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45E7" w14:textId="5EE29BB5" w:rsidR="00C24837" w:rsidRPr="00301407" w:rsidRDefault="00C24837" w:rsidP="00633769">
      <w:pPr>
        <w:spacing w:line="240" w:lineRule="auto"/>
        <w:ind w:firstLine="709"/>
        <w:contextualSpacing/>
        <w:jc w:val="both"/>
        <w:rPr>
          <w:rFonts w:ascii="Times New Roman" w:hAnsi="Times New Roman" w:cs="Times New Roman"/>
          <w:b/>
          <w:bCs/>
          <w:sz w:val="28"/>
          <w:szCs w:val="28"/>
        </w:rPr>
      </w:pPr>
      <w:r w:rsidRPr="00301407">
        <w:rPr>
          <w:rFonts w:ascii="Times New Roman" w:hAnsi="Times New Roman" w:cs="Times New Roman"/>
          <w:b/>
          <w:bCs/>
          <w:sz w:val="28"/>
          <w:szCs w:val="28"/>
        </w:rPr>
        <w:t xml:space="preserve">                                                                                         Сайлаубай А</w:t>
      </w:r>
      <w:proofErr w:type="spellStart"/>
      <w:r w:rsidR="00590BA7">
        <w:rPr>
          <w:rFonts w:ascii="Times New Roman" w:hAnsi="Times New Roman" w:cs="Times New Roman"/>
          <w:b/>
          <w:bCs/>
          <w:sz w:val="28"/>
          <w:szCs w:val="28"/>
          <w:lang w:val="kk-KZ"/>
        </w:rPr>
        <w:t>яжан</w:t>
      </w:r>
      <w:proofErr w:type="spellEnd"/>
      <w:r w:rsidR="00590BA7">
        <w:rPr>
          <w:rFonts w:ascii="Times New Roman" w:hAnsi="Times New Roman" w:cs="Times New Roman"/>
          <w:b/>
          <w:bCs/>
          <w:sz w:val="28"/>
          <w:szCs w:val="28"/>
          <w:lang w:val="kk-KZ"/>
        </w:rPr>
        <w:t xml:space="preserve"> К</w:t>
      </w:r>
      <w:r w:rsidRPr="00301407">
        <w:rPr>
          <w:rFonts w:ascii="Times New Roman" w:hAnsi="Times New Roman" w:cs="Times New Roman"/>
          <w:b/>
          <w:bCs/>
          <w:sz w:val="28"/>
          <w:szCs w:val="28"/>
        </w:rPr>
        <w:t>.</w:t>
      </w:r>
    </w:p>
    <w:p w14:paraId="39AB75BD" w14:textId="77777777" w:rsidR="00A63CAA" w:rsidRPr="00301407" w:rsidRDefault="0088117C" w:rsidP="00301407">
      <w:pPr>
        <w:spacing w:line="240" w:lineRule="auto"/>
        <w:ind w:firstLine="709"/>
        <w:contextualSpacing/>
        <w:jc w:val="right"/>
        <w:rPr>
          <w:rFonts w:ascii="Times New Roman" w:hAnsi="Times New Roman" w:cs="Times New Roman"/>
          <w:sz w:val="28"/>
          <w:szCs w:val="28"/>
          <w:lang w:val="kk-KZ"/>
        </w:rPr>
      </w:pPr>
      <w:r w:rsidRPr="00301407">
        <w:rPr>
          <w:rFonts w:ascii="Times New Roman" w:hAnsi="Times New Roman" w:cs="Times New Roman"/>
          <w:sz w:val="28"/>
          <w:szCs w:val="28"/>
          <w:lang w:val="kk-KZ"/>
        </w:rPr>
        <w:t xml:space="preserve">Әл-Фараби атындағы Қазақ ұлттық </w:t>
      </w:r>
      <w:proofErr w:type="spellStart"/>
      <w:r w:rsidR="00C24837" w:rsidRPr="00301407">
        <w:rPr>
          <w:rFonts w:ascii="Times New Roman" w:hAnsi="Times New Roman" w:cs="Times New Roman"/>
          <w:sz w:val="28"/>
          <w:szCs w:val="28"/>
        </w:rPr>
        <w:t>университеті</w:t>
      </w:r>
      <w:proofErr w:type="spellEnd"/>
    </w:p>
    <w:p w14:paraId="3BA2EFEF" w14:textId="77777777" w:rsidR="00A63CAA" w:rsidRPr="00301407" w:rsidRDefault="00C24837" w:rsidP="00301407">
      <w:pPr>
        <w:spacing w:line="240" w:lineRule="auto"/>
        <w:ind w:firstLine="709"/>
        <w:contextualSpacing/>
        <w:jc w:val="right"/>
        <w:rPr>
          <w:rFonts w:ascii="Times New Roman" w:hAnsi="Times New Roman" w:cs="Times New Roman"/>
          <w:sz w:val="28"/>
          <w:szCs w:val="28"/>
          <w:lang w:val="kk-KZ"/>
        </w:rPr>
      </w:pPr>
      <w:r w:rsidRPr="00301407">
        <w:rPr>
          <w:rFonts w:ascii="Times New Roman" w:hAnsi="Times New Roman" w:cs="Times New Roman"/>
          <w:sz w:val="28"/>
          <w:szCs w:val="28"/>
        </w:rPr>
        <w:t xml:space="preserve"> «</w:t>
      </w:r>
      <w:proofErr w:type="spellStart"/>
      <w:r w:rsidRPr="00301407">
        <w:rPr>
          <w:rFonts w:ascii="Times New Roman" w:hAnsi="Times New Roman" w:cs="Times New Roman"/>
          <w:sz w:val="28"/>
          <w:szCs w:val="28"/>
        </w:rPr>
        <w:t>Дінтану</w:t>
      </w:r>
      <w:proofErr w:type="spellEnd"/>
      <w:r w:rsidRPr="00301407">
        <w:rPr>
          <w:rFonts w:ascii="Times New Roman" w:hAnsi="Times New Roman" w:cs="Times New Roman"/>
          <w:sz w:val="28"/>
          <w:szCs w:val="28"/>
        </w:rPr>
        <w:t xml:space="preserve">» </w:t>
      </w:r>
      <w:proofErr w:type="spellStart"/>
      <w:r w:rsidRPr="00301407">
        <w:rPr>
          <w:rFonts w:ascii="Times New Roman" w:hAnsi="Times New Roman" w:cs="Times New Roman"/>
          <w:sz w:val="28"/>
          <w:szCs w:val="28"/>
        </w:rPr>
        <w:t>мамандығы</w:t>
      </w:r>
      <w:proofErr w:type="spellEnd"/>
      <w:r w:rsidRPr="00301407">
        <w:rPr>
          <w:rFonts w:ascii="Times New Roman" w:hAnsi="Times New Roman" w:cs="Times New Roman"/>
          <w:sz w:val="28"/>
          <w:szCs w:val="28"/>
        </w:rPr>
        <w:t xml:space="preserve"> </w:t>
      </w:r>
    </w:p>
    <w:p w14:paraId="408731C2" w14:textId="01D0A051" w:rsidR="00A63CAA" w:rsidRPr="00301407" w:rsidRDefault="00C24837" w:rsidP="00301407">
      <w:pPr>
        <w:spacing w:line="240" w:lineRule="auto"/>
        <w:ind w:firstLine="709"/>
        <w:contextualSpacing/>
        <w:jc w:val="right"/>
        <w:rPr>
          <w:rFonts w:ascii="Times New Roman" w:hAnsi="Times New Roman" w:cs="Times New Roman"/>
          <w:sz w:val="28"/>
          <w:szCs w:val="28"/>
          <w:lang w:val="kk-KZ"/>
        </w:rPr>
      </w:pPr>
      <w:r w:rsidRPr="00301407">
        <w:rPr>
          <w:rFonts w:ascii="Times New Roman" w:hAnsi="Times New Roman" w:cs="Times New Roman"/>
          <w:sz w:val="28"/>
          <w:szCs w:val="28"/>
        </w:rPr>
        <w:t xml:space="preserve">Алматы, </w:t>
      </w:r>
      <w:proofErr w:type="spellStart"/>
      <w:r w:rsidRPr="00301407">
        <w:rPr>
          <w:rFonts w:ascii="Times New Roman" w:hAnsi="Times New Roman" w:cs="Times New Roman"/>
          <w:sz w:val="28"/>
          <w:szCs w:val="28"/>
        </w:rPr>
        <w:t>Қазақстан</w:t>
      </w:r>
      <w:proofErr w:type="spellEnd"/>
    </w:p>
    <w:p w14:paraId="22D5926B" w14:textId="4C2DBB4B" w:rsidR="00A63CAA" w:rsidRPr="00301407" w:rsidRDefault="00C24837" w:rsidP="00301407">
      <w:pPr>
        <w:spacing w:line="240" w:lineRule="auto"/>
        <w:ind w:firstLine="709"/>
        <w:contextualSpacing/>
        <w:jc w:val="right"/>
        <w:rPr>
          <w:rFonts w:ascii="Times New Roman" w:hAnsi="Times New Roman" w:cs="Times New Roman"/>
          <w:sz w:val="28"/>
          <w:szCs w:val="28"/>
        </w:rPr>
      </w:pPr>
      <w:r w:rsidRPr="00301407">
        <w:rPr>
          <w:rFonts w:ascii="Times New Roman" w:hAnsi="Times New Roman" w:cs="Times New Roman"/>
          <w:sz w:val="28"/>
          <w:szCs w:val="28"/>
        </w:rPr>
        <w:t xml:space="preserve"> </w:t>
      </w:r>
      <w:proofErr w:type="spellStart"/>
      <w:r w:rsidRPr="00301407">
        <w:rPr>
          <w:rFonts w:ascii="Times New Roman" w:hAnsi="Times New Roman" w:cs="Times New Roman"/>
          <w:sz w:val="28"/>
          <w:szCs w:val="28"/>
        </w:rPr>
        <w:t>e-mail</w:t>
      </w:r>
      <w:proofErr w:type="spellEnd"/>
      <w:r w:rsidRPr="00301407">
        <w:rPr>
          <w:rFonts w:ascii="Times New Roman" w:hAnsi="Times New Roman" w:cs="Times New Roman"/>
          <w:sz w:val="28"/>
          <w:szCs w:val="28"/>
        </w:rPr>
        <w:t xml:space="preserve">: </w:t>
      </w:r>
      <w:proofErr w:type="spellStart"/>
      <w:r w:rsidR="00A63CAA" w:rsidRPr="00301407">
        <w:rPr>
          <w:rFonts w:ascii="Times New Roman" w:hAnsi="Times New Roman" w:cs="Times New Roman"/>
          <w:sz w:val="28"/>
          <w:szCs w:val="28"/>
          <w:lang w:val="en-GB"/>
        </w:rPr>
        <w:t>asajlaubaj</w:t>
      </w:r>
      <w:proofErr w:type="spellEnd"/>
      <w:r w:rsidR="00A63CAA" w:rsidRPr="00301407">
        <w:rPr>
          <w:rFonts w:ascii="Times New Roman" w:hAnsi="Times New Roman" w:cs="Times New Roman"/>
          <w:sz w:val="28"/>
          <w:szCs w:val="28"/>
        </w:rPr>
        <w:t>@</w:t>
      </w:r>
      <w:r w:rsidR="00A63CAA" w:rsidRPr="00301407">
        <w:rPr>
          <w:rFonts w:ascii="Times New Roman" w:hAnsi="Times New Roman" w:cs="Times New Roman"/>
          <w:sz w:val="28"/>
          <w:szCs w:val="28"/>
          <w:lang w:val="en-GB"/>
        </w:rPr>
        <w:t>list</w:t>
      </w:r>
      <w:r w:rsidR="00A63CAA" w:rsidRPr="00301407">
        <w:rPr>
          <w:rFonts w:ascii="Times New Roman" w:hAnsi="Times New Roman" w:cs="Times New Roman"/>
          <w:sz w:val="28"/>
          <w:szCs w:val="28"/>
        </w:rPr>
        <w:t>.</w:t>
      </w:r>
      <w:proofErr w:type="spellStart"/>
      <w:r w:rsidR="00A63CAA" w:rsidRPr="00301407">
        <w:rPr>
          <w:rFonts w:ascii="Times New Roman" w:hAnsi="Times New Roman" w:cs="Times New Roman"/>
          <w:sz w:val="28"/>
          <w:szCs w:val="28"/>
          <w:lang w:val="en-GB"/>
        </w:rPr>
        <w:t>ru</w:t>
      </w:r>
      <w:proofErr w:type="spellEnd"/>
    </w:p>
    <w:p w14:paraId="4B5F3A9C" w14:textId="0654A425" w:rsidR="00917CEE" w:rsidRDefault="00C24837" w:rsidP="00301407">
      <w:pPr>
        <w:spacing w:line="240" w:lineRule="auto"/>
        <w:ind w:firstLine="709"/>
        <w:contextualSpacing/>
        <w:jc w:val="right"/>
        <w:rPr>
          <w:rFonts w:ascii="Times New Roman" w:hAnsi="Times New Roman" w:cs="Times New Roman"/>
          <w:b/>
          <w:bCs/>
          <w:sz w:val="28"/>
          <w:szCs w:val="28"/>
          <w:lang w:val="kk-KZ"/>
        </w:rPr>
      </w:pPr>
      <w:proofErr w:type="spellStart"/>
      <w:r w:rsidRPr="00301407">
        <w:rPr>
          <w:rFonts w:ascii="Times New Roman" w:hAnsi="Times New Roman" w:cs="Times New Roman"/>
          <w:sz w:val="28"/>
          <w:szCs w:val="28"/>
        </w:rPr>
        <w:t>ғылыми</w:t>
      </w:r>
      <w:proofErr w:type="spellEnd"/>
      <w:r w:rsidRPr="00301407">
        <w:rPr>
          <w:rFonts w:ascii="Times New Roman" w:hAnsi="Times New Roman" w:cs="Times New Roman"/>
          <w:sz w:val="28"/>
          <w:szCs w:val="28"/>
        </w:rPr>
        <w:t xml:space="preserve"> </w:t>
      </w:r>
      <w:proofErr w:type="spellStart"/>
      <w:r w:rsidRPr="00301407">
        <w:rPr>
          <w:rFonts w:ascii="Times New Roman" w:hAnsi="Times New Roman" w:cs="Times New Roman"/>
          <w:sz w:val="28"/>
          <w:szCs w:val="28"/>
        </w:rPr>
        <w:t>жетекшісі</w:t>
      </w:r>
      <w:proofErr w:type="spellEnd"/>
      <w:r w:rsidRPr="00301407">
        <w:rPr>
          <w:rFonts w:ascii="Times New Roman" w:hAnsi="Times New Roman" w:cs="Times New Roman"/>
          <w:sz w:val="28"/>
          <w:szCs w:val="28"/>
        </w:rPr>
        <w:t>: PhD</w:t>
      </w:r>
      <w:r w:rsidRPr="00301407">
        <w:rPr>
          <w:rFonts w:ascii="Times New Roman" w:hAnsi="Times New Roman" w:cs="Times New Roman"/>
          <w:b/>
          <w:bCs/>
          <w:sz w:val="28"/>
          <w:szCs w:val="28"/>
        </w:rPr>
        <w:t xml:space="preserve"> </w:t>
      </w:r>
      <w:proofErr w:type="spellStart"/>
      <w:r w:rsidR="00A63CAA" w:rsidRPr="00301407">
        <w:rPr>
          <w:rFonts w:ascii="Times New Roman" w:hAnsi="Times New Roman" w:cs="Times New Roman"/>
          <w:b/>
          <w:bCs/>
          <w:sz w:val="28"/>
          <w:szCs w:val="28"/>
          <w:lang w:val="kk-KZ"/>
        </w:rPr>
        <w:t>Тунгатова</w:t>
      </w:r>
      <w:proofErr w:type="spellEnd"/>
      <w:r w:rsidR="00A63CAA" w:rsidRPr="00301407">
        <w:rPr>
          <w:rFonts w:ascii="Times New Roman" w:hAnsi="Times New Roman" w:cs="Times New Roman"/>
          <w:b/>
          <w:bCs/>
          <w:sz w:val="28"/>
          <w:szCs w:val="28"/>
          <w:lang w:val="kk-KZ"/>
        </w:rPr>
        <w:t xml:space="preserve"> </w:t>
      </w:r>
      <w:proofErr w:type="spellStart"/>
      <w:r w:rsidR="00A63CAA" w:rsidRPr="00301407">
        <w:rPr>
          <w:rFonts w:ascii="Times New Roman" w:hAnsi="Times New Roman" w:cs="Times New Roman"/>
          <w:b/>
          <w:bCs/>
          <w:sz w:val="28"/>
          <w:szCs w:val="28"/>
          <w:lang w:val="kk-KZ"/>
        </w:rPr>
        <w:t>У</w:t>
      </w:r>
      <w:r w:rsidR="00590BA7">
        <w:rPr>
          <w:rFonts w:ascii="Times New Roman" w:hAnsi="Times New Roman" w:cs="Times New Roman"/>
          <w:b/>
          <w:bCs/>
          <w:sz w:val="28"/>
          <w:szCs w:val="28"/>
          <w:lang w:val="kk-KZ"/>
        </w:rPr>
        <w:t>лжан</w:t>
      </w:r>
      <w:proofErr w:type="spellEnd"/>
      <w:r w:rsidR="00590BA7">
        <w:rPr>
          <w:rFonts w:ascii="Times New Roman" w:hAnsi="Times New Roman" w:cs="Times New Roman"/>
          <w:b/>
          <w:bCs/>
          <w:sz w:val="28"/>
          <w:szCs w:val="28"/>
          <w:lang w:val="kk-KZ"/>
        </w:rPr>
        <w:t xml:space="preserve"> А</w:t>
      </w:r>
      <w:r w:rsidR="002D3286" w:rsidRPr="00301407">
        <w:rPr>
          <w:rFonts w:ascii="Times New Roman" w:hAnsi="Times New Roman" w:cs="Times New Roman"/>
          <w:b/>
          <w:bCs/>
          <w:sz w:val="28"/>
          <w:szCs w:val="28"/>
          <w:lang w:val="kk-KZ"/>
        </w:rPr>
        <w:t>.</w:t>
      </w:r>
    </w:p>
    <w:p w14:paraId="776CD0D7" w14:textId="77777777" w:rsidR="005538AD" w:rsidRPr="00301407" w:rsidRDefault="005538AD" w:rsidP="00301407">
      <w:pPr>
        <w:spacing w:line="240" w:lineRule="auto"/>
        <w:ind w:firstLine="709"/>
        <w:contextualSpacing/>
        <w:jc w:val="right"/>
        <w:rPr>
          <w:rFonts w:ascii="Times New Roman" w:hAnsi="Times New Roman" w:cs="Times New Roman"/>
          <w:b/>
          <w:bCs/>
          <w:sz w:val="28"/>
          <w:szCs w:val="28"/>
          <w:lang w:val="kk-KZ"/>
        </w:rPr>
      </w:pPr>
    </w:p>
    <w:p w14:paraId="24FE6455" w14:textId="0BC6EBE5" w:rsidR="005538AD" w:rsidRDefault="005538AD" w:rsidP="005538AD">
      <w:pPr>
        <w:spacing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2D3286" w:rsidRPr="00301407">
        <w:rPr>
          <w:rFonts w:ascii="Times New Roman" w:hAnsi="Times New Roman" w:cs="Times New Roman"/>
          <w:b/>
          <w:bCs/>
          <w:sz w:val="28"/>
          <w:szCs w:val="28"/>
          <w:lang w:val="kk-KZ"/>
        </w:rPr>
        <w:t xml:space="preserve">Дәстүрлі </w:t>
      </w:r>
      <w:r>
        <w:rPr>
          <w:rFonts w:ascii="Times New Roman" w:hAnsi="Times New Roman" w:cs="Times New Roman"/>
          <w:b/>
          <w:bCs/>
          <w:sz w:val="28"/>
          <w:szCs w:val="28"/>
          <w:lang w:val="kk-KZ"/>
        </w:rPr>
        <w:t>діндарлық пен</w:t>
      </w:r>
      <w:r w:rsidR="002D3286" w:rsidRPr="00301407">
        <w:rPr>
          <w:rFonts w:ascii="Times New Roman" w:hAnsi="Times New Roman" w:cs="Times New Roman"/>
          <w:b/>
          <w:bCs/>
          <w:sz w:val="28"/>
          <w:szCs w:val="28"/>
          <w:lang w:val="kk-KZ"/>
        </w:rPr>
        <w:t xml:space="preserve"> цифрлық дін</w:t>
      </w:r>
      <w:r w:rsidR="00B25E4D" w:rsidRPr="00301407">
        <w:rPr>
          <w:rFonts w:ascii="Times New Roman" w:hAnsi="Times New Roman" w:cs="Times New Roman"/>
          <w:b/>
          <w:bCs/>
          <w:sz w:val="28"/>
          <w:szCs w:val="28"/>
          <w:lang w:val="kk-KZ"/>
        </w:rPr>
        <w:t>дарлық</w:t>
      </w:r>
      <w:r>
        <w:rPr>
          <w:rFonts w:ascii="Times New Roman" w:hAnsi="Times New Roman" w:cs="Times New Roman"/>
          <w:b/>
          <w:bCs/>
          <w:sz w:val="28"/>
          <w:szCs w:val="28"/>
          <w:lang w:val="kk-KZ"/>
        </w:rPr>
        <w:t xml:space="preserve">тың </w:t>
      </w:r>
    </w:p>
    <w:p w14:paraId="19ADE155" w14:textId="656F48FF" w:rsidR="002D3286" w:rsidRDefault="005538AD" w:rsidP="005538AD">
      <w:pPr>
        <w:spacing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қазіргі қоғамдағы рөлі </w:t>
      </w:r>
    </w:p>
    <w:p w14:paraId="43729C03" w14:textId="77777777" w:rsidR="005538AD" w:rsidRPr="00301407" w:rsidRDefault="005538AD" w:rsidP="005538AD">
      <w:pPr>
        <w:spacing w:line="240" w:lineRule="auto"/>
        <w:contextualSpacing/>
        <w:jc w:val="both"/>
        <w:rPr>
          <w:rFonts w:ascii="Times New Roman" w:hAnsi="Times New Roman" w:cs="Times New Roman"/>
          <w:b/>
          <w:bCs/>
          <w:sz w:val="28"/>
          <w:szCs w:val="28"/>
          <w:lang w:val="kk-KZ"/>
        </w:rPr>
      </w:pPr>
    </w:p>
    <w:p w14:paraId="7AC1D751" w14:textId="5F5AB49B" w:rsidR="00B25E4D" w:rsidRPr="00301407" w:rsidRDefault="00B25E4D" w:rsidP="00301407">
      <w:pPr>
        <w:spacing w:line="240" w:lineRule="auto"/>
        <w:ind w:firstLine="709"/>
        <w:contextualSpacing/>
        <w:jc w:val="both"/>
        <w:rPr>
          <w:rFonts w:ascii="Times New Roman" w:hAnsi="Times New Roman" w:cs="Times New Roman"/>
          <w:sz w:val="28"/>
          <w:szCs w:val="28"/>
          <w:lang w:val="kk-KZ"/>
        </w:rPr>
      </w:pPr>
      <w:r w:rsidRPr="00301407">
        <w:rPr>
          <w:rFonts w:ascii="Times New Roman" w:hAnsi="Times New Roman" w:cs="Times New Roman"/>
          <w:b/>
          <w:bCs/>
          <w:sz w:val="28"/>
          <w:szCs w:val="28"/>
          <w:lang w:val="kk-KZ"/>
        </w:rPr>
        <w:t>Кіріспе.</w:t>
      </w:r>
      <w:r w:rsidR="00FD4716" w:rsidRPr="00301407">
        <w:rPr>
          <w:rFonts w:ascii="Times New Roman" w:hAnsi="Times New Roman" w:cs="Times New Roman"/>
          <w:sz w:val="28"/>
          <w:szCs w:val="28"/>
          <w:lang w:val="kk-KZ"/>
        </w:rPr>
        <w:t xml:space="preserve"> Қазіргі қоғамдағы дін құбылысы бұрынғыға қарағанда күрделене түсуде. Әсіресе цифрлық технологиялардың дамуы мен жаһандану процесі діни тәжірибелер мен сенім формаларында айтарлықтай өзгерістерге әкелді. Осы тұрғыда дәстүрлі діндарлық пен цифрлық діндарлық арасындағы айырмашылықтарды талдау </w:t>
      </w:r>
      <w:r w:rsidR="00BB3DEA">
        <w:rPr>
          <w:rFonts w:ascii="Times New Roman" w:hAnsi="Times New Roman" w:cs="Times New Roman"/>
          <w:sz w:val="28"/>
          <w:szCs w:val="28"/>
          <w:lang w:val="kk-KZ"/>
        </w:rPr>
        <w:t>қ</w:t>
      </w:r>
      <w:r w:rsidR="00FD4716" w:rsidRPr="00301407">
        <w:rPr>
          <w:rFonts w:ascii="Times New Roman" w:hAnsi="Times New Roman" w:cs="Times New Roman"/>
          <w:sz w:val="28"/>
          <w:szCs w:val="28"/>
          <w:lang w:val="kk-KZ"/>
        </w:rPr>
        <w:t>азіргі дінтану саласындағы ең өзекті мәселелердің бірі болып табылады. Бұл мақалада діндарлықтың анықтамалары, аталған екі формасының ерекшеліктері, ұқсастықтары мен айырмашылықтары талданады және олардың қазіргі қоғамға әсері қарастырылады.</w:t>
      </w:r>
    </w:p>
    <w:p w14:paraId="291DFB78" w14:textId="48F5605E" w:rsidR="000152DA" w:rsidRPr="00301407" w:rsidRDefault="000152DA" w:rsidP="00301407">
      <w:pPr>
        <w:spacing w:line="240" w:lineRule="auto"/>
        <w:ind w:firstLine="709"/>
        <w:contextualSpacing/>
        <w:jc w:val="both"/>
        <w:rPr>
          <w:rFonts w:ascii="Times New Roman" w:hAnsi="Times New Roman" w:cs="Times New Roman"/>
          <w:sz w:val="28"/>
          <w:szCs w:val="28"/>
          <w:lang w:val="kk-KZ"/>
        </w:rPr>
      </w:pPr>
      <w:r w:rsidRPr="00301407">
        <w:rPr>
          <w:rFonts w:ascii="Times New Roman" w:hAnsi="Times New Roman" w:cs="Times New Roman"/>
          <w:i/>
          <w:iCs/>
          <w:sz w:val="28"/>
          <w:szCs w:val="28"/>
          <w:lang w:val="kk-KZ"/>
        </w:rPr>
        <w:t>Діндарлық</w:t>
      </w:r>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араб.:тақуа</w:t>
      </w:r>
      <w:proofErr w:type="spellEnd"/>
      <w:r w:rsidRPr="00301407">
        <w:rPr>
          <w:rFonts w:ascii="Times New Roman" w:hAnsi="Times New Roman" w:cs="Times New Roman"/>
          <w:sz w:val="28"/>
          <w:szCs w:val="28"/>
          <w:lang w:val="kk-KZ"/>
        </w:rPr>
        <w:t>, діндар</w:t>
      </w:r>
      <w:r w:rsidR="0065204D" w:rsidRPr="00301407">
        <w:rPr>
          <w:rFonts w:ascii="Times New Roman" w:hAnsi="Times New Roman" w:cs="Times New Roman"/>
          <w:sz w:val="28"/>
          <w:szCs w:val="28"/>
          <w:lang w:val="kk-KZ"/>
        </w:rPr>
        <w:t>.</w:t>
      </w:r>
      <w:r w:rsidRPr="00301407">
        <w:rPr>
          <w:rFonts w:ascii="Times New Roman" w:hAnsi="Times New Roman" w:cs="Times New Roman"/>
          <w:sz w:val="28"/>
          <w:szCs w:val="28"/>
          <w:lang w:val="kk-KZ"/>
        </w:rPr>
        <w:t>)</w:t>
      </w:r>
      <w:r w:rsidR="0065204D"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kk-KZ"/>
        </w:rPr>
        <w:t xml:space="preserve">ұғымы ғылыми айналымда бұрыннан қолданылып келе жатқан термин, бірақ оны тек бір авторды тарта отырып, кім енгізгенін айту қиын. «Діндарлық» терминнің әртүрлі тарихи, мәдени және ғылыми </w:t>
      </w:r>
      <w:proofErr w:type="spellStart"/>
      <w:r w:rsidRPr="00301407">
        <w:rPr>
          <w:rFonts w:ascii="Times New Roman" w:hAnsi="Times New Roman" w:cs="Times New Roman"/>
          <w:sz w:val="28"/>
          <w:szCs w:val="28"/>
          <w:lang w:val="kk-KZ"/>
        </w:rPr>
        <w:t>контексттерде</w:t>
      </w:r>
      <w:proofErr w:type="spellEnd"/>
      <w:r w:rsidRPr="00301407">
        <w:rPr>
          <w:rFonts w:ascii="Times New Roman" w:hAnsi="Times New Roman" w:cs="Times New Roman"/>
          <w:sz w:val="28"/>
          <w:szCs w:val="28"/>
          <w:lang w:val="kk-KZ"/>
        </w:rPr>
        <w:t xml:space="preserve"> қалыптасып, дамығандығына байланысты.</w:t>
      </w:r>
      <w:r w:rsidR="0065204D"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kk-KZ"/>
        </w:rPr>
        <w:t>Батыс академиялық тілінде "діндарлық" ұғымы XVIII</w:t>
      </w:r>
      <w:r w:rsidR="0065204D" w:rsidRPr="00301407">
        <w:rPr>
          <w:rFonts w:ascii="Times New Roman" w:hAnsi="Times New Roman" w:cs="Times New Roman"/>
          <w:sz w:val="28"/>
          <w:szCs w:val="28"/>
          <w:lang w:val="kk-KZ"/>
        </w:rPr>
        <w:t>-</w:t>
      </w:r>
      <w:r w:rsidRPr="00301407">
        <w:rPr>
          <w:rFonts w:ascii="Times New Roman" w:hAnsi="Times New Roman" w:cs="Times New Roman"/>
          <w:sz w:val="28"/>
          <w:szCs w:val="28"/>
          <w:lang w:val="kk-KZ"/>
        </w:rPr>
        <w:t xml:space="preserve">XIX ғасырларда Әлеуметтану, психология және дін философиясы дамыған кезде кеңінен қолданыла бастады. </w:t>
      </w:r>
      <w:r w:rsidR="0065204D" w:rsidRPr="00301407">
        <w:rPr>
          <w:rFonts w:ascii="Times New Roman" w:hAnsi="Times New Roman" w:cs="Times New Roman"/>
          <w:sz w:val="28"/>
          <w:szCs w:val="28"/>
          <w:lang w:val="kk-KZ"/>
        </w:rPr>
        <w:t>Яғни а</w:t>
      </w:r>
      <w:r w:rsidRPr="00301407">
        <w:rPr>
          <w:rFonts w:ascii="Times New Roman" w:hAnsi="Times New Roman" w:cs="Times New Roman"/>
          <w:sz w:val="28"/>
          <w:szCs w:val="28"/>
          <w:lang w:val="kk-KZ"/>
        </w:rPr>
        <w:t>дамның дінге және діни тәжірибеге қатынасының деңгейін, тереңдігін, формасын сипаттау үшін қолданылады.</w:t>
      </w:r>
    </w:p>
    <w:p w14:paraId="7E44ED20" w14:textId="56E96790" w:rsidR="000152DA" w:rsidRPr="00301407" w:rsidRDefault="000152DA" w:rsidP="00301407">
      <w:pPr>
        <w:spacing w:line="240" w:lineRule="auto"/>
        <w:ind w:firstLine="709"/>
        <w:contextualSpacing/>
        <w:jc w:val="both"/>
        <w:rPr>
          <w:rFonts w:ascii="Times New Roman" w:hAnsi="Times New Roman" w:cs="Times New Roman"/>
          <w:sz w:val="28"/>
          <w:szCs w:val="28"/>
          <w:lang w:val="kk-KZ"/>
        </w:rPr>
      </w:pPr>
      <w:r w:rsidRPr="00301407">
        <w:rPr>
          <w:rFonts w:ascii="Times New Roman" w:hAnsi="Times New Roman" w:cs="Times New Roman"/>
          <w:i/>
          <w:iCs/>
          <w:sz w:val="28"/>
          <w:szCs w:val="28"/>
          <w:lang w:val="kk-KZ"/>
        </w:rPr>
        <w:t>Уильям Джеймс</w:t>
      </w:r>
      <w:r w:rsidRPr="00301407">
        <w:rPr>
          <w:rFonts w:ascii="Times New Roman" w:hAnsi="Times New Roman" w:cs="Times New Roman"/>
          <w:sz w:val="28"/>
          <w:szCs w:val="28"/>
          <w:lang w:val="kk-KZ"/>
        </w:rPr>
        <w:t xml:space="preserve"> "діни тәжірибенің түрлері"  кітабында діндарлықты адамның ішкі рухани күйі ретінде сипаттайды.</w:t>
      </w:r>
    </w:p>
    <w:p w14:paraId="01DBEB0F" w14:textId="77777777" w:rsidR="0065204D" w:rsidRPr="00301407" w:rsidRDefault="000152DA" w:rsidP="00301407">
      <w:pPr>
        <w:spacing w:line="240" w:lineRule="auto"/>
        <w:ind w:firstLine="709"/>
        <w:contextualSpacing/>
        <w:jc w:val="both"/>
        <w:rPr>
          <w:rFonts w:ascii="Times New Roman" w:hAnsi="Times New Roman" w:cs="Times New Roman"/>
          <w:sz w:val="28"/>
          <w:szCs w:val="28"/>
          <w:lang w:val="kk-KZ"/>
        </w:rPr>
      </w:pPr>
      <w:r w:rsidRPr="00301407">
        <w:rPr>
          <w:rFonts w:ascii="Times New Roman" w:hAnsi="Times New Roman" w:cs="Times New Roman"/>
          <w:i/>
          <w:iCs/>
          <w:sz w:val="28"/>
          <w:szCs w:val="28"/>
          <w:lang w:val="kk-KZ"/>
        </w:rPr>
        <w:t>Эмиль Дюркгейм</w:t>
      </w:r>
      <w:r w:rsidRPr="00301407">
        <w:rPr>
          <w:rFonts w:ascii="Times New Roman" w:hAnsi="Times New Roman" w:cs="Times New Roman"/>
          <w:sz w:val="28"/>
          <w:szCs w:val="28"/>
          <w:lang w:val="kk-KZ"/>
        </w:rPr>
        <w:t xml:space="preserve"> - діннің қоғамдағы рөлін, ал діндарлық әлеуметтік қатынастардың бір түрі ретінде түсіндірді.</w:t>
      </w:r>
      <w:r w:rsidR="0065204D" w:rsidRPr="00301407">
        <w:rPr>
          <w:rFonts w:ascii="Times New Roman" w:hAnsi="Times New Roman" w:cs="Times New Roman"/>
          <w:sz w:val="28"/>
          <w:szCs w:val="28"/>
          <w:lang w:val="kk-KZ"/>
        </w:rPr>
        <w:t xml:space="preserve"> </w:t>
      </w:r>
    </w:p>
    <w:p w14:paraId="5921BC10" w14:textId="4C48045B" w:rsidR="000152DA" w:rsidRPr="00301407" w:rsidRDefault="0065204D" w:rsidP="00301407">
      <w:pPr>
        <w:spacing w:line="240" w:lineRule="auto"/>
        <w:ind w:firstLine="709"/>
        <w:contextualSpacing/>
        <w:jc w:val="both"/>
        <w:rPr>
          <w:rFonts w:ascii="Times New Roman" w:hAnsi="Times New Roman" w:cs="Times New Roman"/>
          <w:sz w:val="28"/>
          <w:szCs w:val="28"/>
          <w:lang w:val="kk-KZ"/>
        </w:rPr>
      </w:pPr>
      <w:r w:rsidRPr="00301407">
        <w:rPr>
          <w:rFonts w:ascii="Times New Roman" w:hAnsi="Times New Roman" w:cs="Times New Roman"/>
          <w:sz w:val="28"/>
          <w:szCs w:val="28"/>
          <w:lang w:val="kk-KZ"/>
        </w:rPr>
        <w:t>Ал и</w:t>
      </w:r>
      <w:r w:rsidR="000152DA" w:rsidRPr="00301407">
        <w:rPr>
          <w:rFonts w:ascii="Times New Roman" w:hAnsi="Times New Roman" w:cs="Times New Roman"/>
          <w:sz w:val="28"/>
          <w:szCs w:val="28"/>
          <w:lang w:val="kk-KZ"/>
        </w:rPr>
        <w:t>слам ғылымында "тақуалық", "</w:t>
      </w:r>
      <w:r w:rsidRPr="00301407">
        <w:rPr>
          <w:rFonts w:ascii="Times New Roman" w:hAnsi="Times New Roman" w:cs="Times New Roman"/>
          <w:sz w:val="28"/>
          <w:szCs w:val="28"/>
          <w:lang w:val="kk-KZ"/>
        </w:rPr>
        <w:t>и</w:t>
      </w:r>
      <w:r w:rsidR="000152DA" w:rsidRPr="00301407">
        <w:rPr>
          <w:rFonts w:ascii="Times New Roman" w:hAnsi="Times New Roman" w:cs="Times New Roman"/>
          <w:sz w:val="28"/>
          <w:szCs w:val="28"/>
          <w:lang w:val="kk-KZ"/>
        </w:rPr>
        <w:t>ман", "</w:t>
      </w:r>
      <w:proofErr w:type="spellStart"/>
      <w:r w:rsidR="000152DA" w:rsidRPr="00301407">
        <w:rPr>
          <w:rFonts w:ascii="Times New Roman" w:hAnsi="Times New Roman" w:cs="Times New Roman"/>
          <w:sz w:val="28"/>
          <w:szCs w:val="28"/>
          <w:lang w:val="kk-KZ"/>
        </w:rPr>
        <w:t>ихсан</w:t>
      </w:r>
      <w:proofErr w:type="spellEnd"/>
      <w:r w:rsidR="000152DA" w:rsidRPr="00301407">
        <w:rPr>
          <w:rFonts w:ascii="Times New Roman" w:hAnsi="Times New Roman" w:cs="Times New Roman"/>
          <w:sz w:val="28"/>
          <w:szCs w:val="28"/>
          <w:lang w:val="kk-KZ"/>
        </w:rPr>
        <w:t>" сияқты ұғымдар діндарлыққа балама ретінде жиі қолданылған. Бұл ұғымдар адамның құдаймен байланысын, оның бұйрығын орындауға тырысуын білдіреді.   "Діни" сөзі қазақ тілінде бұрыннан қолданылған. Мысалы:</w:t>
      </w:r>
      <w:r w:rsidRPr="00301407">
        <w:rPr>
          <w:rFonts w:ascii="Times New Roman" w:hAnsi="Times New Roman" w:cs="Times New Roman"/>
          <w:sz w:val="28"/>
          <w:szCs w:val="28"/>
          <w:lang w:val="kk-KZ"/>
        </w:rPr>
        <w:t xml:space="preserve"> </w:t>
      </w:r>
      <w:r w:rsidR="000152DA" w:rsidRPr="00301407">
        <w:rPr>
          <w:rFonts w:ascii="Times New Roman" w:hAnsi="Times New Roman" w:cs="Times New Roman"/>
          <w:sz w:val="28"/>
          <w:szCs w:val="28"/>
          <w:lang w:val="kk-KZ"/>
        </w:rPr>
        <w:t>Ахмет Байтұрсынұлы мен Мәшһүр Жүсіп Көпе</w:t>
      </w:r>
      <w:r w:rsidRPr="00301407">
        <w:rPr>
          <w:rFonts w:ascii="Times New Roman" w:hAnsi="Times New Roman" w:cs="Times New Roman"/>
          <w:sz w:val="28"/>
          <w:szCs w:val="28"/>
          <w:lang w:val="kk-KZ"/>
        </w:rPr>
        <w:t>й</w:t>
      </w:r>
      <w:r w:rsidR="000152DA" w:rsidRPr="00301407">
        <w:rPr>
          <w:rFonts w:ascii="Times New Roman" w:hAnsi="Times New Roman" w:cs="Times New Roman"/>
          <w:sz w:val="28"/>
          <w:szCs w:val="28"/>
          <w:lang w:val="kk-KZ"/>
        </w:rPr>
        <w:t>ұлының еңбектерінде "діни", "діни емес", "</w:t>
      </w:r>
      <w:proofErr w:type="spellStart"/>
      <w:r w:rsidR="000152DA" w:rsidRPr="00301407">
        <w:rPr>
          <w:rFonts w:ascii="Times New Roman" w:hAnsi="Times New Roman" w:cs="Times New Roman"/>
          <w:sz w:val="28"/>
          <w:szCs w:val="28"/>
          <w:lang w:val="kk-KZ"/>
        </w:rPr>
        <w:t>тақуа"сияқты</w:t>
      </w:r>
      <w:proofErr w:type="spellEnd"/>
      <w:r w:rsidR="000152DA" w:rsidRPr="00301407">
        <w:rPr>
          <w:rFonts w:ascii="Times New Roman" w:hAnsi="Times New Roman" w:cs="Times New Roman"/>
          <w:sz w:val="28"/>
          <w:szCs w:val="28"/>
          <w:lang w:val="kk-KZ"/>
        </w:rPr>
        <w:t xml:space="preserve"> терминдер кездеседі.</w:t>
      </w:r>
    </w:p>
    <w:p w14:paraId="47C187D8" w14:textId="232E17B5" w:rsidR="00443171" w:rsidRPr="00301407" w:rsidRDefault="004C1EDC" w:rsidP="00301407">
      <w:pPr>
        <w:pStyle w:val="p1"/>
        <w:ind w:firstLine="709"/>
        <w:contextualSpacing/>
        <w:jc w:val="both"/>
        <w:divId w:val="823819893"/>
        <w:rPr>
          <w:rFonts w:ascii="Times New Roman" w:hAnsi="Times New Roman"/>
          <w:color w:val="222222"/>
          <w:sz w:val="28"/>
          <w:szCs w:val="28"/>
          <w:shd w:val="clear" w:color="auto" w:fill="FFFFFF"/>
          <w:lang w:val="kk-KZ"/>
        </w:rPr>
      </w:pPr>
      <w:r w:rsidRPr="00301407">
        <w:rPr>
          <w:rStyle w:val="s1"/>
          <w:rFonts w:ascii="Times New Roman" w:hAnsi="Times New Roman"/>
          <w:sz w:val="28"/>
          <w:szCs w:val="28"/>
          <w:lang w:val="kk-KZ"/>
        </w:rPr>
        <w:t xml:space="preserve"> </w:t>
      </w:r>
      <w:r w:rsidR="00443171" w:rsidRPr="00301407">
        <w:rPr>
          <w:rStyle w:val="s1"/>
          <w:rFonts w:ascii="Times New Roman" w:hAnsi="Times New Roman"/>
          <w:sz w:val="28"/>
          <w:szCs w:val="28"/>
          <w:lang w:val="kk-KZ"/>
        </w:rPr>
        <w:t>Діндарлық</w:t>
      </w:r>
      <w:r w:rsidR="0065204D" w:rsidRPr="00301407">
        <w:rPr>
          <w:rStyle w:val="s1"/>
          <w:rFonts w:ascii="Times New Roman" w:hAnsi="Times New Roman"/>
          <w:sz w:val="28"/>
          <w:szCs w:val="28"/>
          <w:lang w:val="kk-KZ"/>
        </w:rPr>
        <w:t xml:space="preserve"> - </w:t>
      </w:r>
      <w:r w:rsidR="00443171" w:rsidRPr="00301407">
        <w:rPr>
          <w:rStyle w:val="s1"/>
          <w:rFonts w:ascii="Times New Roman" w:hAnsi="Times New Roman"/>
          <w:sz w:val="28"/>
          <w:szCs w:val="28"/>
          <w:lang w:val="kk-KZ"/>
        </w:rPr>
        <w:t>адамның қабылдаған белгілі бір дінге тән сенімдермен және құндылықтармен байланыс құру, белсенділік көрсету жүйесі және индивидтік немесе топтық деңгейде осылардың орындалу формаларын қамтитын ұғым. Діндарлық адамның немесе топтың күнделікті өмірінде діннің маңызын паш ететін, дінге сену, оның жолымен жүру деңгейін көрсететін ұғым. Демек, діндарлықты</w:t>
      </w:r>
      <w:r w:rsidR="00500A59" w:rsidRPr="00301407">
        <w:rPr>
          <w:rStyle w:val="s1"/>
          <w:rFonts w:ascii="Times New Roman" w:hAnsi="Times New Roman"/>
          <w:sz w:val="28"/>
          <w:szCs w:val="28"/>
          <w:lang w:val="kk-KZ"/>
        </w:rPr>
        <w:t xml:space="preserve"> </w:t>
      </w:r>
      <w:r w:rsidR="00443171" w:rsidRPr="00301407">
        <w:rPr>
          <w:rStyle w:val="s1"/>
          <w:rFonts w:ascii="Times New Roman" w:hAnsi="Times New Roman"/>
          <w:sz w:val="28"/>
          <w:szCs w:val="28"/>
          <w:lang w:val="kk-KZ"/>
        </w:rPr>
        <w:t xml:space="preserve">діннің өмір сүруі, діннің өмір тіршілігіне енгізіп, іс жүзінде жүзеге асу формасы деуге </w:t>
      </w:r>
      <w:proofErr w:type="spellStart"/>
      <w:r w:rsidR="00443171" w:rsidRPr="00301407">
        <w:rPr>
          <w:rStyle w:val="s1"/>
          <w:rFonts w:ascii="Times New Roman" w:hAnsi="Times New Roman"/>
          <w:sz w:val="28"/>
          <w:szCs w:val="28"/>
          <w:lang w:val="kk-KZ"/>
        </w:rPr>
        <w:t>болады.Адамдар</w:t>
      </w:r>
      <w:proofErr w:type="spellEnd"/>
      <w:r w:rsidR="00443171" w:rsidRPr="00301407">
        <w:rPr>
          <w:rStyle w:val="s1"/>
          <w:rFonts w:ascii="Times New Roman" w:hAnsi="Times New Roman"/>
          <w:sz w:val="28"/>
          <w:szCs w:val="28"/>
          <w:lang w:val="kk-KZ"/>
        </w:rPr>
        <w:t xml:space="preserve"> діндеріне әртүрлі деңгейде қолданады немесе діннің түрлі-түрлі элементтерінен өздеріне дін түсінігін қалыптастырады. </w:t>
      </w:r>
      <w:r w:rsidR="00443171" w:rsidRPr="00301407">
        <w:rPr>
          <w:rStyle w:val="s1"/>
          <w:rFonts w:ascii="Times New Roman" w:hAnsi="Times New Roman"/>
          <w:sz w:val="28"/>
          <w:szCs w:val="28"/>
          <w:lang w:val="kk-KZ"/>
        </w:rPr>
        <w:lastRenderedPageBreak/>
        <w:t xml:space="preserve">Міне, аталған діни меңгеру мен олардың әсері артында орын алатын оң немесе теріс психологиялық элементтер </w:t>
      </w:r>
      <w:proofErr w:type="spellStart"/>
      <w:r w:rsidR="00443171" w:rsidRPr="00301407">
        <w:rPr>
          <w:rStyle w:val="s1"/>
          <w:rFonts w:ascii="Times New Roman" w:hAnsi="Times New Roman"/>
          <w:sz w:val="28"/>
          <w:szCs w:val="28"/>
          <w:lang w:val="kk-KZ"/>
        </w:rPr>
        <w:t>қабыланған</w:t>
      </w:r>
      <w:proofErr w:type="spellEnd"/>
      <w:r w:rsidR="00443171" w:rsidRPr="00301407">
        <w:rPr>
          <w:rStyle w:val="s1"/>
          <w:rFonts w:ascii="Times New Roman" w:hAnsi="Times New Roman"/>
          <w:sz w:val="28"/>
          <w:szCs w:val="28"/>
          <w:lang w:val="kk-KZ"/>
        </w:rPr>
        <w:t xml:space="preserve"> кезде, оларға психологиялық тұжырымдар жасалады.</w:t>
      </w:r>
      <w:r w:rsidR="001D4342" w:rsidRPr="00301407">
        <w:rPr>
          <w:rFonts w:ascii="Times New Roman" w:hAnsi="Times New Roman"/>
          <w:color w:val="222222"/>
          <w:sz w:val="28"/>
          <w:szCs w:val="28"/>
          <w:shd w:val="clear" w:color="auto" w:fill="FFFFFF"/>
          <w:lang w:val="kk-KZ"/>
        </w:rPr>
        <w:t xml:space="preserve"> Қазіргі </w:t>
      </w:r>
      <w:proofErr w:type="spellStart"/>
      <w:r w:rsidR="001D4342" w:rsidRPr="00301407">
        <w:rPr>
          <w:rFonts w:ascii="Times New Roman" w:hAnsi="Times New Roman"/>
          <w:color w:val="222222"/>
          <w:sz w:val="28"/>
          <w:szCs w:val="28"/>
          <w:shd w:val="clear" w:color="auto" w:fill="FFFFFF"/>
          <w:lang w:val="kk-KZ"/>
        </w:rPr>
        <w:t>дінтанулық</w:t>
      </w:r>
      <w:proofErr w:type="spellEnd"/>
      <w:r w:rsidR="001D4342" w:rsidRPr="00301407">
        <w:rPr>
          <w:rFonts w:ascii="Times New Roman" w:hAnsi="Times New Roman"/>
          <w:color w:val="222222"/>
          <w:sz w:val="28"/>
          <w:szCs w:val="28"/>
          <w:shd w:val="clear" w:color="auto" w:fill="FFFFFF"/>
          <w:lang w:val="kk-KZ"/>
        </w:rPr>
        <w:t xml:space="preserve"> ғылымда діндар-лықтың орныққан ортақ термині жоқ, осы </w:t>
      </w:r>
      <w:proofErr w:type="spellStart"/>
      <w:r w:rsidR="001D4342" w:rsidRPr="00301407">
        <w:rPr>
          <w:rFonts w:ascii="Times New Roman" w:hAnsi="Times New Roman"/>
          <w:color w:val="222222"/>
          <w:sz w:val="28"/>
          <w:szCs w:val="28"/>
          <w:shd w:val="clear" w:color="auto" w:fill="FFFFFF"/>
          <w:lang w:val="kk-KZ"/>
        </w:rPr>
        <w:t>себепттен</w:t>
      </w:r>
      <w:proofErr w:type="spellEnd"/>
      <w:r w:rsidR="001D4342" w:rsidRPr="00301407">
        <w:rPr>
          <w:rFonts w:ascii="Times New Roman" w:hAnsi="Times New Roman"/>
          <w:color w:val="222222"/>
          <w:sz w:val="28"/>
          <w:szCs w:val="28"/>
          <w:shd w:val="clear" w:color="auto" w:fill="FFFFFF"/>
          <w:lang w:val="kk-KZ"/>
        </w:rPr>
        <w:t xml:space="preserve"> зерттеушілер бұл феноменді әртүрлі аспектілерінен қарастырып, нақты зерттеу үшін маңызды қырларын ашып көрсетуге ұмтылады. </w:t>
      </w:r>
      <w:r w:rsidR="0088248D" w:rsidRPr="00590BA7">
        <w:rPr>
          <w:rFonts w:ascii="Times New Roman" w:hAnsi="Times New Roman"/>
          <w:color w:val="222222"/>
          <w:sz w:val="28"/>
          <w:szCs w:val="28"/>
          <w:shd w:val="clear" w:color="auto" w:fill="FFFFFF"/>
          <w:lang w:val="kk-KZ"/>
        </w:rPr>
        <w:t xml:space="preserve">[1] </w:t>
      </w:r>
      <w:r w:rsidR="001D4342" w:rsidRPr="00301407">
        <w:rPr>
          <w:rFonts w:ascii="Times New Roman" w:hAnsi="Times New Roman"/>
          <w:color w:val="222222"/>
          <w:sz w:val="28"/>
          <w:szCs w:val="28"/>
          <w:shd w:val="clear" w:color="auto" w:fill="FFFFFF"/>
          <w:lang w:val="kk-KZ"/>
        </w:rPr>
        <w:t>Жалпы анықтама беретін болсақ:</w:t>
      </w:r>
    </w:p>
    <w:p w14:paraId="77FD9B2E" w14:textId="698B8EAF" w:rsidR="001D4342" w:rsidRPr="00301407" w:rsidRDefault="001D4342" w:rsidP="00301407">
      <w:pPr>
        <w:pStyle w:val="p1"/>
        <w:ind w:firstLine="709"/>
        <w:contextualSpacing/>
        <w:jc w:val="both"/>
        <w:divId w:val="823819893"/>
        <w:rPr>
          <w:rFonts w:ascii="Times New Roman" w:hAnsi="Times New Roman"/>
          <w:sz w:val="28"/>
          <w:szCs w:val="28"/>
          <w:lang w:val="kk-KZ"/>
        </w:rPr>
      </w:pPr>
      <w:r w:rsidRPr="00301407">
        <w:rPr>
          <w:rFonts w:ascii="Times New Roman" w:hAnsi="Times New Roman"/>
          <w:i/>
          <w:iCs/>
          <w:sz w:val="28"/>
          <w:szCs w:val="28"/>
          <w:lang w:val="kk-KZ"/>
        </w:rPr>
        <w:t>Жалпы анықтама:</w:t>
      </w:r>
      <w:r w:rsidRPr="00301407">
        <w:rPr>
          <w:rFonts w:ascii="Times New Roman" w:hAnsi="Times New Roman"/>
          <w:sz w:val="28"/>
          <w:szCs w:val="28"/>
          <w:lang w:val="kk-KZ"/>
        </w:rPr>
        <w:t xml:space="preserve"> Діндарлық-адамның дінге деген сенімі, сол сенімге сәйкес өмір сүруі, діни міндеттерін орындауы, діни сезімдері мен құндылықтарын сақтауы. Бұл ұғым адамның ішкі рухани әлемі мен сыртқы діни тәжірибесінің бірлігін білдіреді;</w:t>
      </w:r>
    </w:p>
    <w:p w14:paraId="2AAEC13A" w14:textId="013EB4CA" w:rsidR="001D4342" w:rsidRPr="00301407" w:rsidRDefault="001D4342" w:rsidP="00301407">
      <w:pPr>
        <w:pStyle w:val="p1"/>
        <w:ind w:firstLine="709"/>
        <w:contextualSpacing/>
        <w:jc w:val="both"/>
        <w:divId w:val="823819893"/>
        <w:rPr>
          <w:rFonts w:ascii="Times New Roman" w:hAnsi="Times New Roman"/>
          <w:sz w:val="28"/>
          <w:szCs w:val="28"/>
          <w:lang w:val="kk-KZ"/>
        </w:rPr>
      </w:pPr>
      <w:r w:rsidRPr="00301407">
        <w:rPr>
          <w:rFonts w:ascii="Times New Roman" w:hAnsi="Times New Roman"/>
          <w:sz w:val="28"/>
          <w:szCs w:val="28"/>
          <w:lang w:val="kk-KZ"/>
        </w:rPr>
        <w:t xml:space="preserve"> </w:t>
      </w:r>
      <w:r w:rsidRPr="00301407">
        <w:rPr>
          <w:rFonts w:ascii="Times New Roman" w:hAnsi="Times New Roman"/>
          <w:i/>
          <w:iCs/>
          <w:sz w:val="28"/>
          <w:szCs w:val="28"/>
          <w:lang w:val="kk-KZ"/>
        </w:rPr>
        <w:t xml:space="preserve">Социологиялық </w:t>
      </w:r>
      <w:proofErr w:type="spellStart"/>
      <w:r w:rsidRPr="00301407">
        <w:rPr>
          <w:rFonts w:ascii="Times New Roman" w:hAnsi="Times New Roman"/>
          <w:i/>
          <w:iCs/>
          <w:sz w:val="28"/>
          <w:szCs w:val="28"/>
          <w:lang w:val="kk-KZ"/>
        </w:rPr>
        <w:t>анықтама</w:t>
      </w:r>
      <w:r w:rsidRPr="00301407">
        <w:rPr>
          <w:rFonts w:ascii="Times New Roman" w:hAnsi="Times New Roman"/>
          <w:sz w:val="28"/>
          <w:szCs w:val="28"/>
          <w:lang w:val="kk-KZ"/>
        </w:rPr>
        <w:t>:Әлеуметтану</w:t>
      </w:r>
      <w:proofErr w:type="spellEnd"/>
      <w:r w:rsidRPr="00301407">
        <w:rPr>
          <w:rFonts w:ascii="Times New Roman" w:hAnsi="Times New Roman"/>
          <w:sz w:val="28"/>
          <w:szCs w:val="28"/>
          <w:lang w:val="kk-KZ"/>
        </w:rPr>
        <w:t xml:space="preserve"> тұрғысынан діндарлық дегеніміз-адамның діни нормалар мен құндылықтарды қабылдауы және олардың қоғамдық өмірде қолданылу деңгейі. Мұнда діндарлық жеке (сенім және адам тәжірибесі) және институционалдық (діни мекемелермен қарым-қатынас, рәсімдерге қатысу) болып бөлінеді;</w:t>
      </w:r>
    </w:p>
    <w:p w14:paraId="2B2BA794" w14:textId="57771C1D" w:rsidR="001D4342" w:rsidRPr="00301407" w:rsidRDefault="001D4342" w:rsidP="00301407">
      <w:pPr>
        <w:pStyle w:val="p1"/>
        <w:ind w:firstLine="709"/>
        <w:contextualSpacing/>
        <w:jc w:val="both"/>
        <w:divId w:val="823819893"/>
        <w:rPr>
          <w:rFonts w:ascii="Times New Roman" w:hAnsi="Times New Roman"/>
          <w:sz w:val="28"/>
          <w:szCs w:val="28"/>
          <w:lang w:val="kk-KZ"/>
        </w:rPr>
      </w:pPr>
      <w:r w:rsidRPr="00301407">
        <w:rPr>
          <w:rFonts w:ascii="Times New Roman" w:hAnsi="Times New Roman"/>
          <w:sz w:val="28"/>
          <w:szCs w:val="28"/>
          <w:lang w:val="kk-KZ"/>
        </w:rPr>
        <w:t xml:space="preserve"> </w:t>
      </w:r>
      <w:r w:rsidRPr="00301407">
        <w:rPr>
          <w:rFonts w:ascii="Times New Roman" w:hAnsi="Times New Roman"/>
          <w:i/>
          <w:iCs/>
          <w:sz w:val="28"/>
          <w:szCs w:val="28"/>
          <w:lang w:val="kk-KZ"/>
        </w:rPr>
        <w:t>Психологиялық анықтама</w:t>
      </w:r>
      <w:r w:rsidRPr="00301407">
        <w:rPr>
          <w:rFonts w:ascii="Times New Roman" w:hAnsi="Times New Roman"/>
          <w:sz w:val="28"/>
          <w:szCs w:val="28"/>
          <w:lang w:val="kk-KZ"/>
        </w:rPr>
        <w:t>: Психологияда дін адамның ішкі рухани мінез-құлқына байланысты, мысалы, өмір мен болмыстың мәні, Жаратушыға деген сенім сезімі, дұға ету, тәубеге келу және т.б., дін саласындағы сұрақтарға жауап іздеу. Мұнда ол көбінесе ішкі дін (ішкі сенім мен сезім) және сыртқы дін (салттық мінез-құлық, қоғамдық пікір)ретінде ажыратылады;</w:t>
      </w:r>
    </w:p>
    <w:p w14:paraId="0BB17430" w14:textId="5437B1D0" w:rsidR="001D4342" w:rsidRPr="00301407" w:rsidRDefault="001D4342" w:rsidP="00301407">
      <w:pPr>
        <w:pStyle w:val="p1"/>
        <w:ind w:firstLine="709"/>
        <w:contextualSpacing/>
        <w:jc w:val="both"/>
        <w:divId w:val="823819893"/>
        <w:rPr>
          <w:rFonts w:ascii="Times New Roman" w:hAnsi="Times New Roman"/>
          <w:sz w:val="28"/>
          <w:szCs w:val="28"/>
          <w:lang w:val="kk-KZ"/>
        </w:rPr>
      </w:pPr>
      <w:r w:rsidRPr="00301407">
        <w:rPr>
          <w:rFonts w:ascii="Times New Roman" w:hAnsi="Times New Roman"/>
          <w:i/>
          <w:iCs/>
          <w:sz w:val="28"/>
          <w:szCs w:val="28"/>
          <w:lang w:val="kk-KZ"/>
        </w:rPr>
        <w:t>Теологиялық анықтама:</w:t>
      </w:r>
      <w:r w:rsidRPr="00301407">
        <w:rPr>
          <w:rFonts w:ascii="Times New Roman" w:hAnsi="Times New Roman"/>
          <w:sz w:val="28"/>
          <w:szCs w:val="28"/>
          <w:lang w:val="kk-KZ"/>
        </w:rPr>
        <w:t xml:space="preserve"> Діни көзқарас тұрғысынан діндарлық- бұл Аллаға деген шынайы сенім, оның бұйрығына мойынсұну және күнделікті өмірде шариғат талаптарын сақтау.</w:t>
      </w:r>
    </w:p>
    <w:p w14:paraId="51FFA126" w14:textId="03319D52" w:rsidR="005B1742" w:rsidRPr="00590BA7" w:rsidRDefault="001D4342" w:rsidP="00301407">
      <w:pPr>
        <w:pStyle w:val="p1"/>
        <w:ind w:firstLine="709"/>
        <w:contextualSpacing/>
        <w:jc w:val="both"/>
        <w:divId w:val="1390763546"/>
        <w:rPr>
          <w:rFonts w:ascii="Times New Roman" w:hAnsi="Times New Roman"/>
          <w:sz w:val="28"/>
          <w:szCs w:val="28"/>
          <w:lang w:val="kk-KZ"/>
        </w:rPr>
      </w:pPr>
      <w:r w:rsidRPr="00301407">
        <w:rPr>
          <w:rStyle w:val="s1"/>
          <w:rFonts w:ascii="Times New Roman" w:hAnsi="Times New Roman"/>
          <w:sz w:val="28"/>
          <w:szCs w:val="28"/>
          <w:lang w:val="kk-KZ"/>
        </w:rPr>
        <w:t xml:space="preserve"> </w:t>
      </w:r>
      <w:r w:rsidR="00443171" w:rsidRPr="00301407">
        <w:rPr>
          <w:rStyle w:val="s1"/>
          <w:rFonts w:ascii="Times New Roman" w:hAnsi="Times New Roman"/>
          <w:sz w:val="28"/>
          <w:szCs w:val="28"/>
          <w:lang w:val="kk-KZ"/>
        </w:rPr>
        <w:t xml:space="preserve">Қазіргі таңдағы дәстүрлі діндарлыққа біз мешіттегі дәрістерді, уағыз тыңдау үшін үнемі мешітке баратын жамағатты, ұстаз шәкіртке білім беру </w:t>
      </w:r>
      <w:proofErr w:type="spellStart"/>
      <w:r w:rsidR="00443171" w:rsidRPr="00301407">
        <w:rPr>
          <w:rStyle w:val="s1"/>
          <w:rFonts w:ascii="Times New Roman" w:hAnsi="Times New Roman"/>
          <w:sz w:val="28"/>
          <w:szCs w:val="28"/>
          <w:lang w:val="kk-KZ"/>
        </w:rPr>
        <w:t>дәстүрін,мешіттердің</w:t>
      </w:r>
      <w:proofErr w:type="spellEnd"/>
      <w:r w:rsidR="00443171" w:rsidRPr="00301407">
        <w:rPr>
          <w:rStyle w:val="s1"/>
          <w:rFonts w:ascii="Times New Roman" w:hAnsi="Times New Roman"/>
          <w:sz w:val="28"/>
          <w:szCs w:val="28"/>
          <w:lang w:val="kk-KZ"/>
        </w:rPr>
        <w:t xml:space="preserve"> маңыздылығын, және діни рәсімдер мен ғұрыптардың маңызын жатқыза аламыз.</w:t>
      </w:r>
      <w:r w:rsidR="00A14EFC" w:rsidRPr="00301407">
        <w:rPr>
          <w:rStyle w:val="s1"/>
          <w:rFonts w:ascii="Times New Roman" w:hAnsi="Times New Roman"/>
          <w:sz w:val="28"/>
          <w:szCs w:val="28"/>
          <w:lang w:val="kk-KZ"/>
        </w:rPr>
        <w:t xml:space="preserve"> </w:t>
      </w:r>
      <w:r w:rsidR="00443171" w:rsidRPr="00301407">
        <w:rPr>
          <w:rStyle w:val="s1"/>
          <w:rFonts w:ascii="Times New Roman" w:hAnsi="Times New Roman"/>
          <w:sz w:val="28"/>
          <w:szCs w:val="28"/>
          <w:lang w:val="kk-KZ"/>
        </w:rPr>
        <w:t xml:space="preserve">Дәстүрлі діндарлық </w:t>
      </w:r>
      <w:proofErr w:type="spellStart"/>
      <w:r w:rsidR="00443171" w:rsidRPr="00301407">
        <w:rPr>
          <w:rStyle w:val="s1"/>
          <w:rFonts w:ascii="Times New Roman" w:hAnsi="Times New Roman"/>
          <w:sz w:val="28"/>
          <w:szCs w:val="28"/>
          <w:lang w:val="kk-KZ"/>
        </w:rPr>
        <w:t>доғамдағы</w:t>
      </w:r>
      <w:proofErr w:type="spellEnd"/>
      <w:r w:rsidR="00443171" w:rsidRPr="00301407">
        <w:rPr>
          <w:rStyle w:val="s1"/>
          <w:rFonts w:ascii="Times New Roman" w:hAnsi="Times New Roman"/>
          <w:sz w:val="28"/>
          <w:szCs w:val="28"/>
          <w:lang w:val="kk-KZ"/>
        </w:rPr>
        <w:t xml:space="preserve"> белгілі бір діни институттар арқылы қалыптасып </w:t>
      </w:r>
      <w:proofErr w:type="spellStart"/>
      <w:r w:rsidR="00443171" w:rsidRPr="00301407">
        <w:rPr>
          <w:rStyle w:val="s1"/>
          <w:rFonts w:ascii="Times New Roman" w:hAnsi="Times New Roman"/>
          <w:sz w:val="28"/>
          <w:szCs w:val="28"/>
          <w:lang w:val="kk-KZ"/>
        </w:rPr>
        <w:t>келеді.Ал</w:t>
      </w:r>
      <w:proofErr w:type="spellEnd"/>
      <w:r w:rsidR="00443171" w:rsidRPr="00301407">
        <w:rPr>
          <w:rStyle w:val="s1"/>
          <w:rFonts w:ascii="Times New Roman" w:hAnsi="Times New Roman"/>
          <w:sz w:val="28"/>
          <w:szCs w:val="28"/>
          <w:lang w:val="kk-KZ"/>
        </w:rPr>
        <w:t xml:space="preserve"> солардың жетекші рөлі ретінде </w:t>
      </w:r>
      <w:proofErr w:type="spellStart"/>
      <w:r w:rsidR="00443171" w:rsidRPr="00301407">
        <w:rPr>
          <w:rStyle w:val="s1"/>
          <w:rFonts w:ascii="Times New Roman" w:hAnsi="Times New Roman"/>
          <w:sz w:val="28"/>
          <w:szCs w:val="28"/>
          <w:lang w:val="kk-KZ"/>
        </w:rPr>
        <w:t>ұстаздар,имамдар</w:t>
      </w:r>
      <w:proofErr w:type="spellEnd"/>
      <w:r w:rsidR="00443171" w:rsidRPr="00301407">
        <w:rPr>
          <w:rStyle w:val="s1"/>
          <w:rFonts w:ascii="Times New Roman" w:hAnsi="Times New Roman"/>
          <w:sz w:val="28"/>
          <w:szCs w:val="28"/>
          <w:lang w:val="kk-KZ"/>
        </w:rPr>
        <w:t xml:space="preserve">, немесе </w:t>
      </w:r>
      <w:proofErr w:type="spellStart"/>
      <w:r w:rsidR="00443171" w:rsidRPr="00301407">
        <w:rPr>
          <w:rStyle w:val="s1"/>
          <w:rFonts w:ascii="Times New Roman" w:hAnsi="Times New Roman"/>
          <w:sz w:val="28"/>
          <w:szCs w:val="28"/>
          <w:lang w:val="kk-KZ"/>
        </w:rPr>
        <w:t>шейхтерды</w:t>
      </w:r>
      <w:proofErr w:type="spellEnd"/>
      <w:r w:rsidR="00443171" w:rsidRPr="00301407">
        <w:rPr>
          <w:rStyle w:val="s1"/>
          <w:rFonts w:ascii="Times New Roman" w:hAnsi="Times New Roman"/>
          <w:sz w:val="28"/>
          <w:szCs w:val="28"/>
          <w:lang w:val="kk-KZ"/>
        </w:rPr>
        <w:t xml:space="preserve"> жатқызуға болады.</w:t>
      </w:r>
      <w:r w:rsidR="00180B97" w:rsidRPr="00301407">
        <w:rPr>
          <w:rStyle w:val="s1"/>
          <w:rFonts w:ascii="Times New Roman" w:hAnsi="Times New Roman"/>
          <w:sz w:val="28"/>
          <w:szCs w:val="28"/>
          <w:lang w:val="kk-KZ"/>
        </w:rPr>
        <w:t xml:space="preserve"> </w:t>
      </w:r>
      <w:r w:rsidR="00A14EFC" w:rsidRPr="00301407">
        <w:rPr>
          <w:rStyle w:val="s1"/>
          <w:rFonts w:ascii="Times New Roman" w:hAnsi="Times New Roman"/>
          <w:sz w:val="28"/>
          <w:szCs w:val="28"/>
          <w:lang w:val="kk-KZ"/>
        </w:rPr>
        <w:t>Бүгінде</w:t>
      </w:r>
      <w:r w:rsidR="00180B97" w:rsidRPr="00301407">
        <w:rPr>
          <w:rStyle w:val="s1"/>
          <w:rFonts w:ascii="Times New Roman" w:hAnsi="Times New Roman"/>
          <w:sz w:val="28"/>
          <w:szCs w:val="28"/>
          <w:lang w:val="kk-KZ"/>
        </w:rPr>
        <w:t xml:space="preserve"> әлеуметтік желілер немесе жасанды интеллект біздің өміріміздің ажырамас бір бөлігіне айналып келе жатыр.</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Ол біздің заманамыздың талабы деуге болады.</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 xml:space="preserve">Соған байланысты көптеген әлеуметтік желілер ашылуда, және қолданушылары күннен күнге </w:t>
      </w:r>
      <w:proofErr w:type="spellStart"/>
      <w:r w:rsidR="00180B97" w:rsidRPr="00301407">
        <w:rPr>
          <w:rStyle w:val="s1"/>
          <w:rFonts w:ascii="Times New Roman" w:hAnsi="Times New Roman"/>
          <w:sz w:val="28"/>
          <w:szCs w:val="28"/>
          <w:lang w:val="kk-KZ"/>
        </w:rPr>
        <w:t>кобеюде</w:t>
      </w:r>
      <w:proofErr w:type="spellEnd"/>
      <w:r w:rsidR="00180B97" w:rsidRPr="00301407">
        <w:rPr>
          <w:rStyle w:val="s1"/>
          <w:rFonts w:ascii="Times New Roman" w:hAnsi="Times New Roman"/>
          <w:sz w:val="28"/>
          <w:szCs w:val="28"/>
          <w:lang w:val="kk-KZ"/>
        </w:rPr>
        <w:t>.</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 xml:space="preserve">Дәстүрлі діндарлық ол әдеттегі адамдардың </w:t>
      </w:r>
      <w:proofErr w:type="spellStart"/>
      <w:r w:rsidR="00180B97" w:rsidRPr="00301407">
        <w:rPr>
          <w:rStyle w:val="s1"/>
          <w:rFonts w:ascii="Times New Roman" w:hAnsi="Times New Roman"/>
          <w:sz w:val="28"/>
          <w:szCs w:val="28"/>
          <w:lang w:val="kk-KZ"/>
        </w:rPr>
        <w:t>үйренген,бірқалыпты</w:t>
      </w:r>
      <w:proofErr w:type="spellEnd"/>
      <w:r w:rsidR="00180B97" w:rsidRPr="00301407">
        <w:rPr>
          <w:rStyle w:val="s1"/>
          <w:rFonts w:ascii="Times New Roman" w:hAnsi="Times New Roman"/>
          <w:sz w:val="28"/>
          <w:szCs w:val="28"/>
          <w:lang w:val="kk-KZ"/>
        </w:rPr>
        <w:t xml:space="preserve"> бағытта болып отыратын құлшылы</w:t>
      </w:r>
      <w:r w:rsidR="002F578E" w:rsidRPr="00301407">
        <w:rPr>
          <w:rStyle w:val="s1"/>
          <w:rFonts w:ascii="Times New Roman" w:hAnsi="Times New Roman"/>
          <w:sz w:val="28"/>
          <w:szCs w:val="28"/>
          <w:lang w:val="kk-KZ"/>
        </w:rPr>
        <w:t>ғы</w:t>
      </w:r>
      <w:r w:rsidR="00180B97" w:rsidRPr="00301407">
        <w:rPr>
          <w:rStyle w:val="s1"/>
          <w:rFonts w:ascii="Times New Roman" w:hAnsi="Times New Roman"/>
          <w:sz w:val="28"/>
          <w:szCs w:val="28"/>
          <w:lang w:val="kk-KZ"/>
        </w:rPr>
        <w:t>.</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 xml:space="preserve">Мысалы жұма </w:t>
      </w:r>
      <w:proofErr w:type="spellStart"/>
      <w:r w:rsidR="00180B97" w:rsidRPr="00301407">
        <w:rPr>
          <w:rStyle w:val="s1"/>
          <w:rFonts w:ascii="Times New Roman" w:hAnsi="Times New Roman"/>
          <w:sz w:val="28"/>
          <w:szCs w:val="28"/>
          <w:lang w:val="kk-KZ"/>
        </w:rPr>
        <w:t>намазы,уағыз</w:t>
      </w:r>
      <w:proofErr w:type="spellEnd"/>
      <w:r w:rsidR="00180B97" w:rsidRPr="00301407">
        <w:rPr>
          <w:rStyle w:val="s1"/>
          <w:rFonts w:ascii="Times New Roman" w:hAnsi="Times New Roman"/>
          <w:sz w:val="28"/>
          <w:szCs w:val="28"/>
          <w:lang w:val="kk-KZ"/>
        </w:rPr>
        <w:t xml:space="preserve"> тыңдау,</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садақа жәшігі,</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құранды мешітке барып оқу және т.б сынды құлшылық түрлері.</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Бұл діндарлықтың түрі</w:t>
      </w:r>
      <w:r w:rsidR="00A14EFC" w:rsidRPr="00301407">
        <w:rPr>
          <w:rStyle w:val="s1"/>
          <w:rFonts w:ascii="Times New Roman" w:hAnsi="Times New Roman"/>
          <w:sz w:val="28"/>
          <w:szCs w:val="28"/>
          <w:lang w:val="kk-KZ"/>
        </w:rPr>
        <w:t>,</w:t>
      </w:r>
      <w:r w:rsidR="00180B97" w:rsidRPr="00301407">
        <w:rPr>
          <w:rStyle w:val="s1"/>
          <w:rFonts w:ascii="Times New Roman" w:hAnsi="Times New Roman"/>
          <w:sz w:val="28"/>
          <w:szCs w:val="28"/>
          <w:lang w:val="kk-KZ"/>
        </w:rPr>
        <w:t xml:space="preserve"> жасы үлкен адамдардың қолданысындағы әрекеттер.</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Цифрлық діндарлыққа бұл</w:t>
      </w:r>
      <w:r w:rsidR="00A14EFC" w:rsidRPr="00301407">
        <w:rPr>
          <w:rStyle w:val="s1"/>
          <w:rFonts w:ascii="Times New Roman" w:hAnsi="Times New Roman"/>
          <w:sz w:val="28"/>
          <w:szCs w:val="28"/>
          <w:lang w:val="kk-KZ"/>
        </w:rPr>
        <w:t xml:space="preserve"> әрекеттер</w:t>
      </w:r>
      <w:r w:rsidR="00180B97" w:rsidRPr="00301407">
        <w:rPr>
          <w:rStyle w:val="s1"/>
          <w:rFonts w:ascii="Times New Roman" w:hAnsi="Times New Roman"/>
          <w:sz w:val="28"/>
          <w:szCs w:val="28"/>
          <w:lang w:val="kk-KZ"/>
        </w:rPr>
        <w:t xml:space="preserve"> біртіндеп ауы</w:t>
      </w:r>
      <w:r w:rsidR="00A14EFC" w:rsidRPr="00301407">
        <w:rPr>
          <w:rStyle w:val="s1"/>
          <w:rFonts w:ascii="Times New Roman" w:hAnsi="Times New Roman"/>
          <w:sz w:val="28"/>
          <w:szCs w:val="28"/>
          <w:lang w:val="kk-KZ"/>
        </w:rPr>
        <w:t>са бастады</w:t>
      </w:r>
      <w:r w:rsidR="00180B97" w:rsidRPr="00301407">
        <w:rPr>
          <w:rStyle w:val="s1"/>
          <w:rFonts w:ascii="Times New Roman" w:hAnsi="Times New Roman"/>
          <w:sz w:val="28"/>
          <w:szCs w:val="28"/>
          <w:lang w:val="kk-KZ"/>
        </w:rPr>
        <w:t>.</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 xml:space="preserve">Мысалы садақа жәшігінің орнына онлайн </w:t>
      </w:r>
      <w:proofErr w:type="spellStart"/>
      <w:r w:rsidR="00180B97" w:rsidRPr="00301407">
        <w:rPr>
          <w:rStyle w:val="s1"/>
          <w:rFonts w:ascii="Times New Roman" w:hAnsi="Times New Roman"/>
          <w:sz w:val="28"/>
          <w:szCs w:val="28"/>
          <w:lang w:val="kk-KZ"/>
        </w:rPr>
        <w:t>qr</w:t>
      </w:r>
      <w:proofErr w:type="spellEnd"/>
      <w:r w:rsidR="00180B97" w:rsidRPr="00301407">
        <w:rPr>
          <w:rStyle w:val="s1"/>
          <w:rFonts w:ascii="Times New Roman" w:hAnsi="Times New Roman"/>
          <w:sz w:val="28"/>
          <w:szCs w:val="28"/>
          <w:lang w:val="kk-KZ"/>
        </w:rPr>
        <w:t xml:space="preserve"> мен садақа беру,</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 xml:space="preserve">уағызды тек </w:t>
      </w:r>
      <w:proofErr w:type="spellStart"/>
      <w:r w:rsidR="00180B97" w:rsidRPr="00301407">
        <w:rPr>
          <w:rStyle w:val="s1"/>
          <w:rFonts w:ascii="Times New Roman" w:hAnsi="Times New Roman"/>
          <w:sz w:val="28"/>
          <w:szCs w:val="28"/>
          <w:lang w:val="kk-KZ"/>
        </w:rPr>
        <w:t>офлайн</w:t>
      </w:r>
      <w:proofErr w:type="spellEnd"/>
      <w:r w:rsidR="00180B97" w:rsidRPr="00301407">
        <w:rPr>
          <w:rStyle w:val="s1"/>
          <w:rFonts w:ascii="Times New Roman" w:hAnsi="Times New Roman"/>
          <w:sz w:val="28"/>
          <w:szCs w:val="28"/>
          <w:lang w:val="kk-KZ"/>
        </w:rPr>
        <w:t xml:space="preserve"> мешітте,</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дәрісте емес әлеуметтік платформаларда тыңдау,</w:t>
      </w:r>
      <w:r w:rsidR="00A14EFC" w:rsidRPr="00301407">
        <w:rPr>
          <w:rStyle w:val="s1"/>
          <w:rFonts w:ascii="Times New Roman" w:hAnsi="Times New Roman"/>
          <w:sz w:val="28"/>
          <w:szCs w:val="28"/>
          <w:lang w:val="kk-KZ"/>
        </w:rPr>
        <w:t xml:space="preserve"> </w:t>
      </w:r>
      <w:r w:rsidR="00180B97" w:rsidRPr="00301407">
        <w:rPr>
          <w:rStyle w:val="s1"/>
          <w:rFonts w:ascii="Times New Roman" w:hAnsi="Times New Roman"/>
          <w:sz w:val="28"/>
          <w:szCs w:val="28"/>
          <w:lang w:val="kk-KZ"/>
        </w:rPr>
        <w:t xml:space="preserve">құранды онлайн курстарға қатысып </w:t>
      </w:r>
      <w:proofErr w:type="spellStart"/>
      <w:r w:rsidR="00180B97" w:rsidRPr="00301407">
        <w:rPr>
          <w:rStyle w:val="s1"/>
          <w:rFonts w:ascii="Times New Roman" w:hAnsi="Times New Roman"/>
          <w:sz w:val="28"/>
          <w:szCs w:val="28"/>
          <w:lang w:val="kk-KZ"/>
        </w:rPr>
        <w:t>уйрену</w:t>
      </w:r>
      <w:proofErr w:type="spellEnd"/>
      <w:r w:rsidR="00180B97" w:rsidRPr="00301407">
        <w:rPr>
          <w:rStyle w:val="s1"/>
          <w:rFonts w:ascii="Times New Roman" w:hAnsi="Times New Roman"/>
          <w:sz w:val="28"/>
          <w:szCs w:val="28"/>
          <w:lang w:val="kk-KZ"/>
        </w:rPr>
        <w:t xml:space="preserve"> деген сияқты мысалдарға жүгіне отырып, біз көп әрекетіміздің қалай </w:t>
      </w:r>
      <w:proofErr w:type="spellStart"/>
      <w:r w:rsidR="00180B97" w:rsidRPr="00301407">
        <w:rPr>
          <w:rStyle w:val="s1"/>
          <w:rFonts w:ascii="Times New Roman" w:hAnsi="Times New Roman"/>
          <w:sz w:val="28"/>
          <w:szCs w:val="28"/>
          <w:lang w:val="kk-KZ"/>
        </w:rPr>
        <w:t>цифрланғанын</w:t>
      </w:r>
      <w:proofErr w:type="spellEnd"/>
      <w:r w:rsidR="00180B97" w:rsidRPr="00301407">
        <w:rPr>
          <w:rStyle w:val="s1"/>
          <w:rFonts w:ascii="Times New Roman" w:hAnsi="Times New Roman"/>
          <w:sz w:val="28"/>
          <w:szCs w:val="28"/>
          <w:lang w:val="kk-KZ"/>
        </w:rPr>
        <w:t xml:space="preserve"> байқай аламыз</w:t>
      </w:r>
      <w:r w:rsidR="00922854" w:rsidRPr="00301407">
        <w:rPr>
          <w:rStyle w:val="s1"/>
          <w:rFonts w:ascii="Times New Roman" w:hAnsi="Times New Roman"/>
          <w:sz w:val="28"/>
          <w:szCs w:val="28"/>
          <w:lang w:val="kk-KZ"/>
        </w:rPr>
        <w:t>.</w:t>
      </w:r>
      <w:r w:rsidR="00692B29" w:rsidRPr="00590BA7">
        <w:rPr>
          <w:rStyle w:val="s1"/>
          <w:rFonts w:ascii="Times New Roman" w:hAnsi="Times New Roman"/>
          <w:sz w:val="28"/>
          <w:szCs w:val="28"/>
          <w:lang w:val="kk-KZ"/>
        </w:rPr>
        <w:t>[2]</w:t>
      </w:r>
    </w:p>
    <w:p w14:paraId="5DA921C3" w14:textId="5090B49F" w:rsidR="005B1742" w:rsidRPr="00301407" w:rsidRDefault="005B1742" w:rsidP="00301407">
      <w:pPr>
        <w:pStyle w:val="ac"/>
        <w:shd w:val="clear" w:color="auto" w:fill="FFFFFF"/>
        <w:spacing w:before="0" w:beforeAutospacing="0" w:after="0" w:afterAutospacing="0"/>
        <w:ind w:firstLine="709"/>
        <w:contextualSpacing/>
        <w:jc w:val="both"/>
        <w:divId w:val="710149376"/>
        <w:rPr>
          <w:color w:val="222222"/>
          <w:sz w:val="28"/>
          <w:szCs w:val="28"/>
          <w:lang w:val="kk-KZ"/>
        </w:rPr>
      </w:pPr>
      <w:r w:rsidRPr="00301407">
        <w:rPr>
          <w:color w:val="222222"/>
          <w:sz w:val="28"/>
          <w:szCs w:val="28"/>
          <w:lang w:val="kk-KZ"/>
        </w:rPr>
        <w:t xml:space="preserve">Діндарлық адам бастан кешетін діни тәжірибеден де нәр алады. Діни тәжірибені зерттеген ғалымдар оны </w:t>
      </w:r>
      <w:proofErr w:type="spellStart"/>
      <w:r w:rsidRPr="00301407">
        <w:rPr>
          <w:color w:val="222222"/>
          <w:sz w:val="28"/>
          <w:szCs w:val="28"/>
          <w:lang w:val="kk-KZ"/>
        </w:rPr>
        <w:t>онтогносеологиялық</w:t>
      </w:r>
      <w:proofErr w:type="spellEnd"/>
      <w:r w:rsidRPr="00301407">
        <w:rPr>
          <w:color w:val="222222"/>
          <w:sz w:val="28"/>
          <w:szCs w:val="28"/>
          <w:lang w:val="kk-KZ"/>
        </w:rPr>
        <w:t xml:space="preserve"> емес, психологиялық қадым тұрғысынан қарастыру қажеттілігіне назар аударады. Психологиялық қадым өз кезегінде діни тәжірибенің мәдени-әлеуметтік астарлар мен қырларын </w:t>
      </w:r>
      <w:r w:rsidRPr="00301407">
        <w:rPr>
          <w:color w:val="222222"/>
          <w:sz w:val="28"/>
          <w:szCs w:val="28"/>
          <w:lang w:val="kk-KZ"/>
        </w:rPr>
        <w:lastRenderedPageBreak/>
        <w:t xml:space="preserve">назарда ұстауды талап етеді. Себебі діни наным-сенімдер </w:t>
      </w:r>
      <w:proofErr w:type="spellStart"/>
      <w:r w:rsidRPr="00301407">
        <w:rPr>
          <w:color w:val="222222"/>
          <w:sz w:val="28"/>
          <w:szCs w:val="28"/>
          <w:lang w:val="kk-KZ"/>
        </w:rPr>
        <w:t>этноментальдық</w:t>
      </w:r>
      <w:proofErr w:type="spellEnd"/>
      <w:r w:rsidRPr="00301407">
        <w:rPr>
          <w:color w:val="222222"/>
          <w:sz w:val="28"/>
          <w:szCs w:val="28"/>
          <w:lang w:val="kk-KZ"/>
        </w:rPr>
        <w:t xml:space="preserve"> және  мәдени-әлеуметтік </w:t>
      </w:r>
      <w:proofErr w:type="spellStart"/>
      <w:r w:rsidRPr="00301407">
        <w:rPr>
          <w:color w:val="222222"/>
          <w:sz w:val="28"/>
          <w:szCs w:val="28"/>
          <w:lang w:val="kk-KZ"/>
        </w:rPr>
        <w:t>контекстерді</w:t>
      </w:r>
      <w:proofErr w:type="spellEnd"/>
      <w:r w:rsidRPr="00301407">
        <w:rPr>
          <w:color w:val="222222"/>
          <w:sz w:val="28"/>
          <w:szCs w:val="28"/>
          <w:lang w:val="kk-KZ"/>
        </w:rPr>
        <w:t xml:space="preserve"> де қамтиды. Қоғамда дін тек әлеуметтік институт, әдет-ғұрыптар мен ғибадат-құлшылықтар ретінде ғана емес, діни толғаныстар, сезімдер мен эмоциялар ретінде де орын алады. Дінге бет бұрған адам үшін оның сыртқы көріністеріне қарағанда, ішкі мәні әлдеқайда маңызды болмақ, ал ішкі мән мен мазмұнды тұлғаның психологиялық толғанысынан, сезімі мен эмоциясынан тыс қарастыру мүмкін емес. Діни тәжірибенің осы аспектілеріне алғашқылардың бірі болып назар аударған У. Джеймс «психология аясында қала отырып, біз діни ілімдермен, әдет-ғұрыптармен емес, діни сезімдермен, көңіл-күйлермен істес боламыз» деп жазады[1 </w:t>
      </w:r>
      <w:proofErr w:type="spellStart"/>
      <w:r w:rsidRPr="00301407">
        <w:rPr>
          <w:color w:val="222222"/>
          <w:sz w:val="28"/>
          <w:szCs w:val="28"/>
          <w:lang w:val="kk-KZ"/>
        </w:rPr>
        <w:t>У.Джеймс</w:t>
      </w:r>
      <w:proofErr w:type="spellEnd"/>
      <w:r w:rsidRPr="00301407">
        <w:rPr>
          <w:color w:val="222222"/>
          <w:sz w:val="28"/>
          <w:szCs w:val="28"/>
          <w:lang w:val="kk-KZ"/>
        </w:rPr>
        <w:t>]</w:t>
      </w:r>
    </w:p>
    <w:p w14:paraId="1EB0257A" w14:textId="77777777" w:rsidR="00590BA7" w:rsidRDefault="005B1742" w:rsidP="00590BA7">
      <w:pPr>
        <w:pStyle w:val="ac"/>
        <w:shd w:val="clear" w:color="auto" w:fill="FFFFFF"/>
        <w:spacing w:before="0" w:beforeAutospacing="0" w:after="0" w:afterAutospacing="0"/>
        <w:ind w:firstLine="709"/>
        <w:contextualSpacing/>
        <w:jc w:val="both"/>
        <w:divId w:val="710149376"/>
        <w:rPr>
          <w:lang w:val="kk-KZ"/>
        </w:rPr>
      </w:pPr>
      <w:r w:rsidRPr="00301407">
        <w:rPr>
          <w:color w:val="222222"/>
          <w:sz w:val="28"/>
          <w:szCs w:val="28"/>
          <w:lang w:val="kk-KZ"/>
        </w:rPr>
        <w:t xml:space="preserve">Діндарлық адамның жүріс-тұрысында және басқалармен қарым-қатынасында көрініс береді. Діндарлықтың  жүріс-тұрыс компонентінің екі аспектісін ажыратуға болады. Біріншісі, құлшылық және т.б. діни  рәсімдермен байланысты </w:t>
      </w:r>
      <w:proofErr w:type="spellStart"/>
      <w:r w:rsidRPr="00301407">
        <w:rPr>
          <w:color w:val="222222"/>
          <w:sz w:val="28"/>
          <w:szCs w:val="28"/>
          <w:lang w:val="kk-KZ"/>
        </w:rPr>
        <w:t>культтік</w:t>
      </w:r>
      <w:proofErr w:type="spellEnd"/>
      <w:r w:rsidRPr="00301407">
        <w:rPr>
          <w:color w:val="222222"/>
          <w:sz w:val="28"/>
          <w:szCs w:val="28"/>
          <w:lang w:val="kk-KZ"/>
        </w:rPr>
        <w:t xml:space="preserve"> аспектісі, екіншісі діни сенімнен нәр алатын культтен тыс аспектісі. Екіншісіне діни бірлестік немесе діни ұйым мақсаттарына қызмет ету, қайырымдылық шараларына атсалысу, діни мазмұндағы ақпараттық-насихат жұмыстарын жүргізу немесе қатысу сияқты әрекеттер кіреді. Белгілі бір жағдайларда діндар адам осы қызметті діни парыз ретінде қабылдайды.  Өз кезегінде оның мұндай әрекеті діндарлықтың нормативтік-құндылықты компонентінен туындайды. Бұл компонент діни ілімнің, оның моральдық-этикалық ұстанымдарының діндар санасында қаншалықты терең орныққанын айқындайды. Дінді қабылдау күнделікті өмірде осы діннің қағидаттары мен ұстанымдарына сай әрекет етуге, діни сенім өлшемдері мен құндылықтарын әртүрлі тұрмыстық жағдайларда басшылыққа алуға бағыттайды. Діндарлықтың нормативтік-құндылықты компоненті діни сенімнің </w:t>
      </w:r>
      <w:proofErr w:type="spellStart"/>
      <w:r w:rsidRPr="00301407">
        <w:rPr>
          <w:color w:val="222222"/>
          <w:sz w:val="28"/>
          <w:szCs w:val="28"/>
          <w:lang w:val="kk-KZ"/>
        </w:rPr>
        <w:t>догматикалық</w:t>
      </w:r>
      <w:proofErr w:type="spellEnd"/>
      <w:r w:rsidRPr="00301407">
        <w:rPr>
          <w:color w:val="222222"/>
          <w:sz w:val="28"/>
          <w:szCs w:val="28"/>
          <w:lang w:val="kk-KZ"/>
        </w:rPr>
        <w:t xml:space="preserve"> және </w:t>
      </w:r>
      <w:proofErr w:type="spellStart"/>
      <w:r w:rsidRPr="00301407">
        <w:rPr>
          <w:color w:val="222222"/>
          <w:sz w:val="28"/>
          <w:szCs w:val="28"/>
          <w:lang w:val="kk-KZ"/>
        </w:rPr>
        <w:t>концептуальдық</w:t>
      </w:r>
      <w:proofErr w:type="spellEnd"/>
      <w:r w:rsidRPr="00301407">
        <w:rPr>
          <w:color w:val="222222"/>
          <w:sz w:val="28"/>
          <w:szCs w:val="28"/>
          <w:lang w:val="kk-KZ"/>
        </w:rPr>
        <w:t xml:space="preserve"> негіздерін игеруді, білуді қамтиды және діндар адамның құндылықтар жүйесін қалыптастырады.</w:t>
      </w:r>
      <w:r w:rsidR="00590BA7" w:rsidRPr="00590BA7">
        <w:rPr>
          <w:lang w:val="kk-KZ"/>
        </w:rPr>
        <w:t xml:space="preserve"> </w:t>
      </w:r>
    </w:p>
    <w:p w14:paraId="3DED1BC3" w14:textId="1D1117F3" w:rsidR="005B1742" w:rsidRPr="00590BA7" w:rsidRDefault="00590BA7" w:rsidP="00590BA7">
      <w:pPr>
        <w:pStyle w:val="ac"/>
        <w:shd w:val="clear" w:color="auto" w:fill="FFFFFF"/>
        <w:spacing w:before="0" w:beforeAutospacing="0" w:after="0" w:afterAutospacing="0"/>
        <w:ind w:firstLine="709"/>
        <w:contextualSpacing/>
        <w:jc w:val="both"/>
        <w:divId w:val="710149376"/>
        <w:rPr>
          <w:color w:val="222222"/>
          <w:sz w:val="28"/>
          <w:szCs w:val="28"/>
          <w:lang w:val="kk-KZ"/>
        </w:rPr>
      </w:pPr>
      <w:r>
        <w:rPr>
          <w:color w:val="222222"/>
          <w:sz w:val="28"/>
          <w:szCs w:val="28"/>
          <w:lang w:val="kk-KZ"/>
        </w:rPr>
        <w:t>Діндар</w:t>
      </w:r>
      <w:r w:rsidRPr="00590BA7">
        <w:rPr>
          <w:color w:val="222222"/>
          <w:sz w:val="28"/>
          <w:szCs w:val="28"/>
          <w:lang w:val="kk-KZ"/>
        </w:rPr>
        <w:t xml:space="preserve"> адамдардың діни құндылықтары олардың ғибадат пен діни парыздарға қатысты көзқарасын, діни қауымдастық мүшелерімен қарым-қатынасын, әлеуметтік және моральдық қасиеттерін және мінез-құлық мотивтерін сипаттауға мүмкіндік береді. Мұнда діни ілімде насихатталатын діни қағидалар аса маңызды. Нормативтік-құндылық компонентінде дін тарихында ерекше орын алатын тұлғалардың әрекеттері мен бейнелері арқылы сенушілерге дін канондарына сәйкес мінез-құлық үлгілері сіңіріледі, яғни бұл құлшылық компоненті дін қағидалары тұрғысынан дұрыс және оң деп саналатын мінез-құлық үлгілерін тұжырымдайды, насихаттайды және қалыптастырады.</w:t>
      </w:r>
    </w:p>
    <w:p w14:paraId="4C4EE9C5" w14:textId="17DD3744" w:rsidR="005B1742" w:rsidRPr="00590BA7" w:rsidRDefault="005B1742" w:rsidP="00301407">
      <w:pPr>
        <w:pStyle w:val="ac"/>
        <w:shd w:val="clear" w:color="auto" w:fill="FFFFFF"/>
        <w:spacing w:before="0" w:beforeAutospacing="0" w:after="0" w:afterAutospacing="0"/>
        <w:ind w:firstLine="709"/>
        <w:contextualSpacing/>
        <w:jc w:val="both"/>
        <w:divId w:val="710149376"/>
        <w:rPr>
          <w:color w:val="222222"/>
          <w:sz w:val="28"/>
          <w:szCs w:val="28"/>
          <w:lang w:val="kk-KZ"/>
        </w:rPr>
      </w:pPr>
      <w:r w:rsidRPr="00301407">
        <w:rPr>
          <w:color w:val="222222"/>
          <w:sz w:val="28"/>
          <w:szCs w:val="28"/>
          <w:lang w:val="kk-KZ"/>
        </w:rPr>
        <w:t xml:space="preserve">Діндарлықтың идентификациялық компоненті адамның қай конфессияға тиесілі екенін сезінуімен байланысты (Мысалы </w:t>
      </w:r>
      <w:proofErr w:type="spellStart"/>
      <w:r w:rsidRPr="00301407">
        <w:rPr>
          <w:color w:val="222222"/>
          <w:sz w:val="28"/>
          <w:szCs w:val="28"/>
          <w:lang w:val="kk-KZ"/>
        </w:rPr>
        <w:t>шиа</w:t>
      </w:r>
      <w:proofErr w:type="spellEnd"/>
      <w:r w:rsidRPr="00301407">
        <w:rPr>
          <w:color w:val="222222"/>
          <w:sz w:val="28"/>
          <w:szCs w:val="28"/>
          <w:lang w:val="kk-KZ"/>
        </w:rPr>
        <w:t xml:space="preserve"> немесе сунниттік бағыттағы мұсылман, православ немесе католик христиан және т.б.). Идентификациялық компонент </w:t>
      </w:r>
      <w:proofErr w:type="spellStart"/>
      <w:r w:rsidRPr="00301407">
        <w:rPr>
          <w:color w:val="222222"/>
          <w:sz w:val="28"/>
          <w:szCs w:val="28"/>
          <w:lang w:val="kk-KZ"/>
        </w:rPr>
        <w:t>конфессиональдық</w:t>
      </w:r>
      <w:proofErr w:type="spellEnd"/>
      <w:r w:rsidRPr="00301407">
        <w:rPr>
          <w:color w:val="222222"/>
          <w:sz w:val="28"/>
          <w:szCs w:val="28"/>
          <w:lang w:val="kk-KZ"/>
        </w:rPr>
        <w:t xml:space="preserve"> діндарлықтың қалыптасуында маңызды орын алады және оның бағытын анықтайды. Бұл компоненттің қалыптасуы мен дамуында діни дәстүрдің алатын орны ерекше. Адам әлеуметтену барысында қоғамда қалыптасқан құндылықтарды, діни наным-сенімдерді, моральдық-этикалық нормаларды игереді. Қоғамның рухани-діни негіздері берік, мығым болатын болса, азаматтардың діни немесе </w:t>
      </w:r>
      <w:proofErr w:type="spellStart"/>
      <w:r w:rsidRPr="00301407">
        <w:rPr>
          <w:color w:val="222222"/>
          <w:sz w:val="28"/>
          <w:szCs w:val="28"/>
          <w:lang w:val="kk-KZ"/>
        </w:rPr>
        <w:t>конфессиональдық</w:t>
      </w:r>
      <w:proofErr w:type="spellEnd"/>
      <w:r w:rsidRPr="00301407">
        <w:rPr>
          <w:color w:val="222222"/>
          <w:sz w:val="28"/>
          <w:szCs w:val="28"/>
          <w:lang w:val="kk-KZ"/>
        </w:rPr>
        <w:t xml:space="preserve"> бірегейлігін </w:t>
      </w:r>
      <w:r w:rsidRPr="00301407">
        <w:rPr>
          <w:color w:val="222222"/>
          <w:sz w:val="28"/>
          <w:szCs w:val="28"/>
          <w:lang w:val="kk-KZ"/>
        </w:rPr>
        <w:lastRenderedPageBreak/>
        <w:t xml:space="preserve">шайқалту оңайға соқпайды. Мұндай қоғамда діни конверсия үдерістерінің қарқыны бәсең және қоғам үшін қауіпті деңгейге жетпейді. Қоғам дәстүрлі дін институттарына қолдау көрсету арқылы өзінің </w:t>
      </w:r>
      <w:proofErr w:type="spellStart"/>
      <w:r w:rsidRPr="00301407">
        <w:rPr>
          <w:color w:val="222222"/>
          <w:sz w:val="28"/>
          <w:szCs w:val="28"/>
          <w:lang w:val="kk-KZ"/>
        </w:rPr>
        <w:t>конфессиональдық</w:t>
      </w:r>
      <w:proofErr w:type="spellEnd"/>
      <w:r w:rsidRPr="00301407">
        <w:rPr>
          <w:color w:val="222222"/>
          <w:sz w:val="28"/>
          <w:szCs w:val="28"/>
          <w:lang w:val="kk-KZ"/>
        </w:rPr>
        <w:t xml:space="preserve"> идентификациясын нығайтады және жат діни ағымдардың ықпалына тосқауыл қояды.</w:t>
      </w:r>
      <w:r w:rsidR="000C432E" w:rsidRPr="00590BA7">
        <w:rPr>
          <w:color w:val="222222"/>
          <w:sz w:val="28"/>
          <w:szCs w:val="28"/>
          <w:lang w:val="kk-KZ"/>
        </w:rPr>
        <w:t>[</w:t>
      </w:r>
      <w:r w:rsidR="00692B29" w:rsidRPr="00590BA7">
        <w:rPr>
          <w:color w:val="222222"/>
          <w:sz w:val="28"/>
          <w:szCs w:val="28"/>
          <w:lang w:val="kk-KZ"/>
        </w:rPr>
        <w:t>3</w:t>
      </w:r>
      <w:r w:rsidR="000C432E" w:rsidRPr="00590BA7">
        <w:rPr>
          <w:color w:val="222222"/>
          <w:sz w:val="28"/>
          <w:szCs w:val="28"/>
          <w:lang w:val="kk-KZ"/>
        </w:rPr>
        <w:t>]</w:t>
      </w:r>
    </w:p>
    <w:p w14:paraId="1B8793A1" w14:textId="77777777" w:rsidR="00556EF9" w:rsidRPr="00301407" w:rsidRDefault="00556EF9" w:rsidP="00301407">
      <w:pPr>
        <w:pStyle w:val="ac"/>
        <w:shd w:val="clear" w:color="auto" w:fill="FFFFFF"/>
        <w:spacing w:before="0" w:beforeAutospacing="0" w:after="0"/>
        <w:ind w:firstLine="709"/>
        <w:contextualSpacing/>
        <w:jc w:val="both"/>
        <w:divId w:val="710149376"/>
        <w:rPr>
          <w:color w:val="222222"/>
          <w:sz w:val="28"/>
          <w:szCs w:val="28"/>
          <w:lang w:val="kk-KZ"/>
        </w:rPr>
      </w:pPr>
      <w:r w:rsidRPr="00301407">
        <w:rPr>
          <w:color w:val="222222"/>
          <w:sz w:val="28"/>
          <w:szCs w:val="28"/>
          <w:lang w:val="kk-KZ"/>
        </w:rPr>
        <w:t xml:space="preserve">Ақпараттық-коммуникациялық технологиялардың дамуымен қатар дін саласында жаңа тенденциялар пайда болуда. Қазіргі уақытта діни практика дәстүрлі мекемелерде ғана емес, цифрлық ортада да белсенді түрде жүзеге асырылуда. Бұл құбылыс ғылыми әдебиеттерде "цифрлық </w:t>
      </w:r>
      <w:proofErr w:type="spellStart"/>
      <w:r w:rsidRPr="00301407">
        <w:rPr>
          <w:color w:val="222222"/>
          <w:sz w:val="28"/>
          <w:szCs w:val="28"/>
          <w:lang w:val="kk-KZ"/>
        </w:rPr>
        <w:t>діндарлық"немесе</w:t>
      </w:r>
      <w:proofErr w:type="spellEnd"/>
      <w:r w:rsidRPr="00301407">
        <w:rPr>
          <w:color w:val="222222"/>
          <w:sz w:val="28"/>
          <w:szCs w:val="28"/>
          <w:lang w:val="kk-KZ"/>
        </w:rPr>
        <w:t xml:space="preserve">" цифрлық руханият " деген атпен белгілі. </w:t>
      </w:r>
    </w:p>
    <w:p w14:paraId="653A9DE9" w14:textId="49EC4AB2" w:rsidR="00556EF9" w:rsidRPr="00301407" w:rsidRDefault="00556EF9" w:rsidP="00301407">
      <w:pPr>
        <w:pStyle w:val="ac"/>
        <w:shd w:val="clear" w:color="auto" w:fill="FFFFFF"/>
        <w:spacing w:before="0" w:beforeAutospacing="0" w:after="0"/>
        <w:ind w:firstLine="709"/>
        <w:contextualSpacing/>
        <w:jc w:val="both"/>
        <w:divId w:val="710149376"/>
        <w:rPr>
          <w:color w:val="222222"/>
          <w:sz w:val="28"/>
          <w:szCs w:val="28"/>
          <w:lang w:val="kk-KZ"/>
        </w:rPr>
      </w:pPr>
      <w:r w:rsidRPr="00301407">
        <w:rPr>
          <w:i/>
          <w:iCs/>
          <w:color w:val="222222"/>
          <w:sz w:val="28"/>
          <w:szCs w:val="28"/>
          <w:lang w:val="kk-KZ"/>
        </w:rPr>
        <w:t>Цифрлық діндарлық</w:t>
      </w:r>
      <w:r w:rsidRPr="00301407">
        <w:rPr>
          <w:color w:val="222222"/>
          <w:sz w:val="28"/>
          <w:szCs w:val="28"/>
          <w:lang w:val="kk-KZ"/>
        </w:rPr>
        <w:t>-</w:t>
      </w:r>
      <w:r w:rsidR="00222248">
        <w:rPr>
          <w:color w:val="222222"/>
          <w:sz w:val="28"/>
          <w:szCs w:val="28"/>
          <w:lang w:val="kk-KZ"/>
        </w:rPr>
        <w:t xml:space="preserve"> </w:t>
      </w:r>
      <w:r w:rsidRPr="00301407">
        <w:rPr>
          <w:color w:val="222222"/>
          <w:sz w:val="28"/>
          <w:szCs w:val="28"/>
          <w:lang w:val="kk-KZ"/>
        </w:rPr>
        <w:t xml:space="preserve">адамның діни сенімдері мен тәжірибелерін онлайн платформалар (әлеуметтік желілер, </w:t>
      </w:r>
      <w:proofErr w:type="spellStart"/>
      <w:r w:rsidRPr="00301407">
        <w:rPr>
          <w:color w:val="222222"/>
          <w:sz w:val="28"/>
          <w:szCs w:val="28"/>
          <w:lang w:val="kk-KZ"/>
        </w:rPr>
        <w:t>YouTube</w:t>
      </w:r>
      <w:proofErr w:type="spellEnd"/>
      <w:r w:rsidRPr="00301407">
        <w:rPr>
          <w:color w:val="222222"/>
          <w:sz w:val="28"/>
          <w:szCs w:val="28"/>
          <w:lang w:val="kk-KZ"/>
        </w:rPr>
        <w:t xml:space="preserve">, </w:t>
      </w:r>
      <w:proofErr w:type="spellStart"/>
      <w:r w:rsidRPr="00301407">
        <w:rPr>
          <w:color w:val="222222"/>
          <w:sz w:val="28"/>
          <w:szCs w:val="28"/>
          <w:lang w:val="kk-KZ"/>
        </w:rPr>
        <w:t>TikTok</w:t>
      </w:r>
      <w:proofErr w:type="spellEnd"/>
      <w:r w:rsidRPr="00301407">
        <w:rPr>
          <w:color w:val="222222"/>
          <w:sz w:val="28"/>
          <w:szCs w:val="28"/>
          <w:lang w:val="kk-KZ"/>
        </w:rPr>
        <w:t xml:space="preserve">, </w:t>
      </w:r>
      <w:proofErr w:type="spellStart"/>
      <w:r w:rsidRPr="00301407">
        <w:rPr>
          <w:color w:val="222222"/>
          <w:sz w:val="28"/>
          <w:szCs w:val="28"/>
          <w:lang w:val="kk-KZ"/>
        </w:rPr>
        <w:t>Telegram</w:t>
      </w:r>
      <w:proofErr w:type="spellEnd"/>
      <w:r w:rsidRPr="00301407">
        <w:rPr>
          <w:color w:val="222222"/>
          <w:sz w:val="28"/>
          <w:szCs w:val="28"/>
          <w:lang w:val="kk-KZ"/>
        </w:rPr>
        <w:t xml:space="preserve">), веб-сайттар және мобильді қосымшалар арқылы жүзеге </w:t>
      </w:r>
      <w:proofErr w:type="spellStart"/>
      <w:r w:rsidRPr="00301407">
        <w:rPr>
          <w:color w:val="222222"/>
          <w:sz w:val="28"/>
          <w:szCs w:val="28"/>
          <w:lang w:val="kk-KZ"/>
        </w:rPr>
        <w:t>асыру.Ол</w:t>
      </w:r>
      <w:proofErr w:type="spellEnd"/>
      <w:r w:rsidRPr="00301407">
        <w:rPr>
          <w:color w:val="222222"/>
          <w:sz w:val="28"/>
          <w:szCs w:val="28"/>
          <w:lang w:val="kk-KZ"/>
        </w:rPr>
        <w:t xml:space="preserve"> дәстүрлі діндарлықтан бірнеше жағынан ерекшеленеді. Біріншіден, цифрлық діндарлық уақыт пен кеңістіктің шектеулерінен асып түседі. Дәстүрлі тәжірибе белгілі бір діни кеңістікте (мешіт, шіркеу) жүзеге асырылса, цифрлық форматта діндар адам өзінің рухани тәжірибесін кез келген жерде ұйымдастыра алады. Бұл құбылыс діни өмірдің виртуализациясын көрсетеді. Екіншіден, цифрлық ортада діндарлық интерактивті және дараланған болады. Зерттеуші </w:t>
      </w:r>
      <w:proofErr w:type="spellStart"/>
      <w:r w:rsidRPr="00301407">
        <w:rPr>
          <w:color w:val="222222"/>
          <w:sz w:val="28"/>
          <w:szCs w:val="28"/>
          <w:lang w:val="kk-KZ"/>
        </w:rPr>
        <w:t>Левхайм</w:t>
      </w:r>
      <w:proofErr w:type="spellEnd"/>
      <w:r w:rsidRPr="00301407">
        <w:rPr>
          <w:color w:val="222222"/>
          <w:sz w:val="28"/>
          <w:szCs w:val="28"/>
          <w:lang w:val="kk-KZ"/>
        </w:rPr>
        <w:t xml:space="preserve"> </w:t>
      </w:r>
      <w:r w:rsidR="00632826">
        <w:rPr>
          <w:color w:val="222222"/>
          <w:sz w:val="28"/>
          <w:szCs w:val="28"/>
          <w:lang w:val="kk-KZ"/>
        </w:rPr>
        <w:t>осы</w:t>
      </w:r>
      <w:r w:rsidRPr="00301407">
        <w:rPr>
          <w:color w:val="222222"/>
          <w:sz w:val="28"/>
          <w:szCs w:val="28"/>
          <w:lang w:val="kk-KZ"/>
        </w:rPr>
        <w:t xml:space="preserve"> жағдайды "институттан кейінгі діндарлық" деп атайды. Адам өзіне ең қолайлы мазмұнды таңдайды, өзінің жеке рухани тәжірибесін қалыптастырады, сонымен қатар пікірталастарға қатысу арқылы цифрлық діни бірлестіктерде өз орнын табады. Үшіншіден, цифрлық діндарлық діни биліктің сипатын өзгертуде. Бұрын ақпарат көзі тек ресми дін қайраткерлері болса, қазір интернетте жаңа беделдің орталығына айналып бара жатқан діни блогерлер мен "Интернет шейхтері" пайда </w:t>
      </w:r>
      <w:proofErr w:type="spellStart"/>
      <w:r w:rsidRPr="00301407">
        <w:rPr>
          <w:color w:val="222222"/>
          <w:sz w:val="28"/>
          <w:szCs w:val="28"/>
          <w:lang w:val="kk-KZ"/>
        </w:rPr>
        <w:t>болуда.</w:t>
      </w:r>
      <w:r w:rsidR="00222248">
        <w:rPr>
          <w:color w:val="222222"/>
          <w:sz w:val="28"/>
          <w:szCs w:val="28"/>
          <w:lang w:val="kk-KZ"/>
        </w:rPr>
        <w:t>Осы</w:t>
      </w:r>
      <w:proofErr w:type="spellEnd"/>
      <w:r w:rsidR="00222248">
        <w:rPr>
          <w:color w:val="222222"/>
          <w:sz w:val="28"/>
          <w:szCs w:val="28"/>
          <w:lang w:val="kk-KZ"/>
        </w:rPr>
        <w:t xml:space="preserve"> </w:t>
      </w:r>
      <w:r w:rsidRPr="00301407">
        <w:rPr>
          <w:color w:val="222222"/>
          <w:sz w:val="28"/>
          <w:szCs w:val="28"/>
          <w:lang w:val="kk-KZ"/>
        </w:rPr>
        <w:t xml:space="preserve">процесс "бедел медиациясы" деп аталады. Зерттеушілер бұл </w:t>
      </w:r>
      <w:r w:rsidR="00632826">
        <w:rPr>
          <w:color w:val="222222"/>
          <w:sz w:val="28"/>
          <w:szCs w:val="28"/>
          <w:lang w:val="kk-KZ"/>
        </w:rPr>
        <w:t>процесстің</w:t>
      </w:r>
      <w:r w:rsidRPr="00301407">
        <w:rPr>
          <w:color w:val="222222"/>
          <w:sz w:val="28"/>
          <w:szCs w:val="28"/>
          <w:lang w:val="kk-KZ"/>
        </w:rPr>
        <w:t xml:space="preserve"> екіұшты сипатын атап өтеді. </w:t>
      </w:r>
      <w:proofErr w:type="spellStart"/>
      <w:r w:rsidRPr="00301407">
        <w:rPr>
          <w:color w:val="222222"/>
          <w:sz w:val="28"/>
          <w:szCs w:val="28"/>
          <w:lang w:val="kk-KZ"/>
        </w:rPr>
        <w:t>Кэмпбелл</w:t>
      </w:r>
      <w:proofErr w:type="spellEnd"/>
      <w:r w:rsidRPr="00301407">
        <w:rPr>
          <w:color w:val="222222"/>
          <w:sz w:val="28"/>
          <w:szCs w:val="28"/>
          <w:lang w:val="kk-KZ"/>
        </w:rPr>
        <w:t xml:space="preserve"> цифрлық діндарлықты діни білім мен рухани тәжірибеге қолжетімділікті кеңейтетін құрал ретінде бағалайды. Ал </w:t>
      </w:r>
      <w:proofErr w:type="spellStart"/>
      <w:r w:rsidRPr="00301407">
        <w:rPr>
          <w:color w:val="222222"/>
          <w:sz w:val="28"/>
          <w:szCs w:val="28"/>
          <w:lang w:val="kk-KZ"/>
        </w:rPr>
        <w:t>Хорсфилд</w:t>
      </w:r>
      <w:proofErr w:type="spellEnd"/>
      <w:r w:rsidRPr="00301407">
        <w:rPr>
          <w:color w:val="222222"/>
          <w:sz w:val="28"/>
          <w:szCs w:val="28"/>
          <w:lang w:val="kk-KZ"/>
        </w:rPr>
        <w:t xml:space="preserve"> цифрлық дінді ұстану үстірттікке, контекстке сезімтал мәтіндерді тұтынуға және манипуляцияға әкелуі мүмкін екенін ескертеді</w:t>
      </w:r>
      <w:r w:rsidR="00BB3DEA" w:rsidRPr="00590BA7">
        <w:rPr>
          <w:color w:val="222222"/>
          <w:sz w:val="28"/>
          <w:szCs w:val="28"/>
          <w:lang w:val="kk-KZ"/>
        </w:rPr>
        <w:t>[4]</w:t>
      </w:r>
      <w:r w:rsidRPr="00301407">
        <w:rPr>
          <w:color w:val="222222"/>
          <w:sz w:val="28"/>
          <w:szCs w:val="28"/>
          <w:lang w:val="kk-KZ"/>
        </w:rPr>
        <w:t>.</w:t>
      </w:r>
    </w:p>
    <w:p w14:paraId="2E6C4037" w14:textId="2D14C3D7" w:rsidR="00FD4716" w:rsidRPr="00590BA7" w:rsidRDefault="0065204D" w:rsidP="00301407">
      <w:pPr>
        <w:pStyle w:val="ac"/>
        <w:shd w:val="clear" w:color="auto" w:fill="FFFFFF"/>
        <w:spacing w:before="0" w:beforeAutospacing="0" w:after="0"/>
        <w:ind w:firstLine="709"/>
        <w:contextualSpacing/>
        <w:jc w:val="both"/>
        <w:divId w:val="710149376"/>
        <w:rPr>
          <w:color w:val="222222"/>
          <w:sz w:val="28"/>
          <w:szCs w:val="28"/>
          <w:lang w:val="kk-KZ"/>
        </w:rPr>
      </w:pPr>
      <w:r w:rsidRPr="00301407">
        <w:rPr>
          <w:color w:val="222222"/>
          <w:sz w:val="28"/>
          <w:szCs w:val="28"/>
          <w:lang w:val="kk-KZ"/>
        </w:rPr>
        <w:t xml:space="preserve">Соңғы онжылдықтарда жоғары технологиялар саласында болған революциялық өзгерістер әлеуметтік өмірдің барлық салаларын қамтыды. Жалпы желінің кеңеюі мен адам өмірін </w:t>
      </w:r>
      <w:proofErr w:type="spellStart"/>
      <w:r w:rsidRPr="00301407">
        <w:rPr>
          <w:color w:val="222222"/>
          <w:sz w:val="28"/>
          <w:szCs w:val="28"/>
          <w:lang w:val="kk-KZ"/>
        </w:rPr>
        <w:t>виртуалдандыру</w:t>
      </w:r>
      <w:proofErr w:type="spellEnd"/>
      <w:r w:rsidRPr="00301407">
        <w:rPr>
          <w:color w:val="222222"/>
          <w:sz w:val="28"/>
          <w:szCs w:val="28"/>
          <w:lang w:val="kk-KZ"/>
        </w:rPr>
        <w:t xml:space="preserve"> жағдайында жаңа желіге бағытталған парадигманың қалыптасуы әлеуметтік шындық туралы дәстүрлі идеялардың өзгеруін іс жүзінде сөзсіз етеді. Виртуалды кеңістіктегі адамдардың байланысының шексіз мүмкіндіктері негізінде пайда болатын икемді құрылымдармен алмастырылады. Талқылау үшін ең қызықты және сонымен бірге даулы тақырыптардың бірі - Цифрлық қоғамдағы дін мәселесі. 1996 жылы М. </w:t>
      </w:r>
      <w:proofErr w:type="spellStart"/>
      <w:r w:rsidRPr="00301407">
        <w:rPr>
          <w:color w:val="222222"/>
          <w:sz w:val="28"/>
          <w:szCs w:val="28"/>
          <w:lang w:val="kk-KZ"/>
        </w:rPr>
        <w:t>Кастельстің</w:t>
      </w:r>
      <w:proofErr w:type="spellEnd"/>
      <w:r w:rsidRPr="00301407">
        <w:rPr>
          <w:color w:val="222222"/>
          <w:sz w:val="28"/>
          <w:szCs w:val="28"/>
          <w:lang w:val="kk-KZ"/>
        </w:rPr>
        <w:t xml:space="preserve"> әйгілі "желілік қоғамның өрлеуі" еңбегінің шығуымен бір мезгілде американдық тергеуші С. О ' </w:t>
      </w:r>
      <w:proofErr w:type="spellStart"/>
      <w:r w:rsidRPr="00301407">
        <w:rPr>
          <w:color w:val="222222"/>
          <w:sz w:val="28"/>
          <w:szCs w:val="28"/>
          <w:lang w:val="kk-KZ"/>
        </w:rPr>
        <w:t>Лири</w:t>
      </w:r>
      <w:proofErr w:type="spellEnd"/>
      <w:r w:rsidRPr="00301407">
        <w:rPr>
          <w:color w:val="222222"/>
          <w:sz w:val="28"/>
          <w:szCs w:val="28"/>
          <w:lang w:val="kk-KZ"/>
        </w:rPr>
        <w:t xml:space="preserve"> желілік қоғам болашақта жаңа онлайн - діндер құбылысына алып келеді, ал дәстүрлі діни формалар технологияның әсерін ескере отырып айтарлықтай өзгереді деген болжам жасады. О ' </w:t>
      </w:r>
      <w:proofErr w:type="spellStart"/>
      <w:r w:rsidRPr="00301407">
        <w:rPr>
          <w:color w:val="222222"/>
          <w:sz w:val="28"/>
          <w:szCs w:val="28"/>
          <w:lang w:val="kk-KZ"/>
        </w:rPr>
        <w:t>Лири</w:t>
      </w:r>
      <w:proofErr w:type="spellEnd"/>
      <w:r w:rsidRPr="00301407">
        <w:rPr>
          <w:color w:val="222222"/>
          <w:sz w:val="28"/>
          <w:szCs w:val="28"/>
          <w:lang w:val="kk-KZ"/>
        </w:rPr>
        <w:t xml:space="preserve"> әлеуметтік ғылымдар саласында жарияланғаннан кейінгі соңғы екі онжылдықта цифрлық коммуникациялардың діни салаға әсерін зерттеуге байланысты дін зерттеулерінің дербес бағыты қалыптасып үлгерді.</w:t>
      </w:r>
      <w:r w:rsidR="009D408E" w:rsidRPr="00301407">
        <w:rPr>
          <w:color w:val="222222"/>
          <w:sz w:val="28"/>
          <w:szCs w:val="28"/>
          <w:lang w:val="kk-KZ"/>
        </w:rPr>
        <w:t xml:space="preserve"> </w:t>
      </w:r>
      <w:r w:rsidRPr="00301407">
        <w:rPr>
          <w:color w:val="222222"/>
          <w:sz w:val="28"/>
          <w:szCs w:val="28"/>
          <w:lang w:val="kk-KZ"/>
        </w:rPr>
        <w:t xml:space="preserve">Қазіргі Батыс </w:t>
      </w:r>
      <w:r w:rsidRPr="00301407">
        <w:rPr>
          <w:color w:val="222222"/>
          <w:sz w:val="28"/>
          <w:szCs w:val="28"/>
          <w:lang w:val="kk-KZ"/>
        </w:rPr>
        <w:lastRenderedPageBreak/>
        <w:t xml:space="preserve">әдебиетінде әртүрлі тұжырымдар бар. </w:t>
      </w:r>
      <w:proofErr w:type="spellStart"/>
      <w:r w:rsidRPr="00301407">
        <w:rPr>
          <w:color w:val="222222"/>
          <w:sz w:val="28"/>
          <w:szCs w:val="28"/>
          <w:lang w:val="kk-KZ"/>
        </w:rPr>
        <w:t>Г.</w:t>
      </w:r>
      <w:r w:rsidR="009D408E" w:rsidRPr="00301407">
        <w:rPr>
          <w:color w:val="222222"/>
          <w:sz w:val="28"/>
          <w:szCs w:val="28"/>
          <w:lang w:val="kk-KZ"/>
        </w:rPr>
        <w:t>Г</w:t>
      </w:r>
      <w:r w:rsidRPr="00301407">
        <w:rPr>
          <w:color w:val="222222"/>
          <w:sz w:val="28"/>
          <w:szCs w:val="28"/>
          <w:lang w:val="kk-KZ"/>
        </w:rPr>
        <w:t>ривтің</w:t>
      </w:r>
      <w:proofErr w:type="spellEnd"/>
      <w:r w:rsidRPr="00301407">
        <w:rPr>
          <w:color w:val="222222"/>
          <w:sz w:val="28"/>
          <w:szCs w:val="28"/>
          <w:lang w:val="kk-KZ"/>
        </w:rPr>
        <w:t xml:space="preserve"> айтуы бойынша, бір жағынан, цифрлық дін әртүрлі артефактілерді қамтиды</w:t>
      </w:r>
      <w:r w:rsidR="009D408E" w:rsidRPr="00301407">
        <w:rPr>
          <w:color w:val="222222"/>
          <w:sz w:val="28"/>
          <w:szCs w:val="28"/>
          <w:lang w:val="kk-KZ"/>
        </w:rPr>
        <w:t>.</w:t>
      </w:r>
      <w:r w:rsidRPr="00301407">
        <w:rPr>
          <w:color w:val="222222"/>
          <w:sz w:val="28"/>
          <w:szCs w:val="28"/>
          <w:lang w:val="kk-KZ"/>
        </w:rPr>
        <w:t xml:space="preserve"> Медиа технологиялардың арқасында діни онлайн ортаның жаңа бірегей сипаттамалары пайда болады: гипермәтіндік, </w:t>
      </w:r>
      <w:proofErr w:type="spellStart"/>
      <w:r w:rsidRPr="00301407">
        <w:rPr>
          <w:color w:val="222222"/>
          <w:sz w:val="28"/>
          <w:szCs w:val="28"/>
          <w:lang w:val="kk-KZ"/>
        </w:rPr>
        <w:t>интерактивтілік</w:t>
      </w:r>
      <w:proofErr w:type="spellEnd"/>
      <w:r w:rsidRPr="00301407">
        <w:rPr>
          <w:color w:val="222222"/>
          <w:sz w:val="28"/>
          <w:szCs w:val="28"/>
          <w:lang w:val="kk-KZ"/>
        </w:rPr>
        <w:t xml:space="preserve">, тұлға, </w:t>
      </w:r>
      <w:proofErr w:type="spellStart"/>
      <w:r w:rsidRPr="00301407">
        <w:rPr>
          <w:color w:val="222222"/>
          <w:sz w:val="28"/>
          <w:szCs w:val="28"/>
          <w:lang w:val="kk-KZ"/>
        </w:rPr>
        <w:t>полицентрлік</w:t>
      </w:r>
      <w:proofErr w:type="spellEnd"/>
      <w:r w:rsidRPr="00301407">
        <w:rPr>
          <w:color w:val="222222"/>
          <w:sz w:val="28"/>
          <w:szCs w:val="28"/>
          <w:lang w:val="kk-KZ"/>
        </w:rPr>
        <w:t xml:space="preserve">. Алайда, цифрлық дін дәстүрлі діни рәміздерді </w:t>
      </w:r>
      <w:proofErr w:type="spellStart"/>
      <w:r w:rsidRPr="00301407">
        <w:rPr>
          <w:color w:val="222222"/>
          <w:sz w:val="28"/>
          <w:szCs w:val="28"/>
          <w:lang w:val="kk-KZ"/>
        </w:rPr>
        <w:t>медиатизациялаудың</w:t>
      </w:r>
      <w:proofErr w:type="spellEnd"/>
      <w:r w:rsidRPr="00301407">
        <w:rPr>
          <w:color w:val="222222"/>
          <w:sz w:val="28"/>
          <w:szCs w:val="28"/>
          <w:lang w:val="kk-KZ"/>
        </w:rPr>
        <w:t xml:space="preserve"> және оларды жаңа медиада көбейтудің қарапайым процесіне мүлдем тең емес.</w:t>
      </w:r>
      <w:r w:rsidR="00BB3DEA" w:rsidRPr="00590BA7">
        <w:rPr>
          <w:color w:val="222222"/>
          <w:sz w:val="28"/>
          <w:szCs w:val="28"/>
          <w:lang w:val="kk-KZ"/>
        </w:rPr>
        <w:t>[5]</w:t>
      </w:r>
    </w:p>
    <w:p w14:paraId="4674A08E" w14:textId="041AB794" w:rsidR="00B25E4D" w:rsidRPr="00301407" w:rsidRDefault="00B25E4D" w:rsidP="00301407">
      <w:pPr>
        <w:pStyle w:val="ac"/>
        <w:shd w:val="clear" w:color="auto" w:fill="FFFFFF"/>
        <w:spacing w:before="0" w:beforeAutospacing="0" w:after="0" w:afterAutospacing="0"/>
        <w:ind w:firstLine="709"/>
        <w:contextualSpacing/>
        <w:jc w:val="both"/>
        <w:divId w:val="710149376"/>
        <w:rPr>
          <w:i/>
          <w:iCs/>
          <w:color w:val="222222"/>
          <w:sz w:val="28"/>
          <w:szCs w:val="28"/>
          <w:lang w:val="kk-KZ"/>
        </w:rPr>
      </w:pPr>
      <w:r w:rsidRPr="00301407">
        <w:rPr>
          <w:i/>
          <w:iCs/>
          <w:color w:val="222222"/>
          <w:sz w:val="28"/>
          <w:szCs w:val="28"/>
          <w:lang w:val="kk-KZ"/>
        </w:rPr>
        <w:t xml:space="preserve">Дәстүрлі діндарлықпен </w:t>
      </w:r>
      <w:proofErr w:type="spellStart"/>
      <w:r w:rsidRPr="00301407">
        <w:rPr>
          <w:i/>
          <w:iCs/>
          <w:color w:val="222222"/>
          <w:sz w:val="28"/>
          <w:szCs w:val="28"/>
          <w:lang w:val="kk-KZ"/>
        </w:rPr>
        <w:t>цифлық</w:t>
      </w:r>
      <w:proofErr w:type="spellEnd"/>
      <w:r w:rsidRPr="00301407">
        <w:rPr>
          <w:i/>
          <w:iCs/>
          <w:color w:val="222222"/>
          <w:sz w:val="28"/>
          <w:szCs w:val="28"/>
          <w:lang w:val="kk-KZ"/>
        </w:rPr>
        <w:t xml:space="preserve"> діндарлықтың </w:t>
      </w:r>
      <w:proofErr w:type="spellStart"/>
      <w:r w:rsidRPr="00301407">
        <w:rPr>
          <w:i/>
          <w:iCs/>
          <w:color w:val="222222"/>
          <w:sz w:val="28"/>
          <w:szCs w:val="28"/>
          <w:lang w:val="kk-KZ"/>
        </w:rPr>
        <w:t>айырымашылығы</w:t>
      </w:r>
      <w:proofErr w:type="spellEnd"/>
      <w:r w:rsidRPr="00301407">
        <w:rPr>
          <w:i/>
          <w:iCs/>
          <w:color w:val="222222"/>
          <w:sz w:val="28"/>
          <w:szCs w:val="28"/>
          <w:lang w:val="kk-KZ"/>
        </w:rPr>
        <w:t>:</w:t>
      </w:r>
    </w:p>
    <w:tbl>
      <w:tblPr>
        <w:tblStyle w:val="ae"/>
        <w:tblW w:w="0" w:type="auto"/>
        <w:tblLook w:val="04A0" w:firstRow="1" w:lastRow="0" w:firstColumn="1" w:lastColumn="0" w:noHBand="0" w:noVBand="1"/>
      </w:tblPr>
      <w:tblGrid>
        <w:gridCol w:w="2062"/>
        <w:gridCol w:w="3642"/>
        <w:gridCol w:w="3924"/>
      </w:tblGrid>
      <w:tr w:rsidR="00FD4716" w:rsidRPr="00301407" w14:paraId="610720FC" w14:textId="77777777" w:rsidTr="00B25E4D">
        <w:trPr>
          <w:divId w:val="710149376"/>
        </w:trPr>
        <w:tc>
          <w:tcPr>
            <w:tcW w:w="3005" w:type="dxa"/>
          </w:tcPr>
          <w:p w14:paraId="1CF32761" w14:textId="7E32B86A" w:rsidR="00B25E4D" w:rsidRPr="00301407" w:rsidRDefault="00B25E4D" w:rsidP="00301407">
            <w:pPr>
              <w:pStyle w:val="ac"/>
              <w:spacing w:before="0" w:beforeAutospacing="0" w:after="0" w:afterAutospacing="0"/>
              <w:ind w:firstLine="709"/>
              <w:contextualSpacing/>
              <w:jc w:val="both"/>
              <w:rPr>
                <w:b/>
                <w:bCs/>
                <w:color w:val="222222"/>
                <w:sz w:val="28"/>
                <w:szCs w:val="28"/>
                <w:lang w:val="kk-KZ"/>
              </w:rPr>
            </w:pPr>
            <w:proofErr w:type="spellStart"/>
            <w:r w:rsidRPr="00301407">
              <w:rPr>
                <w:b/>
                <w:bCs/>
                <w:color w:val="222222"/>
                <w:sz w:val="28"/>
                <w:szCs w:val="28"/>
                <w:lang w:val="kk-KZ"/>
              </w:rPr>
              <w:t>Критериялар</w:t>
            </w:r>
            <w:proofErr w:type="spellEnd"/>
          </w:p>
        </w:tc>
        <w:tc>
          <w:tcPr>
            <w:tcW w:w="3005" w:type="dxa"/>
          </w:tcPr>
          <w:p w14:paraId="373A7521" w14:textId="3C1A5658" w:rsidR="00B25E4D" w:rsidRPr="00301407" w:rsidRDefault="00B25E4D" w:rsidP="00301407">
            <w:pPr>
              <w:pStyle w:val="ac"/>
              <w:spacing w:before="0" w:beforeAutospacing="0" w:after="0" w:afterAutospacing="0"/>
              <w:ind w:firstLine="709"/>
              <w:contextualSpacing/>
              <w:jc w:val="both"/>
              <w:rPr>
                <w:b/>
                <w:bCs/>
                <w:color w:val="222222"/>
                <w:sz w:val="28"/>
                <w:szCs w:val="28"/>
                <w:lang w:val="kk-KZ"/>
              </w:rPr>
            </w:pPr>
            <w:r w:rsidRPr="00301407">
              <w:rPr>
                <w:b/>
                <w:bCs/>
                <w:color w:val="222222"/>
                <w:sz w:val="28"/>
                <w:szCs w:val="28"/>
                <w:lang w:val="kk-KZ"/>
              </w:rPr>
              <w:t>Дәстүрлі діндарлық</w:t>
            </w:r>
          </w:p>
        </w:tc>
        <w:tc>
          <w:tcPr>
            <w:tcW w:w="3006" w:type="dxa"/>
          </w:tcPr>
          <w:p w14:paraId="58AC3200" w14:textId="043AC75A" w:rsidR="00B25E4D" w:rsidRPr="00301407" w:rsidRDefault="00B25E4D" w:rsidP="00301407">
            <w:pPr>
              <w:pStyle w:val="ac"/>
              <w:spacing w:before="0" w:beforeAutospacing="0" w:after="0" w:afterAutospacing="0"/>
              <w:ind w:firstLine="709"/>
              <w:contextualSpacing/>
              <w:jc w:val="both"/>
              <w:rPr>
                <w:b/>
                <w:bCs/>
                <w:color w:val="222222"/>
                <w:sz w:val="28"/>
                <w:szCs w:val="28"/>
                <w:lang w:val="kk-KZ"/>
              </w:rPr>
            </w:pPr>
            <w:r w:rsidRPr="00301407">
              <w:rPr>
                <w:b/>
                <w:bCs/>
                <w:color w:val="222222"/>
                <w:sz w:val="28"/>
                <w:szCs w:val="28"/>
                <w:lang w:val="kk-KZ"/>
              </w:rPr>
              <w:t>Цифрлық діндарлық</w:t>
            </w:r>
          </w:p>
        </w:tc>
      </w:tr>
      <w:tr w:rsidR="00FD4716" w:rsidRPr="00301407" w14:paraId="4A6134C4" w14:textId="77777777" w:rsidTr="00B25E4D">
        <w:trPr>
          <w:divId w:val="710149376"/>
        </w:trPr>
        <w:tc>
          <w:tcPr>
            <w:tcW w:w="3005" w:type="dxa"/>
          </w:tcPr>
          <w:p w14:paraId="69894E78" w14:textId="51494CA2"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Қалыптасу ортасы</w:t>
            </w:r>
          </w:p>
        </w:tc>
        <w:tc>
          <w:tcPr>
            <w:tcW w:w="3005" w:type="dxa"/>
          </w:tcPr>
          <w:p w14:paraId="53943326" w14:textId="6D005194" w:rsidR="00B25E4D" w:rsidRPr="00301407" w:rsidRDefault="00B25E4D" w:rsidP="00301407">
            <w:pPr>
              <w:pStyle w:val="ac"/>
              <w:spacing w:before="0" w:beforeAutospacing="0" w:after="0" w:afterAutospacing="0"/>
              <w:ind w:firstLine="709"/>
              <w:contextualSpacing/>
              <w:jc w:val="both"/>
              <w:rPr>
                <w:color w:val="222222"/>
                <w:sz w:val="28"/>
                <w:szCs w:val="28"/>
                <w:lang w:val="kk-KZ"/>
              </w:rPr>
            </w:pPr>
            <w:proofErr w:type="spellStart"/>
            <w:r w:rsidRPr="00301407">
              <w:rPr>
                <w:color w:val="222222"/>
                <w:sz w:val="28"/>
                <w:szCs w:val="28"/>
                <w:lang w:val="kk-KZ"/>
              </w:rPr>
              <w:t>Отбасы,жамағат,мешіт,медресе</w:t>
            </w:r>
            <w:proofErr w:type="spellEnd"/>
          </w:p>
        </w:tc>
        <w:tc>
          <w:tcPr>
            <w:tcW w:w="3006" w:type="dxa"/>
          </w:tcPr>
          <w:p w14:paraId="777B25AC" w14:textId="40CD15D7" w:rsidR="00B25E4D" w:rsidRPr="00301407" w:rsidRDefault="00B25E4D"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Әлеуметтік желілер онлайн платформалар</w:t>
            </w:r>
          </w:p>
        </w:tc>
      </w:tr>
      <w:tr w:rsidR="00FD4716" w:rsidRPr="00301407" w14:paraId="4299C5FF" w14:textId="77777777" w:rsidTr="00B25E4D">
        <w:trPr>
          <w:divId w:val="710149376"/>
        </w:trPr>
        <w:tc>
          <w:tcPr>
            <w:tcW w:w="3005" w:type="dxa"/>
          </w:tcPr>
          <w:p w14:paraId="0E3211A8" w14:textId="2D6E0F0F"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Ақпарат көзі</w:t>
            </w:r>
          </w:p>
        </w:tc>
        <w:tc>
          <w:tcPr>
            <w:tcW w:w="3005" w:type="dxa"/>
          </w:tcPr>
          <w:p w14:paraId="31DC1454" w14:textId="0469D03C" w:rsidR="00B25E4D" w:rsidRPr="00301407" w:rsidRDefault="00B25E4D" w:rsidP="00301407">
            <w:pPr>
              <w:pStyle w:val="ac"/>
              <w:spacing w:before="0" w:beforeAutospacing="0" w:after="0" w:afterAutospacing="0"/>
              <w:ind w:firstLine="709"/>
              <w:contextualSpacing/>
              <w:jc w:val="both"/>
              <w:rPr>
                <w:color w:val="222222"/>
                <w:sz w:val="28"/>
                <w:szCs w:val="28"/>
                <w:lang w:val="kk-KZ"/>
              </w:rPr>
            </w:pPr>
            <w:proofErr w:type="spellStart"/>
            <w:r w:rsidRPr="00301407">
              <w:rPr>
                <w:color w:val="222222"/>
                <w:sz w:val="28"/>
                <w:szCs w:val="28"/>
                <w:lang w:val="kk-KZ"/>
              </w:rPr>
              <w:t>Иамам,ұстаз,шейх,діни</w:t>
            </w:r>
            <w:proofErr w:type="spellEnd"/>
            <w:r w:rsidRPr="00301407">
              <w:rPr>
                <w:color w:val="222222"/>
                <w:sz w:val="28"/>
                <w:szCs w:val="28"/>
                <w:lang w:val="kk-KZ"/>
              </w:rPr>
              <w:t xml:space="preserve"> әдебиет</w:t>
            </w:r>
          </w:p>
        </w:tc>
        <w:tc>
          <w:tcPr>
            <w:tcW w:w="3006" w:type="dxa"/>
          </w:tcPr>
          <w:p w14:paraId="63049A21" w14:textId="1957B0D0" w:rsidR="00B25E4D" w:rsidRPr="00301407" w:rsidRDefault="00B25E4D"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 xml:space="preserve">Онлайн </w:t>
            </w:r>
            <w:proofErr w:type="spellStart"/>
            <w:r w:rsidRPr="00301407">
              <w:rPr>
                <w:color w:val="222222"/>
                <w:sz w:val="28"/>
                <w:szCs w:val="28"/>
                <w:lang w:val="kk-KZ"/>
              </w:rPr>
              <w:t>уағызшылар,блогерлер,медиа</w:t>
            </w:r>
            <w:proofErr w:type="spellEnd"/>
            <w:r w:rsidRPr="00301407">
              <w:rPr>
                <w:color w:val="222222"/>
                <w:sz w:val="28"/>
                <w:szCs w:val="28"/>
                <w:lang w:val="kk-KZ"/>
              </w:rPr>
              <w:t xml:space="preserve"> контент</w:t>
            </w:r>
          </w:p>
        </w:tc>
      </w:tr>
      <w:tr w:rsidR="00FD4716" w:rsidRPr="00301407" w14:paraId="323447FF" w14:textId="77777777" w:rsidTr="00B25E4D">
        <w:trPr>
          <w:divId w:val="710149376"/>
        </w:trPr>
        <w:tc>
          <w:tcPr>
            <w:tcW w:w="3005" w:type="dxa"/>
          </w:tcPr>
          <w:p w14:paraId="204D9198" w14:textId="1912DE68"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Уақыт</w:t>
            </w:r>
          </w:p>
        </w:tc>
        <w:tc>
          <w:tcPr>
            <w:tcW w:w="3005" w:type="dxa"/>
          </w:tcPr>
          <w:p w14:paraId="5AD73268" w14:textId="6C5CDF16" w:rsidR="00B25E4D" w:rsidRPr="00301407" w:rsidRDefault="00B25E4D"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Нақты орын мен уақытқа тәуелді(</w:t>
            </w:r>
            <w:proofErr w:type="spellStart"/>
            <w:r w:rsidRPr="00301407">
              <w:rPr>
                <w:color w:val="222222"/>
                <w:sz w:val="28"/>
                <w:szCs w:val="28"/>
                <w:lang w:val="kk-KZ"/>
              </w:rPr>
              <w:t>мешіт,жұма,айт</w:t>
            </w:r>
            <w:proofErr w:type="spellEnd"/>
            <w:r w:rsidRPr="00301407">
              <w:rPr>
                <w:color w:val="222222"/>
                <w:sz w:val="28"/>
                <w:szCs w:val="28"/>
                <w:lang w:val="kk-KZ"/>
              </w:rPr>
              <w:t>)</w:t>
            </w:r>
          </w:p>
        </w:tc>
        <w:tc>
          <w:tcPr>
            <w:tcW w:w="3006" w:type="dxa"/>
          </w:tcPr>
          <w:p w14:paraId="0CB5B6D9" w14:textId="3FF0A0D9" w:rsidR="00B25E4D" w:rsidRPr="00301407" w:rsidRDefault="00FD4716"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Уақыт пен кеңістік шектеусіз</w:t>
            </w:r>
          </w:p>
        </w:tc>
      </w:tr>
      <w:tr w:rsidR="00FD4716" w:rsidRPr="00301407" w14:paraId="1327DEB8" w14:textId="77777777" w:rsidTr="00B25E4D">
        <w:trPr>
          <w:divId w:val="710149376"/>
        </w:trPr>
        <w:tc>
          <w:tcPr>
            <w:tcW w:w="3005" w:type="dxa"/>
          </w:tcPr>
          <w:p w14:paraId="1ABADF13" w14:textId="3B951D0F"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Қарым-қатынас түрі</w:t>
            </w:r>
          </w:p>
        </w:tc>
        <w:tc>
          <w:tcPr>
            <w:tcW w:w="3005" w:type="dxa"/>
          </w:tcPr>
          <w:p w14:paraId="0E0CA2CA" w14:textId="3D92B317" w:rsidR="00B25E4D" w:rsidRPr="00301407" w:rsidRDefault="00FD4716" w:rsidP="00301407">
            <w:pPr>
              <w:pStyle w:val="ac"/>
              <w:spacing w:before="0" w:beforeAutospacing="0" w:after="0" w:afterAutospacing="0"/>
              <w:ind w:firstLine="709"/>
              <w:contextualSpacing/>
              <w:jc w:val="both"/>
              <w:rPr>
                <w:color w:val="222222"/>
                <w:sz w:val="28"/>
                <w:szCs w:val="28"/>
                <w:lang w:val="kk-KZ"/>
              </w:rPr>
            </w:pPr>
            <w:proofErr w:type="spellStart"/>
            <w:r w:rsidRPr="00301407">
              <w:rPr>
                <w:color w:val="222222"/>
                <w:sz w:val="28"/>
                <w:szCs w:val="28"/>
                <w:lang w:val="kk-KZ"/>
              </w:rPr>
              <w:t>Тікелей,жамағаттық</w:t>
            </w:r>
            <w:proofErr w:type="spellEnd"/>
          </w:p>
        </w:tc>
        <w:tc>
          <w:tcPr>
            <w:tcW w:w="3006" w:type="dxa"/>
          </w:tcPr>
          <w:p w14:paraId="15CDCC6B" w14:textId="63A83215" w:rsidR="00B25E4D" w:rsidRPr="00301407" w:rsidRDefault="00FD4716" w:rsidP="00301407">
            <w:pPr>
              <w:pStyle w:val="ac"/>
              <w:spacing w:before="0" w:beforeAutospacing="0" w:after="0" w:afterAutospacing="0"/>
              <w:ind w:firstLine="709"/>
              <w:contextualSpacing/>
              <w:jc w:val="both"/>
              <w:rPr>
                <w:color w:val="222222"/>
                <w:sz w:val="28"/>
                <w:szCs w:val="28"/>
                <w:lang w:val="kk-KZ"/>
              </w:rPr>
            </w:pPr>
            <w:proofErr w:type="spellStart"/>
            <w:r w:rsidRPr="00301407">
              <w:rPr>
                <w:color w:val="222222"/>
                <w:sz w:val="28"/>
                <w:szCs w:val="28"/>
                <w:lang w:val="kk-KZ"/>
              </w:rPr>
              <w:t>Виртуалды,анонимді,интерактивті</w:t>
            </w:r>
            <w:proofErr w:type="spellEnd"/>
          </w:p>
        </w:tc>
      </w:tr>
      <w:tr w:rsidR="00FD4716" w:rsidRPr="005538AD" w14:paraId="261B719F" w14:textId="77777777" w:rsidTr="00B25E4D">
        <w:trPr>
          <w:divId w:val="710149376"/>
        </w:trPr>
        <w:tc>
          <w:tcPr>
            <w:tcW w:w="3005" w:type="dxa"/>
          </w:tcPr>
          <w:p w14:paraId="3FD577E7" w14:textId="0BB7F729"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Діни тәжірибе</w:t>
            </w:r>
          </w:p>
        </w:tc>
        <w:tc>
          <w:tcPr>
            <w:tcW w:w="3005" w:type="dxa"/>
          </w:tcPr>
          <w:p w14:paraId="7B65A0B2" w14:textId="7F14030C" w:rsidR="00B25E4D" w:rsidRPr="00301407" w:rsidRDefault="00FD4716"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Жеке және ұжымдық рәсімдер</w:t>
            </w:r>
          </w:p>
        </w:tc>
        <w:tc>
          <w:tcPr>
            <w:tcW w:w="3006" w:type="dxa"/>
          </w:tcPr>
          <w:p w14:paraId="04D2CD52" w14:textId="3F109D86" w:rsidR="00B25E4D" w:rsidRPr="00301407" w:rsidRDefault="00FD4716"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 xml:space="preserve">Онлайн </w:t>
            </w:r>
            <w:proofErr w:type="spellStart"/>
            <w:r w:rsidRPr="00301407">
              <w:rPr>
                <w:color w:val="222222"/>
                <w:sz w:val="28"/>
                <w:szCs w:val="28"/>
                <w:lang w:val="kk-KZ"/>
              </w:rPr>
              <w:t>дұғалар,подкаст</w:t>
            </w:r>
            <w:proofErr w:type="spellEnd"/>
            <w:r w:rsidRPr="00301407">
              <w:rPr>
                <w:color w:val="222222"/>
                <w:sz w:val="28"/>
                <w:szCs w:val="28"/>
                <w:lang w:val="kk-KZ"/>
              </w:rPr>
              <w:t xml:space="preserve"> </w:t>
            </w:r>
            <w:proofErr w:type="spellStart"/>
            <w:r w:rsidRPr="00301407">
              <w:rPr>
                <w:color w:val="222222"/>
                <w:sz w:val="28"/>
                <w:szCs w:val="28"/>
                <w:lang w:val="kk-KZ"/>
              </w:rPr>
              <w:t>тыңдау,діни</w:t>
            </w:r>
            <w:proofErr w:type="spellEnd"/>
            <w:r w:rsidRPr="00301407">
              <w:rPr>
                <w:color w:val="222222"/>
                <w:sz w:val="28"/>
                <w:szCs w:val="28"/>
                <w:lang w:val="kk-KZ"/>
              </w:rPr>
              <w:t xml:space="preserve"> контентпен бөлісу</w:t>
            </w:r>
          </w:p>
        </w:tc>
      </w:tr>
      <w:tr w:rsidR="00FD4716" w:rsidRPr="00301407" w14:paraId="5941FA12" w14:textId="77777777" w:rsidTr="00B25E4D">
        <w:trPr>
          <w:divId w:val="710149376"/>
        </w:trPr>
        <w:tc>
          <w:tcPr>
            <w:tcW w:w="3005" w:type="dxa"/>
          </w:tcPr>
          <w:p w14:paraId="0B7EAE0A" w14:textId="79192A1F"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Діни білім алу</w:t>
            </w:r>
          </w:p>
        </w:tc>
        <w:tc>
          <w:tcPr>
            <w:tcW w:w="3005" w:type="dxa"/>
          </w:tcPr>
          <w:p w14:paraId="15E75F5F" w14:textId="45F27924" w:rsidR="00B25E4D" w:rsidRPr="00301407" w:rsidRDefault="00FD4716"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 xml:space="preserve">Дәстүрлі </w:t>
            </w:r>
            <w:proofErr w:type="spellStart"/>
            <w:r w:rsidRPr="00301407">
              <w:rPr>
                <w:color w:val="222222"/>
                <w:sz w:val="28"/>
                <w:szCs w:val="28"/>
                <w:lang w:val="kk-KZ"/>
              </w:rPr>
              <w:t>медресе,мешіт</w:t>
            </w:r>
            <w:proofErr w:type="spellEnd"/>
            <w:r w:rsidRPr="00301407">
              <w:rPr>
                <w:color w:val="222222"/>
                <w:sz w:val="28"/>
                <w:szCs w:val="28"/>
                <w:lang w:val="kk-KZ"/>
              </w:rPr>
              <w:t xml:space="preserve"> дәрістері</w:t>
            </w:r>
          </w:p>
        </w:tc>
        <w:tc>
          <w:tcPr>
            <w:tcW w:w="3006" w:type="dxa"/>
          </w:tcPr>
          <w:p w14:paraId="684279A7" w14:textId="71B389B6" w:rsidR="00B25E4D" w:rsidRPr="00301407" w:rsidRDefault="00FD4716"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 xml:space="preserve">Онлайн </w:t>
            </w:r>
            <w:proofErr w:type="spellStart"/>
            <w:r w:rsidRPr="00301407">
              <w:rPr>
                <w:color w:val="222222"/>
                <w:sz w:val="28"/>
                <w:szCs w:val="28"/>
                <w:lang w:val="kk-KZ"/>
              </w:rPr>
              <w:t>курстар,видеолар,чаттар</w:t>
            </w:r>
            <w:proofErr w:type="spellEnd"/>
          </w:p>
        </w:tc>
      </w:tr>
      <w:tr w:rsidR="00FD4716" w:rsidRPr="00301407" w14:paraId="0EF50078" w14:textId="77777777" w:rsidTr="00B25E4D">
        <w:trPr>
          <w:divId w:val="710149376"/>
        </w:trPr>
        <w:tc>
          <w:tcPr>
            <w:tcW w:w="3005" w:type="dxa"/>
          </w:tcPr>
          <w:p w14:paraId="7B97F502" w14:textId="3F725CA6" w:rsidR="00B25E4D" w:rsidRPr="00301407" w:rsidRDefault="00B25E4D" w:rsidP="00301407">
            <w:pPr>
              <w:pStyle w:val="ac"/>
              <w:spacing w:before="0" w:beforeAutospacing="0" w:after="0" w:afterAutospacing="0"/>
              <w:ind w:firstLine="709"/>
              <w:contextualSpacing/>
              <w:jc w:val="both"/>
              <w:rPr>
                <w:i/>
                <w:iCs/>
                <w:color w:val="222222"/>
                <w:sz w:val="28"/>
                <w:szCs w:val="28"/>
                <w:lang w:val="kk-KZ"/>
              </w:rPr>
            </w:pPr>
            <w:r w:rsidRPr="00301407">
              <w:rPr>
                <w:i/>
                <w:iCs/>
                <w:color w:val="222222"/>
                <w:sz w:val="28"/>
                <w:szCs w:val="28"/>
                <w:lang w:val="kk-KZ"/>
              </w:rPr>
              <w:t>Тәуекелдері</w:t>
            </w:r>
          </w:p>
        </w:tc>
        <w:tc>
          <w:tcPr>
            <w:tcW w:w="3005" w:type="dxa"/>
          </w:tcPr>
          <w:p w14:paraId="0F9F4876" w14:textId="228E79D2" w:rsidR="00B25E4D" w:rsidRPr="00301407" w:rsidRDefault="00FD4716" w:rsidP="00301407">
            <w:pPr>
              <w:pStyle w:val="ac"/>
              <w:spacing w:before="0" w:beforeAutospacing="0" w:after="0" w:afterAutospacing="0"/>
              <w:ind w:firstLine="709"/>
              <w:contextualSpacing/>
              <w:jc w:val="both"/>
              <w:rPr>
                <w:color w:val="222222"/>
                <w:sz w:val="28"/>
                <w:szCs w:val="28"/>
                <w:lang w:val="kk-KZ"/>
              </w:rPr>
            </w:pPr>
            <w:r w:rsidRPr="00301407">
              <w:rPr>
                <w:color w:val="222222"/>
                <w:sz w:val="28"/>
                <w:szCs w:val="28"/>
                <w:lang w:val="kk-KZ"/>
              </w:rPr>
              <w:t xml:space="preserve">Діни </w:t>
            </w:r>
            <w:proofErr w:type="spellStart"/>
            <w:r w:rsidRPr="00301407">
              <w:rPr>
                <w:color w:val="222222"/>
                <w:sz w:val="28"/>
                <w:szCs w:val="28"/>
                <w:lang w:val="kk-KZ"/>
              </w:rPr>
              <w:t>фанатизм,догматизм</w:t>
            </w:r>
            <w:proofErr w:type="spellEnd"/>
          </w:p>
        </w:tc>
        <w:tc>
          <w:tcPr>
            <w:tcW w:w="3006" w:type="dxa"/>
          </w:tcPr>
          <w:p w14:paraId="6CAB9EB9" w14:textId="605DC7F0" w:rsidR="00B25E4D" w:rsidRPr="00301407" w:rsidRDefault="00FD4716" w:rsidP="00301407">
            <w:pPr>
              <w:pStyle w:val="ac"/>
              <w:spacing w:before="0" w:beforeAutospacing="0" w:after="0" w:afterAutospacing="0"/>
              <w:ind w:firstLine="709"/>
              <w:contextualSpacing/>
              <w:jc w:val="both"/>
              <w:rPr>
                <w:color w:val="222222"/>
                <w:sz w:val="28"/>
                <w:szCs w:val="28"/>
                <w:lang w:val="kk-KZ"/>
              </w:rPr>
            </w:pPr>
            <w:proofErr w:type="spellStart"/>
            <w:r w:rsidRPr="00301407">
              <w:rPr>
                <w:color w:val="222222"/>
                <w:sz w:val="28"/>
                <w:szCs w:val="28"/>
                <w:lang w:val="kk-KZ"/>
              </w:rPr>
              <w:t>Радикализация,жалған</w:t>
            </w:r>
            <w:proofErr w:type="spellEnd"/>
            <w:r w:rsidRPr="00301407">
              <w:rPr>
                <w:color w:val="222222"/>
                <w:sz w:val="28"/>
                <w:szCs w:val="28"/>
                <w:lang w:val="kk-KZ"/>
              </w:rPr>
              <w:t xml:space="preserve"> </w:t>
            </w:r>
            <w:proofErr w:type="spellStart"/>
            <w:r w:rsidRPr="00301407">
              <w:rPr>
                <w:color w:val="222222"/>
                <w:sz w:val="28"/>
                <w:szCs w:val="28"/>
                <w:lang w:val="kk-KZ"/>
              </w:rPr>
              <w:t>ақпарат,үстірт</w:t>
            </w:r>
            <w:proofErr w:type="spellEnd"/>
            <w:r w:rsidRPr="00301407">
              <w:rPr>
                <w:color w:val="222222"/>
                <w:sz w:val="28"/>
                <w:szCs w:val="28"/>
                <w:lang w:val="kk-KZ"/>
              </w:rPr>
              <w:t xml:space="preserve"> діни білім</w:t>
            </w:r>
          </w:p>
        </w:tc>
      </w:tr>
    </w:tbl>
    <w:p w14:paraId="21E5C98C" w14:textId="77777777" w:rsidR="00B25E4D" w:rsidRPr="00301407" w:rsidRDefault="00B25E4D" w:rsidP="00301407">
      <w:pPr>
        <w:pStyle w:val="ac"/>
        <w:shd w:val="clear" w:color="auto" w:fill="FFFFFF"/>
        <w:spacing w:before="0" w:beforeAutospacing="0" w:after="0" w:afterAutospacing="0"/>
        <w:ind w:firstLine="709"/>
        <w:contextualSpacing/>
        <w:jc w:val="both"/>
        <w:divId w:val="710149376"/>
        <w:rPr>
          <w:color w:val="222222"/>
          <w:sz w:val="28"/>
          <w:szCs w:val="28"/>
          <w:lang w:val="kk-KZ"/>
        </w:rPr>
      </w:pPr>
    </w:p>
    <w:p w14:paraId="3D901D2C" w14:textId="460A7610" w:rsidR="00917CEE" w:rsidRPr="00301407" w:rsidRDefault="00556EF9" w:rsidP="00301407">
      <w:pPr>
        <w:spacing w:line="240" w:lineRule="auto"/>
        <w:ind w:firstLine="709"/>
        <w:contextualSpacing/>
        <w:rPr>
          <w:rFonts w:ascii="Times New Roman" w:hAnsi="Times New Roman" w:cs="Times New Roman"/>
          <w:b/>
          <w:bCs/>
          <w:sz w:val="28"/>
          <w:szCs w:val="28"/>
          <w:lang w:val="kk-KZ"/>
        </w:rPr>
      </w:pPr>
      <w:r w:rsidRPr="00301407">
        <w:rPr>
          <w:rFonts w:ascii="Times New Roman" w:hAnsi="Times New Roman" w:cs="Times New Roman"/>
          <w:b/>
          <w:bCs/>
          <w:sz w:val="28"/>
          <w:szCs w:val="28"/>
          <w:lang w:val="kk-KZ"/>
        </w:rPr>
        <w:t>Қорытынды</w:t>
      </w:r>
    </w:p>
    <w:p w14:paraId="759D72FB" w14:textId="7E4F42AB" w:rsidR="004021FE" w:rsidRPr="00301407" w:rsidRDefault="004021FE" w:rsidP="00301407">
      <w:pPr>
        <w:spacing w:line="240" w:lineRule="auto"/>
        <w:ind w:firstLine="709"/>
        <w:contextualSpacing/>
        <w:jc w:val="both"/>
        <w:rPr>
          <w:rFonts w:ascii="Times New Roman" w:hAnsi="Times New Roman" w:cs="Times New Roman"/>
          <w:sz w:val="28"/>
          <w:szCs w:val="28"/>
          <w:lang w:val="kk-KZ"/>
        </w:rPr>
      </w:pPr>
      <w:r w:rsidRPr="00301407">
        <w:rPr>
          <w:rFonts w:ascii="Times New Roman" w:hAnsi="Times New Roman" w:cs="Times New Roman"/>
          <w:sz w:val="28"/>
          <w:szCs w:val="28"/>
          <w:lang w:val="kk-KZ"/>
        </w:rPr>
        <w:t>Қазіргі қоғамда діндарлы</w:t>
      </w:r>
      <w:r w:rsidR="001D58E7">
        <w:rPr>
          <w:rFonts w:ascii="Times New Roman" w:hAnsi="Times New Roman" w:cs="Times New Roman"/>
          <w:sz w:val="28"/>
          <w:szCs w:val="28"/>
          <w:lang w:val="kk-KZ"/>
        </w:rPr>
        <w:t>қ</w:t>
      </w:r>
      <w:r w:rsidRPr="00301407">
        <w:rPr>
          <w:rFonts w:ascii="Times New Roman" w:hAnsi="Times New Roman" w:cs="Times New Roman"/>
          <w:sz w:val="28"/>
          <w:szCs w:val="28"/>
          <w:lang w:val="kk-KZ"/>
        </w:rPr>
        <w:t xml:space="preserve"> өзгеріске ұшырайды және дәстүрлі және цифрлық формаларда көрінеді. Дәстүрлі діндарлық діни тәжірибелердің, құндылықтардың, институттардың және билік өкілдерінің ғасырлар бойғы жүйесіне негізделгенімен, цифрлық діндарлық жаңа медиа әсер ететін дараланған және интерактивті құбылыс ретінде </w:t>
      </w:r>
      <w:proofErr w:type="spellStart"/>
      <w:r w:rsidRPr="00301407">
        <w:rPr>
          <w:rFonts w:ascii="Times New Roman" w:hAnsi="Times New Roman" w:cs="Times New Roman"/>
          <w:sz w:val="28"/>
          <w:szCs w:val="28"/>
          <w:lang w:val="kk-KZ"/>
        </w:rPr>
        <w:t>дамуда.Зерттеу</w:t>
      </w:r>
      <w:proofErr w:type="spellEnd"/>
      <w:r w:rsidRPr="00301407">
        <w:rPr>
          <w:rFonts w:ascii="Times New Roman" w:hAnsi="Times New Roman" w:cs="Times New Roman"/>
          <w:sz w:val="28"/>
          <w:szCs w:val="28"/>
          <w:lang w:val="kk-KZ"/>
        </w:rPr>
        <w:t xml:space="preserve"> барысында анықталғандай, дәстүрлі діндарлық діни қауымдастыққа жату, ресми діни құрылымдарға бағыну, белгілі бір діни мектеп шеңберіндегі әрекет сияқты белгілермен сипатталады. Екінші жағынан, цифрлық діндарлық жеке адамның қажеттіліктері мен талғамына бейімделе отырып, кеңістік пен уақыт шекарасынан тыс цифрлық платформаларда жүзеге асырылатын діни тәжірибенің жаңа түрі ретінде </w:t>
      </w:r>
      <w:proofErr w:type="spellStart"/>
      <w:r w:rsidRPr="00301407">
        <w:rPr>
          <w:rFonts w:ascii="Times New Roman" w:hAnsi="Times New Roman" w:cs="Times New Roman"/>
          <w:sz w:val="28"/>
          <w:szCs w:val="28"/>
          <w:lang w:val="kk-KZ"/>
        </w:rPr>
        <w:t>көрінеді.Сонымен</w:t>
      </w:r>
      <w:proofErr w:type="spellEnd"/>
      <w:r w:rsidRPr="00301407">
        <w:rPr>
          <w:rFonts w:ascii="Times New Roman" w:hAnsi="Times New Roman" w:cs="Times New Roman"/>
          <w:sz w:val="28"/>
          <w:szCs w:val="28"/>
          <w:lang w:val="kk-KZ"/>
        </w:rPr>
        <w:t xml:space="preserve"> қатар, цифрлық діндарлықта діни биліктің дәстүрлі түрі өзгерді және жаңа діни медиа оқиғалар (блогерлер, ықпал етушілер, онлайн шейхтер) алдыңғы қатарға шыға бастады. Діни ақпараттың қолжетімділігін арттырудан басқа, мұндай жағдай </w:t>
      </w:r>
      <w:proofErr w:type="spellStart"/>
      <w:r w:rsidRPr="00301407">
        <w:rPr>
          <w:rFonts w:ascii="Times New Roman" w:hAnsi="Times New Roman" w:cs="Times New Roman"/>
          <w:sz w:val="28"/>
          <w:szCs w:val="28"/>
          <w:lang w:val="kk-KZ"/>
        </w:rPr>
        <w:t>фрагментацияға</w:t>
      </w:r>
      <w:proofErr w:type="spellEnd"/>
      <w:r w:rsidRPr="00301407">
        <w:rPr>
          <w:rFonts w:ascii="Times New Roman" w:hAnsi="Times New Roman" w:cs="Times New Roman"/>
          <w:sz w:val="28"/>
          <w:szCs w:val="28"/>
          <w:lang w:val="kk-KZ"/>
        </w:rPr>
        <w:t xml:space="preserve">, яғни діннің мазмұны мен түсіндірмесінің </w:t>
      </w:r>
      <w:proofErr w:type="spellStart"/>
      <w:r w:rsidRPr="00301407">
        <w:rPr>
          <w:rFonts w:ascii="Times New Roman" w:hAnsi="Times New Roman" w:cs="Times New Roman"/>
          <w:sz w:val="28"/>
          <w:szCs w:val="28"/>
          <w:lang w:val="kk-KZ"/>
        </w:rPr>
        <w:t>фрагментациясына</w:t>
      </w:r>
      <w:proofErr w:type="spellEnd"/>
      <w:r w:rsidRPr="00301407">
        <w:rPr>
          <w:rFonts w:ascii="Times New Roman" w:hAnsi="Times New Roman" w:cs="Times New Roman"/>
          <w:sz w:val="28"/>
          <w:szCs w:val="28"/>
          <w:lang w:val="kk-KZ"/>
        </w:rPr>
        <w:t xml:space="preserve"> әкелуі </w:t>
      </w:r>
      <w:proofErr w:type="spellStart"/>
      <w:r w:rsidRPr="00301407">
        <w:rPr>
          <w:rFonts w:ascii="Times New Roman" w:hAnsi="Times New Roman" w:cs="Times New Roman"/>
          <w:sz w:val="28"/>
          <w:szCs w:val="28"/>
          <w:lang w:val="kk-KZ"/>
        </w:rPr>
        <w:t>мүмкін.Жалпы</w:t>
      </w:r>
      <w:proofErr w:type="spellEnd"/>
      <w:r w:rsidRPr="00301407">
        <w:rPr>
          <w:rFonts w:ascii="Times New Roman" w:hAnsi="Times New Roman" w:cs="Times New Roman"/>
          <w:sz w:val="28"/>
          <w:szCs w:val="28"/>
          <w:lang w:val="kk-KZ"/>
        </w:rPr>
        <w:t>, дәстүрлі және цифрлық діндарлықты қарама-қайшы емес, бірін-бірі толықтыратын құбылыс ретінде қарастыруға болады. Цифрлық діндарлық-</w:t>
      </w:r>
      <w:r w:rsidRPr="00301407">
        <w:rPr>
          <w:rFonts w:ascii="Times New Roman" w:hAnsi="Times New Roman" w:cs="Times New Roman"/>
          <w:sz w:val="28"/>
          <w:szCs w:val="28"/>
          <w:lang w:val="kk-KZ"/>
        </w:rPr>
        <w:lastRenderedPageBreak/>
        <w:t>діннің қазіргі әлеуметтік, технологиялық және мәдени өзгерістерге бейімделуінің бір көрінісі. Болашақта осы екі форманың өзара әрекеттесуі тереңдей түседі және жаңа гибридті діни тәжірибелер қалыптасады.</w:t>
      </w:r>
    </w:p>
    <w:p w14:paraId="3578AB85" w14:textId="77777777" w:rsidR="004021FE" w:rsidRPr="00301407" w:rsidRDefault="004021FE" w:rsidP="00301407">
      <w:pPr>
        <w:spacing w:line="240" w:lineRule="auto"/>
        <w:ind w:firstLine="709"/>
        <w:contextualSpacing/>
        <w:jc w:val="both"/>
        <w:rPr>
          <w:rFonts w:ascii="Times New Roman" w:hAnsi="Times New Roman" w:cs="Times New Roman"/>
          <w:sz w:val="28"/>
          <w:szCs w:val="28"/>
          <w:lang w:val="kk-KZ"/>
        </w:rPr>
      </w:pPr>
    </w:p>
    <w:p w14:paraId="78DCCFE4" w14:textId="77777777" w:rsidR="004021FE" w:rsidRPr="00301407" w:rsidRDefault="004021FE" w:rsidP="00301407">
      <w:pPr>
        <w:spacing w:line="240" w:lineRule="auto"/>
        <w:ind w:firstLine="709"/>
        <w:contextualSpacing/>
        <w:jc w:val="both"/>
        <w:rPr>
          <w:rFonts w:ascii="Times New Roman" w:hAnsi="Times New Roman" w:cs="Times New Roman"/>
          <w:sz w:val="28"/>
          <w:szCs w:val="28"/>
          <w:lang w:val="kk-KZ"/>
        </w:rPr>
      </w:pPr>
    </w:p>
    <w:p w14:paraId="0CD83827" w14:textId="53D3CD7C" w:rsidR="004021FE" w:rsidRPr="00301407" w:rsidRDefault="00197F05" w:rsidP="00301407">
      <w:pPr>
        <w:spacing w:line="240" w:lineRule="auto"/>
        <w:ind w:firstLine="709"/>
        <w:contextualSpacing/>
        <w:jc w:val="both"/>
        <w:rPr>
          <w:rFonts w:ascii="Times New Roman" w:hAnsi="Times New Roman" w:cs="Times New Roman"/>
          <w:b/>
          <w:bCs/>
          <w:sz w:val="28"/>
          <w:szCs w:val="28"/>
          <w:lang w:val="kk-KZ"/>
        </w:rPr>
      </w:pPr>
      <w:r w:rsidRPr="00301407">
        <w:rPr>
          <w:rFonts w:ascii="Times New Roman" w:hAnsi="Times New Roman" w:cs="Times New Roman"/>
          <w:b/>
          <w:bCs/>
          <w:sz w:val="28"/>
          <w:szCs w:val="28"/>
          <w:lang w:val="kk-KZ"/>
        </w:rPr>
        <w:t xml:space="preserve">                                           </w:t>
      </w:r>
      <w:r w:rsidR="004021FE" w:rsidRPr="00301407">
        <w:rPr>
          <w:rFonts w:ascii="Times New Roman" w:hAnsi="Times New Roman" w:cs="Times New Roman"/>
          <w:b/>
          <w:bCs/>
          <w:sz w:val="28"/>
          <w:szCs w:val="28"/>
          <w:lang w:val="kk-KZ"/>
        </w:rPr>
        <w:t>ӘДЕБИЕТ</w:t>
      </w:r>
    </w:p>
    <w:p w14:paraId="7411D49F" w14:textId="32F264FB" w:rsidR="004021FE" w:rsidRPr="00301407" w:rsidRDefault="004021FE" w:rsidP="00301407">
      <w:pPr>
        <w:spacing w:line="240" w:lineRule="auto"/>
        <w:ind w:left="709" w:firstLine="709"/>
        <w:contextualSpacing/>
        <w:jc w:val="both"/>
        <w:rPr>
          <w:rFonts w:ascii="Times New Roman" w:hAnsi="Times New Roman" w:cs="Times New Roman"/>
          <w:sz w:val="28"/>
          <w:szCs w:val="28"/>
          <w:lang w:val="kk-KZ"/>
        </w:rPr>
      </w:pPr>
      <w:proofErr w:type="spellStart"/>
      <w:r w:rsidRPr="00301407">
        <w:rPr>
          <w:rFonts w:ascii="Times New Roman" w:hAnsi="Times New Roman" w:cs="Times New Roman"/>
          <w:sz w:val="28"/>
          <w:szCs w:val="28"/>
          <w:lang w:val="kk-KZ"/>
        </w:rPr>
        <w:t>Сampbell</w:t>
      </w:r>
      <w:proofErr w:type="spellEnd"/>
      <w:r w:rsidRPr="00301407">
        <w:rPr>
          <w:rFonts w:ascii="Times New Roman" w:hAnsi="Times New Roman" w:cs="Times New Roman"/>
          <w:sz w:val="28"/>
          <w:szCs w:val="28"/>
          <w:lang w:val="kk-KZ"/>
        </w:rPr>
        <w:t xml:space="preserve">, H. A. (2021). </w:t>
      </w:r>
      <w:proofErr w:type="spellStart"/>
      <w:r w:rsidRPr="00301407">
        <w:rPr>
          <w:rFonts w:ascii="Times New Roman" w:hAnsi="Times New Roman" w:cs="Times New Roman"/>
          <w:sz w:val="28"/>
          <w:szCs w:val="28"/>
          <w:lang w:val="kk-KZ"/>
        </w:rPr>
        <w:t>Digital</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r</w:t>
      </w:r>
      <w:proofErr w:type="spellStart"/>
      <w:r w:rsidRPr="00301407">
        <w:rPr>
          <w:rFonts w:ascii="Times New Roman" w:hAnsi="Times New Roman" w:cs="Times New Roman"/>
          <w:sz w:val="28"/>
          <w:szCs w:val="28"/>
          <w:lang w:val="kk-KZ"/>
        </w:rPr>
        <w:t>eligion:Understanding</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r</w:t>
      </w:r>
      <w:proofErr w:type="spellStart"/>
      <w:r w:rsidRPr="00301407">
        <w:rPr>
          <w:rFonts w:ascii="Times New Roman" w:hAnsi="Times New Roman" w:cs="Times New Roman"/>
          <w:sz w:val="28"/>
          <w:szCs w:val="28"/>
          <w:lang w:val="kk-KZ"/>
        </w:rPr>
        <w:t>eligious</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p</w:t>
      </w:r>
      <w:proofErr w:type="spellStart"/>
      <w:r w:rsidRPr="00301407">
        <w:rPr>
          <w:rFonts w:ascii="Times New Roman" w:hAnsi="Times New Roman" w:cs="Times New Roman"/>
          <w:sz w:val="28"/>
          <w:szCs w:val="28"/>
          <w:lang w:val="kk-KZ"/>
        </w:rPr>
        <w:t>ractice</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in</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n</w:t>
      </w:r>
      <w:proofErr w:type="spellStart"/>
      <w:r w:rsidRPr="00301407">
        <w:rPr>
          <w:rFonts w:ascii="Times New Roman" w:hAnsi="Times New Roman" w:cs="Times New Roman"/>
          <w:sz w:val="28"/>
          <w:szCs w:val="28"/>
          <w:lang w:val="kk-KZ"/>
        </w:rPr>
        <w:t>ew</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m</w:t>
      </w:r>
      <w:proofErr w:type="spellStart"/>
      <w:r w:rsidRPr="00301407">
        <w:rPr>
          <w:rFonts w:ascii="Times New Roman" w:hAnsi="Times New Roman" w:cs="Times New Roman"/>
          <w:sz w:val="28"/>
          <w:szCs w:val="28"/>
          <w:lang w:val="kk-KZ"/>
        </w:rPr>
        <w:t>edia</w:t>
      </w:r>
      <w:proofErr w:type="spellEnd"/>
    </w:p>
    <w:p w14:paraId="07946F96" w14:textId="2936F570" w:rsidR="004021FE" w:rsidRPr="00301407" w:rsidRDefault="004021FE" w:rsidP="00301407">
      <w:pPr>
        <w:spacing w:line="240" w:lineRule="auto"/>
        <w:ind w:left="709" w:firstLine="709"/>
        <w:contextualSpacing/>
        <w:jc w:val="both"/>
        <w:rPr>
          <w:rFonts w:ascii="Times New Roman" w:hAnsi="Times New Roman" w:cs="Times New Roman"/>
          <w:sz w:val="28"/>
          <w:szCs w:val="28"/>
          <w:lang w:val="kk-KZ"/>
        </w:rPr>
      </w:pPr>
      <w:proofErr w:type="spellStart"/>
      <w:r w:rsidRPr="00301407">
        <w:rPr>
          <w:rFonts w:ascii="Times New Roman" w:hAnsi="Times New Roman" w:cs="Times New Roman"/>
          <w:sz w:val="28"/>
          <w:szCs w:val="28"/>
          <w:lang w:val="kk-KZ"/>
        </w:rPr>
        <w:t>Cheong</w:t>
      </w:r>
      <w:proofErr w:type="spellEnd"/>
      <w:r w:rsidRPr="00301407">
        <w:rPr>
          <w:rFonts w:ascii="Times New Roman" w:hAnsi="Times New Roman" w:cs="Times New Roman"/>
          <w:sz w:val="28"/>
          <w:szCs w:val="28"/>
          <w:lang w:val="kk-KZ"/>
        </w:rPr>
        <w:t xml:space="preserve">, P. H. (2022). </w:t>
      </w:r>
      <w:proofErr w:type="spellStart"/>
      <w:r w:rsidRPr="00301407">
        <w:rPr>
          <w:rFonts w:ascii="Times New Roman" w:hAnsi="Times New Roman" w:cs="Times New Roman"/>
          <w:sz w:val="28"/>
          <w:szCs w:val="28"/>
          <w:lang w:val="kk-KZ"/>
        </w:rPr>
        <w:t>Religious</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a</w:t>
      </w:r>
      <w:proofErr w:type="spellStart"/>
      <w:r w:rsidRPr="00301407">
        <w:rPr>
          <w:rFonts w:ascii="Times New Roman" w:hAnsi="Times New Roman" w:cs="Times New Roman"/>
          <w:sz w:val="28"/>
          <w:szCs w:val="28"/>
          <w:lang w:val="kk-KZ"/>
        </w:rPr>
        <w:t>uthority</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in</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the</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d</w:t>
      </w:r>
      <w:proofErr w:type="spellStart"/>
      <w:r w:rsidRPr="00301407">
        <w:rPr>
          <w:rFonts w:ascii="Times New Roman" w:hAnsi="Times New Roman" w:cs="Times New Roman"/>
          <w:sz w:val="28"/>
          <w:szCs w:val="28"/>
          <w:lang w:val="kk-KZ"/>
        </w:rPr>
        <w:t>igital</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a</w:t>
      </w:r>
      <w:proofErr w:type="spellStart"/>
      <w:r w:rsidRPr="00301407">
        <w:rPr>
          <w:rFonts w:ascii="Times New Roman" w:hAnsi="Times New Roman" w:cs="Times New Roman"/>
          <w:sz w:val="28"/>
          <w:szCs w:val="28"/>
          <w:lang w:val="kk-KZ"/>
        </w:rPr>
        <w:t>ge</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Journal</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of</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r</w:t>
      </w:r>
      <w:proofErr w:type="spellStart"/>
      <w:r w:rsidRPr="00301407">
        <w:rPr>
          <w:rFonts w:ascii="Times New Roman" w:hAnsi="Times New Roman" w:cs="Times New Roman"/>
          <w:sz w:val="28"/>
          <w:szCs w:val="28"/>
          <w:lang w:val="kk-KZ"/>
        </w:rPr>
        <w:t>eligion</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m</w:t>
      </w:r>
      <w:proofErr w:type="spellStart"/>
      <w:r w:rsidRPr="00301407">
        <w:rPr>
          <w:rFonts w:ascii="Times New Roman" w:hAnsi="Times New Roman" w:cs="Times New Roman"/>
          <w:sz w:val="28"/>
          <w:szCs w:val="28"/>
          <w:lang w:val="kk-KZ"/>
        </w:rPr>
        <w:t>edia</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and</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d</w:t>
      </w:r>
      <w:proofErr w:type="spellStart"/>
      <w:r w:rsidRPr="00301407">
        <w:rPr>
          <w:rFonts w:ascii="Times New Roman" w:hAnsi="Times New Roman" w:cs="Times New Roman"/>
          <w:sz w:val="28"/>
          <w:szCs w:val="28"/>
          <w:lang w:val="kk-KZ"/>
        </w:rPr>
        <w:t>igital</w:t>
      </w:r>
      <w:proofErr w:type="spellEnd"/>
      <w:r w:rsidRPr="00301407">
        <w:rPr>
          <w:rFonts w:ascii="Times New Roman" w:hAnsi="Times New Roman" w:cs="Times New Roman"/>
          <w:sz w:val="28"/>
          <w:szCs w:val="28"/>
          <w:lang w:val="kk-KZ"/>
        </w:rPr>
        <w:t xml:space="preserve"> </w:t>
      </w:r>
      <w:r w:rsidRPr="00301407">
        <w:rPr>
          <w:rFonts w:ascii="Times New Roman" w:hAnsi="Times New Roman" w:cs="Times New Roman"/>
          <w:sz w:val="28"/>
          <w:szCs w:val="28"/>
          <w:lang w:val="en-US"/>
        </w:rPr>
        <w:t>c</w:t>
      </w:r>
      <w:proofErr w:type="spellStart"/>
      <w:r w:rsidRPr="00301407">
        <w:rPr>
          <w:rFonts w:ascii="Times New Roman" w:hAnsi="Times New Roman" w:cs="Times New Roman"/>
          <w:sz w:val="28"/>
          <w:szCs w:val="28"/>
          <w:lang w:val="kk-KZ"/>
        </w:rPr>
        <w:t>ulture</w:t>
      </w:r>
      <w:proofErr w:type="spellEnd"/>
      <w:r w:rsidRPr="00301407">
        <w:rPr>
          <w:rFonts w:ascii="Times New Roman" w:hAnsi="Times New Roman" w:cs="Times New Roman"/>
          <w:sz w:val="28"/>
          <w:szCs w:val="28"/>
          <w:lang w:val="kk-KZ"/>
        </w:rPr>
        <w:t>.</w:t>
      </w:r>
    </w:p>
    <w:p w14:paraId="10F8F1C2" w14:textId="747AC84A" w:rsidR="004021FE" w:rsidRPr="00301407" w:rsidRDefault="004021FE" w:rsidP="00301407">
      <w:pPr>
        <w:spacing w:line="240" w:lineRule="auto"/>
        <w:ind w:left="709" w:firstLine="709"/>
        <w:contextualSpacing/>
        <w:jc w:val="both"/>
        <w:rPr>
          <w:rFonts w:ascii="Times New Roman" w:hAnsi="Times New Roman" w:cs="Times New Roman"/>
          <w:sz w:val="28"/>
          <w:szCs w:val="28"/>
          <w:lang w:val="kk-KZ"/>
        </w:rPr>
      </w:pPr>
      <w:r w:rsidRPr="00301407">
        <w:rPr>
          <w:rFonts w:ascii="Times New Roman" w:hAnsi="Times New Roman" w:cs="Times New Roman"/>
          <w:sz w:val="28"/>
          <w:szCs w:val="28"/>
          <w:lang w:val="kk-KZ"/>
        </w:rPr>
        <w:t xml:space="preserve">Сілтеме </w:t>
      </w:r>
      <w:hyperlink r:id="rId5" w:history="1">
        <w:r w:rsidRPr="00301407">
          <w:rPr>
            <w:rStyle w:val="ad"/>
            <w:rFonts w:ascii="Times New Roman" w:hAnsi="Times New Roman" w:cs="Times New Roman"/>
            <w:sz w:val="28"/>
            <w:szCs w:val="28"/>
            <w:lang w:val="kk-KZ"/>
          </w:rPr>
          <w:t>https://aqiqat.kazgazeta.kz/news/11300</w:t>
        </w:r>
      </w:hyperlink>
    </w:p>
    <w:p w14:paraId="7660DABA" w14:textId="2751496E" w:rsidR="004021FE" w:rsidRPr="00301407" w:rsidRDefault="004021FE" w:rsidP="00301407">
      <w:pPr>
        <w:spacing w:line="240" w:lineRule="auto"/>
        <w:ind w:left="709" w:firstLine="709"/>
        <w:contextualSpacing/>
        <w:jc w:val="both"/>
        <w:rPr>
          <w:rFonts w:ascii="Times New Roman" w:hAnsi="Times New Roman" w:cs="Times New Roman"/>
          <w:sz w:val="28"/>
          <w:szCs w:val="28"/>
          <w:lang w:val="kk-KZ"/>
        </w:rPr>
      </w:pPr>
      <w:proofErr w:type="spellStart"/>
      <w:r w:rsidRPr="00301407">
        <w:rPr>
          <w:rFonts w:ascii="Times New Roman" w:hAnsi="Times New Roman" w:cs="Times New Roman"/>
          <w:sz w:val="28"/>
          <w:szCs w:val="28"/>
          <w:lang w:val="kk-KZ"/>
        </w:rPr>
        <w:t>Playing</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with</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religion</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in</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video</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games</w:t>
      </w:r>
      <w:proofErr w:type="spellEnd"/>
      <w:r w:rsidRPr="00301407">
        <w:rPr>
          <w:rFonts w:ascii="Times New Roman" w:hAnsi="Times New Roman" w:cs="Times New Roman"/>
          <w:sz w:val="28"/>
          <w:szCs w:val="28"/>
          <w:lang w:val="kk-KZ"/>
        </w:rPr>
        <w:t xml:space="preserve"> / </w:t>
      </w:r>
      <w:proofErr w:type="spellStart"/>
      <w:r w:rsidRPr="00301407">
        <w:rPr>
          <w:rFonts w:ascii="Times New Roman" w:hAnsi="Times New Roman" w:cs="Times New Roman"/>
          <w:sz w:val="28"/>
          <w:szCs w:val="28"/>
          <w:lang w:val="kk-KZ"/>
        </w:rPr>
        <w:t>eds</w:t>
      </w:r>
      <w:proofErr w:type="spellEnd"/>
      <w:r w:rsidRPr="00301407">
        <w:rPr>
          <w:rFonts w:ascii="Times New Roman" w:hAnsi="Times New Roman" w:cs="Times New Roman"/>
          <w:sz w:val="28"/>
          <w:szCs w:val="28"/>
          <w:lang w:val="kk-KZ"/>
        </w:rPr>
        <w:t xml:space="preserve"> (2014). H. </w:t>
      </w:r>
      <w:proofErr w:type="spellStart"/>
      <w:r w:rsidRPr="00301407">
        <w:rPr>
          <w:rFonts w:ascii="Times New Roman" w:hAnsi="Times New Roman" w:cs="Times New Roman"/>
          <w:sz w:val="28"/>
          <w:szCs w:val="28"/>
          <w:lang w:val="kk-KZ"/>
        </w:rPr>
        <w:t>Campbell,G</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Grieve</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Bloomington</w:t>
      </w:r>
      <w:proofErr w:type="spellEnd"/>
      <w:r w:rsidRPr="00301407">
        <w:rPr>
          <w:rFonts w:ascii="Times New Roman" w:hAnsi="Times New Roman" w:cs="Times New Roman"/>
          <w:sz w:val="28"/>
          <w:szCs w:val="28"/>
          <w:lang w:val="kk-KZ"/>
        </w:rPr>
        <w:t>.- 300.</w:t>
      </w:r>
    </w:p>
    <w:p w14:paraId="37AAF032" w14:textId="1D2904BE" w:rsidR="00197F05" w:rsidRPr="00301407" w:rsidRDefault="00197F05" w:rsidP="00301407">
      <w:pPr>
        <w:spacing w:line="240" w:lineRule="auto"/>
        <w:ind w:left="709" w:firstLine="709"/>
        <w:contextualSpacing/>
        <w:jc w:val="both"/>
        <w:rPr>
          <w:rFonts w:ascii="Times New Roman" w:hAnsi="Times New Roman" w:cs="Times New Roman"/>
          <w:sz w:val="28"/>
          <w:szCs w:val="28"/>
          <w:lang w:val="kk-KZ"/>
        </w:rPr>
      </w:pPr>
      <w:proofErr w:type="spellStart"/>
      <w:r w:rsidRPr="00301407">
        <w:rPr>
          <w:rFonts w:ascii="Times New Roman" w:hAnsi="Times New Roman" w:cs="Times New Roman"/>
          <w:sz w:val="28"/>
          <w:szCs w:val="28"/>
          <w:lang w:val="kk-KZ"/>
        </w:rPr>
        <w:t>O'Leary</w:t>
      </w:r>
      <w:proofErr w:type="spellEnd"/>
      <w:r w:rsidRPr="00301407">
        <w:rPr>
          <w:rFonts w:ascii="Times New Roman" w:hAnsi="Times New Roman" w:cs="Times New Roman"/>
          <w:sz w:val="28"/>
          <w:szCs w:val="28"/>
          <w:lang w:val="kk-KZ"/>
        </w:rPr>
        <w:t xml:space="preserve"> S. </w:t>
      </w:r>
      <w:proofErr w:type="spellStart"/>
      <w:r w:rsidRPr="00301407">
        <w:rPr>
          <w:rFonts w:ascii="Times New Roman" w:hAnsi="Times New Roman" w:cs="Times New Roman"/>
          <w:sz w:val="28"/>
          <w:szCs w:val="28"/>
          <w:lang w:val="kk-KZ"/>
        </w:rPr>
        <w:t>Cyberspace</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as</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Sacred</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Space</w:t>
      </w:r>
      <w:proofErr w:type="spellEnd"/>
      <w:r w:rsidRPr="00301407">
        <w:rPr>
          <w:rFonts w:ascii="Times New Roman" w:hAnsi="Times New Roman" w:cs="Times New Roman"/>
          <w:sz w:val="28"/>
          <w:szCs w:val="28"/>
          <w:lang w:val="kk-KZ"/>
        </w:rPr>
        <w:t xml:space="preserve"> (1996) : </w:t>
      </w:r>
      <w:proofErr w:type="spellStart"/>
      <w:r w:rsidRPr="00301407">
        <w:rPr>
          <w:rFonts w:ascii="Times New Roman" w:hAnsi="Times New Roman" w:cs="Times New Roman"/>
          <w:sz w:val="28"/>
          <w:szCs w:val="28"/>
          <w:lang w:val="kk-KZ"/>
        </w:rPr>
        <w:t>Communicating</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Religion</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on</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Computer</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Networks</w:t>
      </w:r>
      <w:proofErr w:type="spellEnd"/>
      <w:r w:rsidRPr="00301407">
        <w:rPr>
          <w:rFonts w:ascii="Times New Roman" w:hAnsi="Times New Roman" w:cs="Times New Roman"/>
          <w:sz w:val="28"/>
          <w:szCs w:val="28"/>
          <w:lang w:val="kk-KZ"/>
        </w:rPr>
        <w:t xml:space="preserve"> // </w:t>
      </w:r>
      <w:proofErr w:type="spellStart"/>
      <w:r w:rsidRPr="00301407">
        <w:rPr>
          <w:rFonts w:ascii="Times New Roman" w:hAnsi="Times New Roman" w:cs="Times New Roman"/>
          <w:sz w:val="28"/>
          <w:szCs w:val="28"/>
          <w:lang w:val="kk-KZ"/>
        </w:rPr>
        <w:t>Journal</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of</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the</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American</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Academy</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of</w:t>
      </w:r>
      <w:proofErr w:type="spellEnd"/>
      <w:r w:rsidRPr="00301407">
        <w:rPr>
          <w:rFonts w:ascii="Times New Roman" w:hAnsi="Times New Roman" w:cs="Times New Roman"/>
          <w:sz w:val="28"/>
          <w:szCs w:val="28"/>
          <w:lang w:val="kk-KZ"/>
        </w:rPr>
        <w:t xml:space="preserve"> </w:t>
      </w:r>
      <w:proofErr w:type="spellStart"/>
      <w:r w:rsidRPr="00301407">
        <w:rPr>
          <w:rFonts w:ascii="Times New Roman" w:hAnsi="Times New Roman" w:cs="Times New Roman"/>
          <w:sz w:val="28"/>
          <w:szCs w:val="28"/>
          <w:lang w:val="kk-KZ"/>
        </w:rPr>
        <w:t>Religion</w:t>
      </w:r>
      <w:proofErr w:type="spellEnd"/>
      <w:r w:rsidRPr="00301407">
        <w:rPr>
          <w:rFonts w:ascii="Times New Roman" w:hAnsi="Times New Roman" w:cs="Times New Roman"/>
          <w:sz w:val="28"/>
          <w:szCs w:val="28"/>
          <w:lang w:val="kk-KZ"/>
        </w:rPr>
        <w:t>.- 78</w:t>
      </w:r>
      <w:r w:rsidR="00510DCC">
        <w:rPr>
          <w:rFonts w:ascii="Times New Roman" w:hAnsi="Times New Roman" w:cs="Times New Roman"/>
          <w:sz w:val="28"/>
          <w:szCs w:val="28"/>
          <w:lang w:val="kk-KZ"/>
        </w:rPr>
        <w:t>1.</w:t>
      </w:r>
    </w:p>
    <w:p w14:paraId="7B91C76B" w14:textId="77777777" w:rsidR="004021FE" w:rsidRPr="00301407" w:rsidRDefault="004021FE" w:rsidP="00301407">
      <w:pPr>
        <w:pStyle w:val="a7"/>
        <w:spacing w:line="240" w:lineRule="auto"/>
        <w:ind w:left="1429" w:firstLine="709"/>
        <w:jc w:val="both"/>
        <w:rPr>
          <w:rFonts w:ascii="Times New Roman" w:hAnsi="Times New Roman" w:cs="Times New Roman"/>
          <w:sz w:val="28"/>
          <w:szCs w:val="28"/>
          <w:lang w:val="kk-KZ"/>
        </w:rPr>
      </w:pPr>
    </w:p>
    <w:p w14:paraId="2D851967" w14:textId="77777777" w:rsidR="004021FE" w:rsidRPr="00301407" w:rsidRDefault="004021FE" w:rsidP="00301407">
      <w:pPr>
        <w:pStyle w:val="a7"/>
        <w:spacing w:line="240" w:lineRule="auto"/>
        <w:ind w:left="1429" w:firstLine="709"/>
        <w:jc w:val="both"/>
        <w:rPr>
          <w:rFonts w:ascii="Times New Roman" w:hAnsi="Times New Roman" w:cs="Times New Roman"/>
          <w:sz w:val="28"/>
          <w:szCs w:val="28"/>
          <w:lang w:val="kk-KZ"/>
        </w:rPr>
      </w:pPr>
    </w:p>
    <w:sectPr w:rsidR="004021FE" w:rsidRPr="00301407" w:rsidSect="003014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971"/>
    <w:multiLevelType w:val="hybridMultilevel"/>
    <w:tmpl w:val="A850B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05651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37"/>
    <w:rsid w:val="000152DA"/>
    <w:rsid w:val="00094673"/>
    <w:rsid w:val="000C432E"/>
    <w:rsid w:val="00180B97"/>
    <w:rsid w:val="001829AB"/>
    <w:rsid w:val="00197F05"/>
    <w:rsid w:val="001C0D08"/>
    <w:rsid w:val="001D4342"/>
    <w:rsid w:val="001D58E7"/>
    <w:rsid w:val="00200305"/>
    <w:rsid w:val="00202DCC"/>
    <w:rsid w:val="00222248"/>
    <w:rsid w:val="002B33EE"/>
    <w:rsid w:val="002D3286"/>
    <w:rsid w:val="002F578E"/>
    <w:rsid w:val="00301407"/>
    <w:rsid w:val="00342F67"/>
    <w:rsid w:val="003B1DF0"/>
    <w:rsid w:val="004021FE"/>
    <w:rsid w:val="004370EC"/>
    <w:rsid w:val="00443171"/>
    <w:rsid w:val="0048511F"/>
    <w:rsid w:val="004C1EDC"/>
    <w:rsid w:val="004F1004"/>
    <w:rsid w:val="00500A59"/>
    <w:rsid w:val="00510DCC"/>
    <w:rsid w:val="0051704F"/>
    <w:rsid w:val="005538AD"/>
    <w:rsid w:val="00556EF9"/>
    <w:rsid w:val="00590BA7"/>
    <w:rsid w:val="005B1742"/>
    <w:rsid w:val="00632826"/>
    <w:rsid w:val="00633769"/>
    <w:rsid w:val="006348D4"/>
    <w:rsid w:val="00641E68"/>
    <w:rsid w:val="0065204D"/>
    <w:rsid w:val="00661097"/>
    <w:rsid w:val="00692B29"/>
    <w:rsid w:val="006C1A78"/>
    <w:rsid w:val="007447BB"/>
    <w:rsid w:val="007E13DA"/>
    <w:rsid w:val="0081758D"/>
    <w:rsid w:val="0088117C"/>
    <w:rsid w:val="0088248D"/>
    <w:rsid w:val="00891DD0"/>
    <w:rsid w:val="008951F3"/>
    <w:rsid w:val="008C417C"/>
    <w:rsid w:val="008E21FF"/>
    <w:rsid w:val="00917CEE"/>
    <w:rsid w:val="00922854"/>
    <w:rsid w:val="00997837"/>
    <w:rsid w:val="009D408E"/>
    <w:rsid w:val="009D498D"/>
    <w:rsid w:val="009E448F"/>
    <w:rsid w:val="00A14EFC"/>
    <w:rsid w:val="00A63CAA"/>
    <w:rsid w:val="00AA236C"/>
    <w:rsid w:val="00B25E4D"/>
    <w:rsid w:val="00B865E1"/>
    <w:rsid w:val="00BB3DEA"/>
    <w:rsid w:val="00C24837"/>
    <w:rsid w:val="00C6749F"/>
    <w:rsid w:val="00C85D8C"/>
    <w:rsid w:val="00DC730B"/>
    <w:rsid w:val="00E52414"/>
    <w:rsid w:val="00EE6C62"/>
    <w:rsid w:val="00F965D6"/>
    <w:rsid w:val="00FD4716"/>
    <w:rsid w:val="00FE7529"/>
    <w:rsid w:val="00FF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225D"/>
  <w15:chartTrackingRefBased/>
  <w15:docId w15:val="{79E514F5-D64D-B84E-9574-F60EA315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7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7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78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78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78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78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78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78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78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8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978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78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78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78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78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7837"/>
    <w:rPr>
      <w:rFonts w:eastAsiaTheme="majorEastAsia" w:cstheme="majorBidi"/>
      <w:color w:val="595959" w:themeColor="text1" w:themeTint="A6"/>
    </w:rPr>
  </w:style>
  <w:style w:type="character" w:customStyle="1" w:styleId="80">
    <w:name w:val="Заголовок 8 Знак"/>
    <w:basedOn w:val="a0"/>
    <w:link w:val="8"/>
    <w:uiPriority w:val="9"/>
    <w:semiHidden/>
    <w:rsid w:val="009978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7837"/>
    <w:rPr>
      <w:rFonts w:eastAsiaTheme="majorEastAsia" w:cstheme="majorBidi"/>
      <w:color w:val="272727" w:themeColor="text1" w:themeTint="D8"/>
    </w:rPr>
  </w:style>
  <w:style w:type="paragraph" w:styleId="a3">
    <w:name w:val="Title"/>
    <w:basedOn w:val="a"/>
    <w:next w:val="a"/>
    <w:link w:val="a4"/>
    <w:uiPriority w:val="10"/>
    <w:qFormat/>
    <w:rsid w:val="0099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7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8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78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7837"/>
    <w:pPr>
      <w:spacing w:before="160"/>
      <w:jc w:val="center"/>
    </w:pPr>
    <w:rPr>
      <w:i/>
      <w:iCs/>
      <w:color w:val="404040" w:themeColor="text1" w:themeTint="BF"/>
    </w:rPr>
  </w:style>
  <w:style w:type="character" w:customStyle="1" w:styleId="22">
    <w:name w:val="Цитата 2 Знак"/>
    <w:basedOn w:val="a0"/>
    <w:link w:val="21"/>
    <w:uiPriority w:val="29"/>
    <w:rsid w:val="00997837"/>
    <w:rPr>
      <w:i/>
      <w:iCs/>
      <w:color w:val="404040" w:themeColor="text1" w:themeTint="BF"/>
    </w:rPr>
  </w:style>
  <w:style w:type="paragraph" w:styleId="a7">
    <w:name w:val="List Paragraph"/>
    <w:basedOn w:val="a"/>
    <w:uiPriority w:val="34"/>
    <w:qFormat/>
    <w:rsid w:val="00997837"/>
    <w:pPr>
      <w:ind w:left="720"/>
      <w:contextualSpacing/>
    </w:pPr>
  </w:style>
  <w:style w:type="character" w:styleId="a8">
    <w:name w:val="Intense Emphasis"/>
    <w:basedOn w:val="a0"/>
    <w:uiPriority w:val="21"/>
    <w:qFormat/>
    <w:rsid w:val="00997837"/>
    <w:rPr>
      <w:i/>
      <w:iCs/>
      <w:color w:val="2F5496" w:themeColor="accent1" w:themeShade="BF"/>
    </w:rPr>
  </w:style>
  <w:style w:type="paragraph" w:styleId="a9">
    <w:name w:val="Intense Quote"/>
    <w:basedOn w:val="a"/>
    <w:next w:val="a"/>
    <w:link w:val="aa"/>
    <w:uiPriority w:val="30"/>
    <w:qFormat/>
    <w:rsid w:val="00997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97837"/>
    <w:rPr>
      <w:i/>
      <w:iCs/>
      <w:color w:val="2F5496" w:themeColor="accent1" w:themeShade="BF"/>
    </w:rPr>
  </w:style>
  <w:style w:type="character" w:styleId="ab">
    <w:name w:val="Intense Reference"/>
    <w:basedOn w:val="a0"/>
    <w:uiPriority w:val="32"/>
    <w:qFormat/>
    <w:rsid w:val="00997837"/>
    <w:rPr>
      <w:b/>
      <w:bCs/>
      <w:smallCaps/>
      <w:color w:val="2F5496" w:themeColor="accent1" w:themeShade="BF"/>
      <w:spacing w:val="5"/>
    </w:rPr>
  </w:style>
  <w:style w:type="paragraph" w:customStyle="1" w:styleId="p1">
    <w:name w:val="p1"/>
    <w:basedOn w:val="a"/>
    <w:rsid w:val="00443171"/>
    <w:pPr>
      <w:spacing w:after="0" w:line="240" w:lineRule="auto"/>
    </w:pPr>
    <w:rPr>
      <w:rFonts w:ascii=".AppleSystemUIFont" w:hAnsi=".AppleSystemUIFont" w:cs="Times New Roman"/>
      <w:kern w:val="0"/>
      <w:sz w:val="21"/>
      <w:szCs w:val="21"/>
      <w14:ligatures w14:val="none"/>
    </w:rPr>
  </w:style>
  <w:style w:type="character" w:customStyle="1" w:styleId="s1">
    <w:name w:val="s1"/>
    <w:basedOn w:val="a0"/>
    <w:rsid w:val="00443171"/>
    <w:rPr>
      <w:rFonts w:ascii="UICTFontTextStyleBody" w:hAnsi="UICTFontTextStyleBody" w:hint="default"/>
      <w:b w:val="0"/>
      <w:bCs w:val="0"/>
      <w:i w:val="0"/>
      <w:iCs w:val="0"/>
      <w:sz w:val="21"/>
      <w:szCs w:val="21"/>
    </w:rPr>
  </w:style>
  <w:style w:type="character" w:customStyle="1" w:styleId="apple-converted-space">
    <w:name w:val="apple-converted-space"/>
    <w:basedOn w:val="a0"/>
    <w:rsid w:val="00443171"/>
  </w:style>
  <w:style w:type="paragraph" w:customStyle="1" w:styleId="p2">
    <w:name w:val="p2"/>
    <w:basedOn w:val="a"/>
    <w:rsid w:val="008C417C"/>
    <w:pPr>
      <w:spacing w:after="0" w:line="240" w:lineRule="auto"/>
    </w:pPr>
    <w:rPr>
      <w:rFonts w:ascii=".AppleSystemUIFont" w:hAnsi=".AppleSystemUIFont" w:cs="Times New Roman"/>
      <w:kern w:val="0"/>
      <w:sz w:val="21"/>
      <w:szCs w:val="21"/>
      <w14:ligatures w14:val="none"/>
    </w:rPr>
  </w:style>
  <w:style w:type="paragraph" w:styleId="ac">
    <w:name w:val="Normal (Web)"/>
    <w:basedOn w:val="a"/>
    <w:uiPriority w:val="99"/>
    <w:unhideWhenUsed/>
    <w:rsid w:val="005B17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Hyperlink"/>
    <w:basedOn w:val="a0"/>
    <w:uiPriority w:val="99"/>
    <w:unhideWhenUsed/>
    <w:rsid w:val="005B1742"/>
    <w:rPr>
      <w:color w:val="0000FF"/>
      <w:u w:val="single"/>
    </w:rPr>
  </w:style>
  <w:style w:type="table" w:styleId="ae">
    <w:name w:val="Table Grid"/>
    <w:basedOn w:val="a1"/>
    <w:uiPriority w:val="39"/>
    <w:rsid w:val="00B2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402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9893">
      <w:bodyDiv w:val="1"/>
      <w:marLeft w:val="0"/>
      <w:marRight w:val="0"/>
      <w:marTop w:val="0"/>
      <w:marBottom w:val="0"/>
      <w:divBdr>
        <w:top w:val="none" w:sz="0" w:space="0" w:color="auto"/>
        <w:left w:val="none" w:sz="0" w:space="0" w:color="auto"/>
        <w:bottom w:val="none" w:sz="0" w:space="0" w:color="auto"/>
        <w:right w:val="none" w:sz="0" w:space="0" w:color="auto"/>
      </w:divBdr>
      <w:divsChild>
        <w:div w:id="1390763546">
          <w:marLeft w:val="0"/>
          <w:marRight w:val="0"/>
          <w:marTop w:val="0"/>
          <w:marBottom w:val="0"/>
          <w:divBdr>
            <w:top w:val="none" w:sz="0" w:space="0" w:color="auto"/>
            <w:left w:val="none" w:sz="0" w:space="0" w:color="auto"/>
            <w:bottom w:val="none" w:sz="0" w:space="0" w:color="auto"/>
            <w:right w:val="none" w:sz="0" w:space="0" w:color="auto"/>
          </w:divBdr>
        </w:div>
        <w:div w:id="71014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qiqat.kazgazeta.kz/news/113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ayajankuat@outlook.com</dc:creator>
  <cp:keywords/>
  <dc:description/>
  <cp:lastModifiedBy>Сайлаубай Аяжан Куаткызы</cp:lastModifiedBy>
  <cp:revision>4</cp:revision>
  <dcterms:created xsi:type="dcterms:W3CDTF">2025-04-22T11:39:00Z</dcterms:created>
  <dcterms:modified xsi:type="dcterms:W3CDTF">2025-12-08T15:27:00Z</dcterms:modified>
</cp:coreProperties>
</file>