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7B8" w:rsidRDefault="00B954B2" w:rsidP="004D566C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Этнотолерантность. От истоков к современности.</w:t>
      </w:r>
    </w:p>
    <w:p w:rsidR="003503FE" w:rsidRDefault="003503FE" w:rsidP="004D566C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Екзекова Дина Шарифовна</w:t>
      </w:r>
    </w:p>
    <w:p w:rsidR="003503FE" w:rsidRDefault="003503FE" w:rsidP="004D566C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Воспитатель ГККП «Ясли – сад №51»</w:t>
      </w:r>
    </w:p>
    <w:p w:rsidR="003503FE" w:rsidRDefault="003503FE" w:rsidP="004D566C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</w:t>
      </w:r>
      <w:bookmarkStart w:id="0" w:name="_GoBack"/>
      <w:bookmarkEnd w:id="0"/>
      <w:r>
        <w:rPr>
          <w:b/>
          <w:color w:val="000000"/>
          <w:sz w:val="28"/>
          <w:szCs w:val="28"/>
        </w:rPr>
        <w:t>г. Костанай</w:t>
      </w:r>
    </w:p>
    <w:p w:rsidR="00B954B2" w:rsidRPr="004D566C" w:rsidRDefault="00B954B2" w:rsidP="004D566C">
      <w:pPr>
        <w:suppressAutoHyphens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226E55" w:rsidRPr="004D566C" w:rsidRDefault="00226E55" w:rsidP="004D566C">
      <w:pPr>
        <w:suppressAutoHyphens/>
        <w:ind w:firstLine="709"/>
        <w:jc w:val="both"/>
        <w:rPr>
          <w:sz w:val="28"/>
          <w:szCs w:val="28"/>
        </w:rPr>
      </w:pPr>
      <w:r w:rsidRPr="004D566C">
        <w:rPr>
          <w:color w:val="000000"/>
          <w:sz w:val="28"/>
          <w:szCs w:val="28"/>
        </w:rPr>
        <w:t xml:space="preserve">Национальное сознание, национальное самосознание, культура межнационального взаимодействия – сегодня вряд ли кто-нибудь усомнится в актуальности этих понятий. Межнациональные конфликты как следствие отсутствия культуры межнациональных отношений – печальная реалия сегодняшнего дня. Один из путей выхода из кризисных ситуаций в межнациональных отношениях – этническое воспитание, ориентированное на межнациональное общение, причем начиная с самого раннего дошкольного возраста. </w:t>
      </w:r>
      <w:r w:rsidRPr="004D566C">
        <w:rPr>
          <w:sz w:val="28"/>
          <w:szCs w:val="28"/>
        </w:rPr>
        <w:t xml:space="preserve">При встрече с представителем другой культуры у человека появляется, как правило, несколько типов реакций: неприятие; защита идеи собственного культурного превосходства; признание инокультурных ценностей, норм и форм поведения; наконец, адаптация к новой культуре. Отсюда задача этнотолерантного воспитания  - помочь принять непривычное, снять возможные отрицательные эмоции, смягчить процесс адаптации к новым ценностям. Лишь в этом случае незнакомая культура будет принята и усвоена. </w:t>
      </w:r>
    </w:p>
    <w:p w:rsidR="00226E55" w:rsidRPr="004D566C" w:rsidRDefault="00226E55" w:rsidP="004D566C">
      <w:pPr>
        <w:suppressAutoHyphens/>
        <w:ind w:firstLine="709"/>
        <w:jc w:val="both"/>
        <w:rPr>
          <w:sz w:val="28"/>
          <w:szCs w:val="28"/>
        </w:rPr>
      </w:pPr>
      <w:r w:rsidRPr="004D566C">
        <w:rPr>
          <w:sz w:val="28"/>
          <w:szCs w:val="28"/>
        </w:rPr>
        <w:t>Возникают два вопроса: с какого возраста и с чего начинать формирование этнотолерантности? Мы считаем, что формирование этнотолерантности - длительный и сложный процесс, начинающийся с появления детей на свет, далее в период становления личности и в какой-то мере протекающий в течение всей жизни. Этот процесс идет под воздействием множества факторов, и решающими среди них являются семья и образование. И если члены семьи не принимают толерантность как собственную внутреннюю установку, то и ребенок, попадая в государственные образовательные учреждения, естественно, не будет готов принимать других такими, какие они есть. Поэтому образование как главный общественный институт, созданный для формирования и социализации личности, передачи новым поколениям накопленного опыта, знаний, ценностей и норм, всего того, что в конечном счете определяет индивидуальное и коллективное поведение людей, должно быть готово работать не только с самим ребенком, но и с его семьей, с его ближайшим окружением.</w:t>
      </w:r>
    </w:p>
    <w:p w:rsidR="00226E55" w:rsidRPr="004D566C" w:rsidRDefault="00226E55" w:rsidP="004D566C">
      <w:pPr>
        <w:ind w:firstLine="709"/>
        <w:jc w:val="both"/>
        <w:rPr>
          <w:sz w:val="28"/>
          <w:szCs w:val="28"/>
        </w:rPr>
      </w:pPr>
      <w:r w:rsidRPr="004D566C">
        <w:rPr>
          <w:sz w:val="28"/>
          <w:szCs w:val="28"/>
        </w:rPr>
        <w:t xml:space="preserve"> В энциклопедиях и словарях понятие «толерантность» определено как «терпимость, снисходительность к кому-либо или чему-либо»; «терпимость к чужим мнениям, верованиям, поведению»; «терпимость к чужому образу жизни, поведению, обычаям, чувствам, мнениям, идеям, верованиям; выносливость по отношению к неблагоприятным эмоциональным факторам».</w:t>
      </w:r>
    </w:p>
    <w:p w:rsidR="00730D03" w:rsidRPr="004D566C" w:rsidRDefault="00730D03" w:rsidP="004D566C">
      <w:pPr>
        <w:ind w:firstLine="709"/>
        <w:jc w:val="both"/>
        <w:rPr>
          <w:sz w:val="28"/>
          <w:szCs w:val="28"/>
        </w:rPr>
      </w:pPr>
      <w:r w:rsidRPr="004D566C">
        <w:rPr>
          <w:sz w:val="28"/>
          <w:szCs w:val="28"/>
        </w:rPr>
        <w:t xml:space="preserve">Необходимость организации воспитательного процесса в детских садах на этнотолерантной основе осознавалась отечественными педагогами с самого начала их создания. Методологической основой этнотолерантного воспитания детей дошкольного возраста во второй половине ХIХ – начале ХХ в. в России являлась идея народности, обоснованная К. Д. Ушинским. Принцип народности </w:t>
      </w:r>
      <w:r w:rsidRPr="004D566C">
        <w:rPr>
          <w:sz w:val="28"/>
          <w:szCs w:val="28"/>
        </w:rPr>
        <w:lastRenderedPageBreak/>
        <w:t xml:space="preserve">определял основой воспитания родной язык, изучение родной истории, традиций и обычаев народа. Безусловно, важную роль в этнотолерантном воспитании детей занимала игрушка. Положительную роль в раскрытии воспитательных возможностей игрушек сыграла книга «Игрушка – радость детей» под редакцией Н. Д. Бартрама [1], где были собраны и обобщены материалы о многонациональном составе жителей Российского государства, помещены фотографии кукол в национальных костюмах, представлены этнографические тексты. Игры с куклами, воплотившими в себя черты, свойственные разным народам, могли удовлетворить пробуждавшийся интерес детей к особенностям их быта, труда, национальному костюму, играм, были чрезвычайно полезны в воспитательном отношении. Учеными Казахстана ведутся интенсивные исследования в области этнической педагогики и народного воспитания: К.Кожахметова, К.Болеев, и др. в научных трудах, которых поднимаются проблемы семейной этнопедагогики, воспитания детей на материалах казахской народной педагогики. Кроме того, много ценных идей мы находим в трудах:     П. Шацкого, В.Л. Уланова, Г.С.Виноградова, Г.Н.Волкова и др. </w:t>
      </w:r>
    </w:p>
    <w:p w:rsidR="004D566C" w:rsidRPr="004D566C" w:rsidRDefault="004D566C" w:rsidP="004D566C">
      <w:pPr>
        <w:shd w:val="clear" w:color="auto" w:fill="FFFFFF"/>
        <w:ind w:right="48" w:firstLine="709"/>
        <w:jc w:val="both"/>
        <w:rPr>
          <w:spacing w:val="-2"/>
          <w:sz w:val="28"/>
          <w:szCs w:val="28"/>
        </w:rPr>
      </w:pPr>
      <w:r w:rsidRPr="004D566C">
        <w:rPr>
          <w:spacing w:val="-1"/>
          <w:sz w:val="28"/>
          <w:szCs w:val="28"/>
        </w:rPr>
        <w:t xml:space="preserve">В истории развития отечественной педагогики накоплен богатый </w:t>
      </w:r>
      <w:r w:rsidRPr="004D566C">
        <w:rPr>
          <w:spacing w:val="1"/>
          <w:sz w:val="28"/>
          <w:szCs w:val="28"/>
        </w:rPr>
        <w:t>опыт по проблеме этнокультурности и поликультурности в образова</w:t>
      </w:r>
      <w:r w:rsidRPr="004D566C">
        <w:rPr>
          <w:spacing w:val="1"/>
          <w:sz w:val="28"/>
          <w:szCs w:val="28"/>
        </w:rPr>
        <w:softHyphen/>
      </w:r>
      <w:r w:rsidRPr="004D566C">
        <w:rPr>
          <w:spacing w:val="-3"/>
          <w:sz w:val="28"/>
          <w:szCs w:val="28"/>
        </w:rPr>
        <w:t xml:space="preserve">нии. Ещё на стадии зарождения этнопедагогической мысли знаменитый </w:t>
      </w:r>
      <w:r w:rsidRPr="004D566C">
        <w:rPr>
          <w:sz w:val="28"/>
          <w:szCs w:val="28"/>
        </w:rPr>
        <w:t xml:space="preserve">поэт, философ Коркыт-ата (8-9 вв.) говорил, что «вечность жизни в </w:t>
      </w:r>
      <w:r w:rsidRPr="004D566C">
        <w:rPr>
          <w:spacing w:val="-1"/>
          <w:sz w:val="28"/>
          <w:szCs w:val="28"/>
        </w:rPr>
        <w:t xml:space="preserve">культуре». В песнях-сказаниях поэта представлена широкая панорама </w:t>
      </w:r>
      <w:r w:rsidRPr="004D566C">
        <w:rPr>
          <w:spacing w:val="-3"/>
          <w:sz w:val="28"/>
          <w:szCs w:val="28"/>
        </w:rPr>
        <w:t xml:space="preserve">жизни кочевого народа, его традиции, обычаи и верования. Все творения </w:t>
      </w:r>
      <w:r w:rsidRPr="004D566C">
        <w:rPr>
          <w:sz w:val="28"/>
          <w:szCs w:val="28"/>
        </w:rPr>
        <w:t>поэта пронизывает мысль ценности воспитания и передачи накоплен</w:t>
      </w:r>
      <w:r w:rsidRPr="004D566C">
        <w:rPr>
          <w:sz w:val="28"/>
          <w:szCs w:val="28"/>
        </w:rPr>
        <w:softHyphen/>
      </w:r>
      <w:r w:rsidRPr="004D566C">
        <w:rPr>
          <w:spacing w:val="-1"/>
          <w:sz w:val="28"/>
          <w:szCs w:val="28"/>
        </w:rPr>
        <w:t xml:space="preserve">ного житейского опыта молодому поколению. Он призывал тюркский </w:t>
      </w:r>
      <w:r w:rsidRPr="004D566C">
        <w:rPr>
          <w:spacing w:val="-2"/>
          <w:sz w:val="28"/>
          <w:szCs w:val="28"/>
        </w:rPr>
        <w:t>народ к единению и утверждал общечеловеческие ценности жизни как Родина, народ, любовь, мужество семья.</w:t>
      </w:r>
    </w:p>
    <w:p w:rsidR="004D566C" w:rsidRPr="004D566C" w:rsidRDefault="004D566C" w:rsidP="004D566C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4D566C">
        <w:rPr>
          <w:spacing w:val="4"/>
          <w:sz w:val="28"/>
          <w:szCs w:val="28"/>
        </w:rPr>
        <w:t>Педагогические идеи великого ученого-энциклопедиста Аль-</w:t>
      </w:r>
      <w:r w:rsidRPr="004D566C">
        <w:rPr>
          <w:sz w:val="28"/>
          <w:szCs w:val="28"/>
        </w:rPr>
        <w:t xml:space="preserve">Фараби (IX-X вв.) также насыщены гуманистическими мыслями. В </w:t>
      </w:r>
      <w:r w:rsidRPr="004D566C">
        <w:rPr>
          <w:spacing w:val="-2"/>
          <w:sz w:val="28"/>
          <w:szCs w:val="28"/>
        </w:rPr>
        <w:t xml:space="preserve">своих этических трактатах философ указывал путь к счастью через </w:t>
      </w:r>
      <w:r w:rsidRPr="004D566C">
        <w:rPr>
          <w:spacing w:val="3"/>
          <w:sz w:val="28"/>
          <w:szCs w:val="28"/>
        </w:rPr>
        <w:t xml:space="preserve">гражданские, мировоззренческие и духовно-нравственные категории </w:t>
      </w:r>
      <w:r w:rsidRPr="004D566C">
        <w:rPr>
          <w:spacing w:val="-1"/>
          <w:sz w:val="28"/>
          <w:szCs w:val="28"/>
        </w:rPr>
        <w:t>этнической культуры.</w:t>
      </w:r>
    </w:p>
    <w:p w:rsidR="004D566C" w:rsidRPr="004D566C" w:rsidRDefault="004D566C" w:rsidP="004D566C">
      <w:pPr>
        <w:shd w:val="clear" w:color="auto" w:fill="FFFFFF"/>
        <w:ind w:firstLine="709"/>
        <w:jc w:val="both"/>
        <w:rPr>
          <w:sz w:val="28"/>
          <w:szCs w:val="28"/>
        </w:rPr>
      </w:pPr>
      <w:r w:rsidRPr="004D566C">
        <w:rPr>
          <w:sz w:val="28"/>
          <w:szCs w:val="28"/>
        </w:rPr>
        <w:t>В настоящее время большое внимание стало уделяться воспитанию на народных традициях, распространению идей этнопедагогики, приобщению детей к сокровищам народных культур с целью возрождения, сохранения и развития неиссякаемого источника мудрости и исторического опыта народа, формирования национального самосознания детей и юношества — достойных представителей своего этноса, носителей своей национальной культуры.</w:t>
      </w:r>
    </w:p>
    <w:p w:rsidR="004D566C" w:rsidRPr="004D566C" w:rsidRDefault="004D566C" w:rsidP="004D566C">
      <w:pPr>
        <w:ind w:firstLine="709"/>
        <w:jc w:val="both"/>
        <w:rPr>
          <w:sz w:val="28"/>
          <w:szCs w:val="28"/>
        </w:rPr>
      </w:pPr>
      <w:r w:rsidRPr="004D566C">
        <w:rPr>
          <w:sz w:val="28"/>
          <w:szCs w:val="28"/>
        </w:rPr>
        <w:t xml:space="preserve"> К.Ж. Кожахметова выделяет отдельно казахскую этническую педагогику и, подчеркивает, что в русле данной отрасли знания исследуются особенности казахского этнического воспитания, исторически сложившегося в конкретных этноспецифических условиях проживания казахского этноса, на формирование которого оказала влияние его культура, быт, обычаи, традиции, язык, верования. Она дает следующее определение: "казахская этнопедагогика-составная часть педагогической науки, ее отрасль, сформировавшаяся на стыке этнографии, казахской философии, этнической культуры, предметом которой </w:t>
      </w:r>
      <w:r w:rsidRPr="004D566C">
        <w:rPr>
          <w:sz w:val="28"/>
          <w:szCs w:val="28"/>
        </w:rPr>
        <w:lastRenderedPageBreak/>
        <w:t>является система казахского этнического воспитания, осуществляемая непрерывно в течение всей жизни в семье, в учреждениях народного образования. Казахская этнопедагогика является составной частью педагогической науки, по мнению ученого, она объединяет в своем составе этнологию, этнопсихологию, этнокультуру, этнофилософию, и выступает как интегративная отрасль знания.</w:t>
      </w:r>
    </w:p>
    <w:p w:rsidR="00226E55" w:rsidRPr="004D566C" w:rsidRDefault="004D566C" w:rsidP="004D566C">
      <w:pPr>
        <w:ind w:firstLine="709"/>
        <w:jc w:val="both"/>
        <w:rPr>
          <w:sz w:val="28"/>
          <w:szCs w:val="28"/>
        </w:rPr>
      </w:pPr>
      <w:r w:rsidRPr="004D566C">
        <w:rPr>
          <w:sz w:val="28"/>
          <w:szCs w:val="28"/>
        </w:rPr>
        <w:t xml:space="preserve">В современном мире воспитание толерантности  стало одной из главных целей образовательной политики. В 1995 году ЮНЕСКО принята декларация принципов толерантности, в которой говорится о необходимости укрепления духа терпимости и формирования отношения открытости, уважения и правильного понимания; богатого многообразия культур, форм самовыражения; и способов проявления человеческой индивидуальности. </w:t>
      </w:r>
      <w:r w:rsidR="00226E55" w:rsidRPr="004D566C">
        <w:rPr>
          <w:sz w:val="28"/>
          <w:szCs w:val="28"/>
        </w:rPr>
        <w:t>Этнотолерантность - интегральное личностное образование, детерминирующее индивидуально-своеобразные способы взаимодействия человека с представителями различных этнокультур, реализующее внутреннюю установку на принятие «Я другого».  Этнотолерантность личности предполагает наличие позитивного образа иной этнокультуры при сформированности позитивной этнической самоидентичности</w:t>
      </w:r>
      <w:r w:rsidRPr="004D566C">
        <w:rPr>
          <w:sz w:val="28"/>
          <w:szCs w:val="28"/>
        </w:rPr>
        <w:t>.</w:t>
      </w:r>
    </w:p>
    <w:p w:rsidR="00226E55" w:rsidRPr="004D566C" w:rsidRDefault="00226E55" w:rsidP="004D566C">
      <w:pPr>
        <w:ind w:firstLine="709"/>
        <w:jc w:val="both"/>
        <w:rPr>
          <w:sz w:val="28"/>
          <w:szCs w:val="28"/>
        </w:rPr>
      </w:pPr>
      <w:r w:rsidRPr="004D566C">
        <w:rPr>
          <w:sz w:val="28"/>
          <w:szCs w:val="28"/>
        </w:rPr>
        <w:t xml:space="preserve"> Культура межнационального общения – характеризуется знаниями о культуре, традициях и обычаях других народов; уважительным и толерантным отношением к иным точкам зрения и ценностям, отличным от собственных; умением  преодолевать трудности в коммуникативных и иных формах взаимодействия с членами различных этнических общностей. Таким образом, культура межнационального общения позволяет человеку найти адекватные модели поведения, способствующие поддержанию атмосферы согласия и взаимного доверия, достижению высокой результативности в совместной деятельности, а, следовательно, и устранению нетерпимого отношения к людям, отличающимся антропологическим обликом, языком, ценностями, культурой.</w:t>
      </w:r>
    </w:p>
    <w:p w:rsidR="00226E55" w:rsidRPr="004D566C" w:rsidRDefault="00226E55" w:rsidP="004D566C">
      <w:pPr>
        <w:ind w:firstLine="709"/>
        <w:jc w:val="both"/>
        <w:rPr>
          <w:sz w:val="28"/>
          <w:szCs w:val="28"/>
        </w:rPr>
      </w:pPr>
      <w:r w:rsidRPr="004D566C">
        <w:rPr>
          <w:sz w:val="28"/>
          <w:szCs w:val="28"/>
        </w:rPr>
        <w:t xml:space="preserve">В связи с вышеизложенным,  мы спроектировали цель и задачи образовательной </w:t>
      </w:r>
      <w:r w:rsidR="00730D03" w:rsidRPr="004D566C">
        <w:rPr>
          <w:sz w:val="28"/>
          <w:szCs w:val="28"/>
        </w:rPr>
        <w:t xml:space="preserve">программы </w:t>
      </w:r>
      <w:r w:rsidRPr="004D566C">
        <w:rPr>
          <w:sz w:val="28"/>
          <w:szCs w:val="28"/>
        </w:rPr>
        <w:t xml:space="preserve"> «Этноград»</w:t>
      </w:r>
      <w:r w:rsidR="00730D03" w:rsidRPr="004D566C">
        <w:rPr>
          <w:sz w:val="28"/>
          <w:szCs w:val="28"/>
        </w:rPr>
        <w:t xml:space="preserve"> для детей дошкольного возраста:</w:t>
      </w:r>
    </w:p>
    <w:p w:rsidR="00226E55" w:rsidRPr="004D566C" w:rsidRDefault="00226E55" w:rsidP="004D566C">
      <w:pPr>
        <w:tabs>
          <w:tab w:val="left" w:pos="2977"/>
        </w:tabs>
        <w:ind w:firstLine="709"/>
        <w:jc w:val="both"/>
        <w:rPr>
          <w:color w:val="000000"/>
          <w:sz w:val="28"/>
          <w:szCs w:val="28"/>
        </w:rPr>
      </w:pPr>
      <w:r w:rsidRPr="004D566C">
        <w:rPr>
          <w:b/>
          <w:color w:val="000000"/>
          <w:sz w:val="28"/>
          <w:szCs w:val="28"/>
        </w:rPr>
        <w:t xml:space="preserve">Цель:  </w:t>
      </w:r>
      <w:r w:rsidRPr="004D566C">
        <w:rPr>
          <w:bCs/>
          <w:sz w:val="28"/>
          <w:szCs w:val="28"/>
        </w:rPr>
        <w:t>Создание образовательного  пространства этнотолерантного воспитания  и организация социально-педагогического  сопровождения развития ребенка дошкольного возраста, способствующего благоприятной социализации и усвоению им общечеловеческих и национальных ценностей, воспитание личности с этнотолерантным мироощущением и поведением, способной к позитивным отношениям в социуме.</w:t>
      </w:r>
    </w:p>
    <w:p w:rsidR="00226E55" w:rsidRPr="004D566C" w:rsidRDefault="00226E55" w:rsidP="004D566C">
      <w:pPr>
        <w:ind w:firstLine="709"/>
        <w:jc w:val="both"/>
        <w:rPr>
          <w:color w:val="000000"/>
          <w:sz w:val="28"/>
          <w:szCs w:val="28"/>
        </w:rPr>
      </w:pPr>
      <w:r w:rsidRPr="004D566C">
        <w:rPr>
          <w:color w:val="000000"/>
          <w:sz w:val="28"/>
          <w:szCs w:val="28"/>
        </w:rPr>
        <w:t>К условиям, благоприятствующим формированию этнотолерантности, относятся следующие:</w:t>
      </w:r>
    </w:p>
    <w:p w:rsidR="00226E55" w:rsidRPr="004D566C" w:rsidRDefault="00226E55" w:rsidP="004D566C">
      <w:pPr>
        <w:ind w:firstLine="709"/>
        <w:jc w:val="both"/>
        <w:rPr>
          <w:color w:val="000000"/>
          <w:sz w:val="28"/>
          <w:szCs w:val="28"/>
        </w:rPr>
      </w:pPr>
      <w:r w:rsidRPr="004D566C">
        <w:rPr>
          <w:color w:val="000000"/>
          <w:sz w:val="28"/>
          <w:szCs w:val="28"/>
        </w:rPr>
        <w:t>- готовность педагогического коллектива и родительской общественности к этнотолерантному воспитанию дошкольников;</w:t>
      </w:r>
    </w:p>
    <w:p w:rsidR="00226E55" w:rsidRPr="004D566C" w:rsidRDefault="00226E55" w:rsidP="004D566C">
      <w:pPr>
        <w:ind w:firstLine="709"/>
        <w:jc w:val="both"/>
        <w:rPr>
          <w:color w:val="000000"/>
          <w:sz w:val="28"/>
          <w:szCs w:val="28"/>
        </w:rPr>
      </w:pPr>
      <w:r w:rsidRPr="004D566C">
        <w:rPr>
          <w:color w:val="000000"/>
          <w:sz w:val="28"/>
          <w:szCs w:val="28"/>
        </w:rPr>
        <w:t>- включение полиэтнического материала в педагогический процесс;</w:t>
      </w:r>
    </w:p>
    <w:p w:rsidR="00226E55" w:rsidRPr="004D566C" w:rsidRDefault="00226E55" w:rsidP="004D566C">
      <w:pPr>
        <w:ind w:firstLine="709"/>
        <w:jc w:val="both"/>
        <w:rPr>
          <w:color w:val="000000"/>
          <w:sz w:val="28"/>
          <w:szCs w:val="28"/>
        </w:rPr>
      </w:pPr>
      <w:r w:rsidRPr="004D566C">
        <w:rPr>
          <w:color w:val="000000"/>
          <w:sz w:val="28"/>
          <w:szCs w:val="28"/>
        </w:rPr>
        <w:t>- создание предметной этнической среды дошкольной организации;</w:t>
      </w:r>
    </w:p>
    <w:p w:rsidR="00226E55" w:rsidRPr="004D566C" w:rsidRDefault="00226E55" w:rsidP="004D566C">
      <w:pPr>
        <w:ind w:firstLine="709"/>
        <w:jc w:val="both"/>
        <w:rPr>
          <w:color w:val="000000"/>
          <w:sz w:val="28"/>
          <w:szCs w:val="28"/>
        </w:rPr>
      </w:pPr>
      <w:r w:rsidRPr="004D566C">
        <w:rPr>
          <w:color w:val="000000"/>
          <w:sz w:val="28"/>
          <w:szCs w:val="28"/>
        </w:rPr>
        <w:lastRenderedPageBreak/>
        <w:t>- наличие парциальных программ, обеспечивающих интеграцию содержания и образовательных задач;</w:t>
      </w:r>
    </w:p>
    <w:p w:rsidR="00226E55" w:rsidRPr="004D566C" w:rsidRDefault="00226E55" w:rsidP="004D566C">
      <w:pPr>
        <w:ind w:firstLine="709"/>
        <w:jc w:val="both"/>
        <w:rPr>
          <w:b/>
          <w:sz w:val="28"/>
          <w:szCs w:val="28"/>
        </w:rPr>
      </w:pPr>
      <w:r w:rsidRPr="004D566C">
        <w:rPr>
          <w:color w:val="000000"/>
          <w:sz w:val="28"/>
          <w:szCs w:val="28"/>
        </w:rPr>
        <w:t>- наличие дидактического материала полиэтнического  содержания.</w:t>
      </w:r>
    </w:p>
    <w:p w:rsidR="00226E55" w:rsidRPr="004D566C" w:rsidRDefault="00226E55" w:rsidP="004D566C">
      <w:pPr>
        <w:ind w:firstLine="709"/>
        <w:jc w:val="both"/>
        <w:rPr>
          <w:sz w:val="28"/>
          <w:szCs w:val="28"/>
        </w:rPr>
      </w:pPr>
      <w:r w:rsidRPr="004D566C">
        <w:rPr>
          <w:sz w:val="28"/>
          <w:szCs w:val="28"/>
        </w:rPr>
        <w:t>Критериями этнотолерантности являются:</w:t>
      </w:r>
    </w:p>
    <w:p w:rsidR="00226E55" w:rsidRPr="004D566C" w:rsidRDefault="00226E55" w:rsidP="004D566C">
      <w:pPr>
        <w:ind w:firstLine="709"/>
        <w:jc w:val="both"/>
        <w:rPr>
          <w:sz w:val="28"/>
          <w:szCs w:val="28"/>
        </w:rPr>
      </w:pPr>
      <w:r w:rsidRPr="004D566C">
        <w:rPr>
          <w:sz w:val="28"/>
          <w:szCs w:val="28"/>
        </w:rPr>
        <w:t>- когнитивный критерий (наличие знаний об особенностях и специфике  межличностных и социальных отношений в многонациональной среде; гибкость мышления, позволяющая преодолевать этностереотипы);</w:t>
      </w:r>
    </w:p>
    <w:p w:rsidR="00226E55" w:rsidRPr="004D566C" w:rsidRDefault="00226E55" w:rsidP="004D566C">
      <w:pPr>
        <w:ind w:firstLine="709"/>
        <w:jc w:val="both"/>
        <w:rPr>
          <w:sz w:val="28"/>
          <w:szCs w:val="28"/>
        </w:rPr>
      </w:pPr>
      <w:r w:rsidRPr="004D566C">
        <w:rPr>
          <w:sz w:val="28"/>
          <w:szCs w:val="28"/>
        </w:rPr>
        <w:t>- эмоционально-волевой критерий (сформированность межэтнической эмпатии и навыков самоконтроля, саморегуляции эмоциональных состояний в ситуациях межэтнической коммуникации);</w:t>
      </w:r>
    </w:p>
    <w:p w:rsidR="00226E55" w:rsidRPr="004D566C" w:rsidRDefault="00226E55" w:rsidP="004D566C">
      <w:pPr>
        <w:ind w:firstLine="709"/>
        <w:jc w:val="both"/>
        <w:rPr>
          <w:sz w:val="28"/>
          <w:szCs w:val="28"/>
        </w:rPr>
      </w:pPr>
      <w:r w:rsidRPr="004D566C">
        <w:rPr>
          <w:sz w:val="28"/>
          <w:szCs w:val="28"/>
        </w:rPr>
        <w:t>- мотивационно-ценностный критерий (наличие подлинного интереса к укладу другой этнической общности; потребность в социально-позитивном общении в различных группах полиэтнического состава; направленность на достижение взаимопонимания, сотрудничества в различных видах социальной деятельности, в которой участвуют представители различных этнокультур);</w:t>
      </w:r>
    </w:p>
    <w:p w:rsidR="00226E55" w:rsidRPr="004D566C" w:rsidRDefault="00226E55" w:rsidP="004D566C">
      <w:pPr>
        <w:ind w:firstLine="709"/>
        <w:jc w:val="both"/>
        <w:rPr>
          <w:b/>
          <w:sz w:val="28"/>
          <w:szCs w:val="28"/>
        </w:rPr>
      </w:pPr>
      <w:r w:rsidRPr="004D566C">
        <w:rPr>
          <w:sz w:val="28"/>
          <w:szCs w:val="28"/>
        </w:rPr>
        <w:t xml:space="preserve">- поведенческий критерий (социально-позитивные реакции на характер, стиль и особенности поведения людей других национальностей; сформированность умений утверждать на практике принципы сотрудничества в ходе межнационального взаимодействия) </w:t>
      </w:r>
    </w:p>
    <w:p w:rsidR="00B954B2" w:rsidRDefault="00B954B2" w:rsidP="00B95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Время стремительного развития науки и техники, достижений в области искусства, остаётся быть временем трагическим, наполненным насилием во всех его формах – войнами, убийствами, обесцениванием человеческой жизни. </w:t>
      </w:r>
    </w:p>
    <w:p w:rsidR="00B954B2" w:rsidRDefault="00B954B2" w:rsidP="00B95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Под формированием личности дошкольника в духе мира и ненасилия мы понимаем целенаправленный процесс передачи знаний, умений и навыков, способствующих бесконфликтному, комфортному проживанию в поликультурном обществе. И в этой нашей деятельности ориентиром для нас педагогов являет Программа «Рухани жангыру»</w:t>
      </w:r>
    </w:p>
    <w:p w:rsidR="00226E55" w:rsidRPr="004D566C" w:rsidRDefault="00226E55" w:rsidP="00B954B2">
      <w:pPr>
        <w:tabs>
          <w:tab w:val="num" w:pos="993"/>
        </w:tabs>
        <w:ind w:left="709" w:firstLine="709"/>
        <w:jc w:val="both"/>
        <w:rPr>
          <w:sz w:val="28"/>
          <w:szCs w:val="28"/>
        </w:rPr>
      </w:pPr>
      <w:r w:rsidRPr="004D566C">
        <w:rPr>
          <w:sz w:val="28"/>
          <w:szCs w:val="28"/>
        </w:rPr>
        <w:t xml:space="preserve"> </w:t>
      </w:r>
    </w:p>
    <w:p w:rsidR="00226E55" w:rsidRPr="004D566C" w:rsidRDefault="00226E55" w:rsidP="004D566C">
      <w:pPr>
        <w:pStyle w:val="a5"/>
        <w:ind w:firstLine="709"/>
        <w:jc w:val="both"/>
        <w:rPr>
          <w:b/>
          <w:sz w:val="28"/>
          <w:szCs w:val="28"/>
        </w:rPr>
      </w:pPr>
    </w:p>
    <w:p w:rsidR="00226E55" w:rsidRPr="004D566C" w:rsidRDefault="00226E55" w:rsidP="004D566C">
      <w:pPr>
        <w:pStyle w:val="a5"/>
        <w:ind w:firstLine="709"/>
        <w:jc w:val="center"/>
        <w:rPr>
          <w:b/>
          <w:sz w:val="28"/>
          <w:szCs w:val="28"/>
        </w:rPr>
      </w:pPr>
    </w:p>
    <w:p w:rsidR="00226E55" w:rsidRPr="004D566C" w:rsidRDefault="00DC5E8E" w:rsidP="004D566C">
      <w:pPr>
        <w:ind w:firstLine="709"/>
        <w:jc w:val="center"/>
        <w:rPr>
          <w:b/>
          <w:sz w:val="28"/>
          <w:szCs w:val="28"/>
        </w:rPr>
      </w:pPr>
      <w:r w:rsidRPr="004D566C">
        <w:rPr>
          <w:b/>
          <w:sz w:val="28"/>
          <w:szCs w:val="28"/>
        </w:rPr>
        <w:t>Список литературы</w:t>
      </w:r>
    </w:p>
    <w:p w:rsidR="00DC5E8E" w:rsidRPr="004D566C" w:rsidRDefault="00DC5E8E" w:rsidP="004D566C">
      <w:pPr>
        <w:numPr>
          <w:ilvl w:val="0"/>
          <w:numId w:val="4"/>
        </w:numPr>
        <w:tabs>
          <w:tab w:val="clear" w:pos="1070"/>
        </w:tabs>
        <w:ind w:left="0" w:firstLine="709"/>
        <w:contextualSpacing/>
        <w:jc w:val="both"/>
        <w:rPr>
          <w:sz w:val="28"/>
          <w:szCs w:val="28"/>
        </w:rPr>
      </w:pPr>
      <w:r w:rsidRPr="004D566C">
        <w:rPr>
          <w:sz w:val="28"/>
          <w:szCs w:val="28"/>
        </w:rPr>
        <w:t>Вульфов, Б.З. Воспитание  толерантности: сущность и средства // Внешкольник. – 2002. – 6. – 42 с.</w:t>
      </w:r>
    </w:p>
    <w:p w:rsidR="00DC5E8E" w:rsidRPr="004D566C" w:rsidRDefault="00DC5E8E" w:rsidP="004D566C">
      <w:pPr>
        <w:numPr>
          <w:ilvl w:val="0"/>
          <w:numId w:val="4"/>
        </w:numPr>
        <w:tabs>
          <w:tab w:val="clear" w:pos="1070"/>
          <w:tab w:val="num" w:pos="0"/>
        </w:tabs>
        <w:ind w:left="0" w:firstLine="709"/>
        <w:contextualSpacing/>
        <w:jc w:val="both"/>
        <w:rPr>
          <w:sz w:val="28"/>
          <w:szCs w:val="28"/>
        </w:rPr>
      </w:pPr>
      <w:r w:rsidRPr="004D566C">
        <w:rPr>
          <w:sz w:val="28"/>
          <w:szCs w:val="28"/>
        </w:rPr>
        <w:t xml:space="preserve">Гасанов, З.Т. Воспитание культуры межнационального общения: методология, теория и практика [Текст] / З.Т. Гасанов.  – Махачкала: Изд-во «Мир», 1998. – 251 с. </w:t>
      </w:r>
    </w:p>
    <w:p w:rsidR="00DC5E8E" w:rsidRPr="004D566C" w:rsidRDefault="00CA3489" w:rsidP="004D566C">
      <w:pPr>
        <w:tabs>
          <w:tab w:val="num" w:pos="142"/>
        </w:tabs>
        <w:suppressAutoHyphens/>
        <w:ind w:firstLine="709"/>
        <w:rPr>
          <w:color w:val="000000"/>
          <w:sz w:val="28"/>
          <w:szCs w:val="28"/>
        </w:rPr>
      </w:pPr>
      <w:r w:rsidRPr="004D566C">
        <w:rPr>
          <w:sz w:val="28"/>
          <w:szCs w:val="28"/>
        </w:rPr>
        <w:t>3</w:t>
      </w:r>
      <w:r w:rsidR="00DC5E8E" w:rsidRPr="004D566C">
        <w:rPr>
          <w:sz w:val="28"/>
          <w:szCs w:val="28"/>
        </w:rPr>
        <w:t>. Гасанов И.Б., Гачев Г.Д. Национальные обр</w:t>
      </w:r>
      <w:r w:rsidRPr="004D566C">
        <w:rPr>
          <w:sz w:val="28"/>
          <w:szCs w:val="28"/>
        </w:rPr>
        <w:t>азы мира. М., 1988. - 205 с.</w:t>
      </w:r>
      <w:r w:rsidRPr="004D566C">
        <w:rPr>
          <w:sz w:val="28"/>
          <w:szCs w:val="28"/>
        </w:rPr>
        <w:br/>
        <w:t>4</w:t>
      </w:r>
      <w:r w:rsidR="00DC5E8E" w:rsidRPr="004D566C">
        <w:rPr>
          <w:sz w:val="28"/>
          <w:szCs w:val="28"/>
        </w:rPr>
        <w:t>. Гершунский Б.С. Толерантность в системе ценностно-целевых приоритетов образования // Педагогика. 2002. №7. С.3-13.</w:t>
      </w:r>
      <w:r w:rsidR="00DC5E8E" w:rsidRPr="004D566C">
        <w:rPr>
          <w:sz w:val="28"/>
          <w:szCs w:val="28"/>
        </w:rPr>
        <w:br/>
      </w:r>
      <w:r w:rsidRPr="004D566C">
        <w:rPr>
          <w:sz w:val="28"/>
          <w:szCs w:val="28"/>
        </w:rPr>
        <w:t>5</w:t>
      </w:r>
      <w:r w:rsidR="00DC5E8E" w:rsidRPr="004D566C">
        <w:rPr>
          <w:sz w:val="28"/>
          <w:szCs w:val="28"/>
        </w:rPr>
        <w:t xml:space="preserve">. </w:t>
      </w:r>
      <w:r w:rsidRPr="004D566C">
        <w:rPr>
          <w:sz w:val="28"/>
          <w:szCs w:val="28"/>
        </w:rPr>
        <w:t xml:space="preserve"> </w:t>
      </w:r>
      <w:r w:rsidR="00DC5E8E" w:rsidRPr="004D566C">
        <w:rPr>
          <w:sz w:val="28"/>
          <w:szCs w:val="28"/>
        </w:rPr>
        <w:t>Гревцева И. В. Классный час "Что такое толерантность?" // Классный руководитель. – 2006. - № 4. – С. 81-88.</w:t>
      </w:r>
    </w:p>
    <w:p w:rsidR="00DC5E8E" w:rsidRPr="004D566C" w:rsidRDefault="00CA3489" w:rsidP="004D566C">
      <w:pPr>
        <w:ind w:firstLine="709"/>
        <w:jc w:val="both"/>
        <w:rPr>
          <w:sz w:val="28"/>
          <w:szCs w:val="28"/>
        </w:rPr>
      </w:pPr>
      <w:r w:rsidRPr="004D566C">
        <w:rPr>
          <w:sz w:val="28"/>
          <w:szCs w:val="28"/>
        </w:rPr>
        <w:t>6</w:t>
      </w:r>
      <w:r w:rsidR="00DC5E8E" w:rsidRPr="004D566C">
        <w:rPr>
          <w:sz w:val="28"/>
          <w:szCs w:val="28"/>
        </w:rPr>
        <w:t>.</w:t>
      </w:r>
      <w:r w:rsidRPr="004D566C">
        <w:rPr>
          <w:sz w:val="28"/>
          <w:szCs w:val="28"/>
        </w:rPr>
        <w:t xml:space="preserve"> </w:t>
      </w:r>
      <w:r w:rsidR="00DC5E8E" w:rsidRPr="004D566C">
        <w:rPr>
          <w:sz w:val="28"/>
          <w:szCs w:val="28"/>
        </w:rPr>
        <w:t>Даумова</w:t>
      </w:r>
      <w:r w:rsidR="00E3198A" w:rsidRPr="004D566C">
        <w:rPr>
          <w:sz w:val="28"/>
          <w:szCs w:val="28"/>
        </w:rPr>
        <w:t xml:space="preserve"> </w:t>
      </w:r>
      <w:r w:rsidR="00DC5E8E" w:rsidRPr="004D566C">
        <w:rPr>
          <w:sz w:val="28"/>
          <w:szCs w:val="28"/>
        </w:rPr>
        <w:t>Б.Б.</w:t>
      </w:r>
      <w:r w:rsidR="00E3198A" w:rsidRPr="004D566C">
        <w:rPr>
          <w:sz w:val="28"/>
          <w:szCs w:val="28"/>
        </w:rPr>
        <w:t xml:space="preserve"> </w:t>
      </w:r>
      <w:r w:rsidR="00DC5E8E" w:rsidRPr="004D566C">
        <w:rPr>
          <w:sz w:val="28"/>
          <w:szCs w:val="28"/>
        </w:rPr>
        <w:t>Формирование</w:t>
      </w:r>
      <w:r w:rsidR="00E3198A" w:rsidRPr="004D566C">
        <w:rPr>
          <w:sz w:val="28"/>
          <w:szCs w:val="28"/>
        </w:rPr>
        <w:t xml:space="preserve"> </w:t>
      </w:r>
      <w:r w:rsidR="00DC5E8E" w:rsidRPr="004D566C">
        <w:rPr>
          <w:sz w:val="28"/>
          <w:szCs w:val="28"/>
        </w:rPr>
        <w:t xml:space="preserve">этнотолерантной компетентности как важная задача образовательного процесса в современной школе // Вестник ЧГПУ. – Челябинск, 2011. – №2 – </w:t>
      </w:r>
      <w:r w:rsidR="00DC5E8E" w:rsidRPr="004D566C">
        <w:rPr>
          <w:sz w:val="28"/>
          <w:szCs w:val="28"/>
          <w:lang w:val="en-US"/>
        </w:rPr>
        <w:t>C</w:t>
      </w:r>
      <w:r w:rsidR="00DC5E8E" w:rsidRPr="004D566C">
        <w:rPr>
          <w:sz w:val="28"/>
          <w:szCs w:val="28"/>
        </w:rPr>
        <w:t>.35-42.</w:t>
      </w:r>
    </w:p>
    <w:p w:rsidR="00DC5E8E" w:rsidRPr="004D566C" w:rsidRDefault="00CA3489" w:rsidP="004D566C">
      <w:pPr>
        <w:ind w:firstLine="709"/>
        <w:jc w:val="both"/>
        <w:rPr>
          <w:sz w:val="28"/>
          <w:szCs w:val="28"/>
        </w:rPr>
      </w:pPr>
      <w:r w:rsidRPr="004D566C">
        <w:rPr>
          <w:sz w:val="28"/>
          <w:szCs w:val="28"/>
        </w:rPr>
        <w:lastRenderedPageBreak/>
        <w:t>7</w:t>
      </w:r>
      <w:r w:rsidR="00DC5E8E" w:rsidRPr="004D566C">
        <w:rPr>
          <w:sz w:val="28"/>
          <w:szCs w:val="28"/>
        </w:rPr>
        <w:t>.Даумова Б.Б. Аспекты этнокультурного образования и поликультурного воспитания в условиях Республики Казахстан // Вестник ЧГПУ. – Челябинск, 2011. – №3 – С.52-61.</w:t>
      </w:r>
    </w:p>
    <w:p w:rsidR="00226E55" w:rsidRPr="004D566C" w:rsidRDefault="00226E55" w:rsidP="004D566C">
      <w:pPr>
        <w:ind w:firstLine="709"/>
        <w:jc w:val="center"/>
        <w:rPr>
          <w:b/>
          <w:sz w:val="28"/>
          <w:szCs w:val="28"/>
        </w:rPr>
      </w:pPr>
    </w:p>
    <w:p w:rsidR="00226E55" w:rsidRPr="004D566C" w:rsidRDefault="00226E55" w:rsidP="004D566C">
      <w:pPr>
        <w:ind w:firstLine="709"/>
        <w:jc w:val="center"/>
        <w:rPr>
          <w:b/>
          <w:sz w:val="28"/>
          <w:szCs w:val="28"/>
        </w:rPr>
      </w:pPr>
    </w:p>
    <w:p w:rsidR="00226E55" w:rsidRPr="004D566C" w:rsidRDefault="00226E55" w:rsidP="004D566C">
      <w:pPr>
        <w:ind w:firstLine="709"/>
        <w:jc w:val="center"/>
        <w:rPr>
          <w:b/>
          <w:sz w:val="28"/>
          <w:szCs w:val="28"/>
        </w:rPr>
      </w:pPr>
    </w:p>
    <w:p w:rsidR="00226E55" w:rsidRPr="004D566C" w:rsidRDefault="00226E55" w:rsidP="004D566C">
      <w:pPr>
        <w:ind w:firstLine="709"/>
        <w:jc w:val="center"/>
        <w:rPr>
          <w:b/>
          <w:sz w:val="28"/>
          <w:szCs w:val="28"/>
        </w:rPr>
      </w:pPr>
    </w:p>
    <w:p w:rsidR="002811B3" w:rsidRPr="004D566C" w:rsidRDefault="002811B3" w:rsidP="004D566C">
      <w:pPr>
        <w:ind w:firstLine="709"/>
        <w:rPr>
          <w:sz w:val="28"/>
          <w:szCs w:val="28"/>
        </w:rPr>
      </w:pPr>
    </w:p>
    <w:sectPr w:rsidR="002811B3" w:rsidRPr="004D566C" w:rsidSect="00226E55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25A" w:rsidRDefault="0020425A" w:rsidP="007B37B8">
      <w:r>
        <w:separator/>
      </w:r>
    </w:p>
  </w:endnote>
  <w:endnote w:type="continuationSeparator" w:id="0">
    <w:p w:rsidR="0020425A" w:rsidRDefault="0020425A" w:rsidP="007B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25A" w:rsidRDefault="0020425A" w:rsidP="007B37B8">
      <w:r>
        <w:separator/>
      </w:r>
    </w:p>
  </w:footnote>
  <w:footnote w:type="continuationSeparator" w:id="0">
    <w:p w:rsidR="0020425A" w:rsidRDefault="0020425A" w:rsidP="007B3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116001"/>
      <w:docPartObj>
        <w:docPartGallery w:val="Page Numbers (Top of Page)"/>
        <w:docPartUnique/>
      </w:docPartObj>
    </w:sdtPr>
    <w:sdtEndPr/>
    <w:sdtContent>
      <w:p w:rsidR="007B37B8" w:rsidRDefault="00936A76">
        <w:pPr>
          <w:pStyle w:val="a6"/>
          <w:jc w:val="center"/>
        </w:pPr>
        <w:r>
          <w:fldChar w:fldCharType="begin"/>
        </w:r>
        <w:r w:rsidR="007B37B8">
          <w:instrText>PAGE   \* MERGEFORMAT</w:instrText>
        </w:r>
        <w:r>
          <w:fldChar w:fldCharType="separate"/>
        </w:r>
        <w:r w:rsidR="003503FE">
          <w:rPr>
            <w:noProof/>
          </w:rPr>
          <w:t>1</w:t>
        </w:r>
        <w:r>
          <w:fldChar w:fldCharType="end"/>
        </w:r>
      </w:p>
    </w:sdtContent>
  </w:sdt>
  <w:p w:rsidR="007B37B8" w:rsidRDefault="007B37B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3F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B9E62DE"/>
    <w:multiLevelType w:val="hybridMultilevel"/>
    <w:tmpl w:val="6DF0EFF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  <w:rPr>
        <w:rFonts w:cs="Times New Roman"/>
      </w:rPr>
    </w:lvl>
  </w:abstractNum>
  <w:abstractNum w:abstractNumId="2" w15:restartNumberingAfterBreak="0">
    <w:nsid w:val="3FF84C3D"/>
    <w:multiLevelType w:val="hybridMultilevel"/>
    <w:tmpl w:val="8F2271D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F3CBC"/>
    <w:multiLevelType w:val="hybridMultilevel"/>
    <w:tmpl w:val="3A100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F02"/>
    <w:rsid w:val="0020425A"/>
    <w:rsid w:val="00226E55"/>
    <w:rsid w:val="0025568D"/>
    <w:rsid w:val="002811B3"/>
    <w:rsid w:val="003503FE"/>
    <w:rsid w:val="00390C26"/>
    <w:rsid w:val="00471176"/>
    <w:rsid w:val="004D566C"/>
    <w:rsid w:val="005035BF"/>
    <w:rsid w:val="00730D03"/>
    <w:rsid w:val="007B37B8"/>
    <w:rsid w:val="00936A76"/>
    <w:rsid w:val="009431AD"/>
    <w:rsid w:val="00AD0F02"/>
    <w:rsid w:val="00B954B2"/>
    <w:rsid w:val="00CA3489"/>
    <w:rsid w:val="00CA5161"/>
    <w:rsid w:val="00DC5E8E"/>
    <w:rsid w:val="00E3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FBBB7"/>
  <w15:docId w15:val="{A38B1DE8-6762-44E6-9AA7-FEF0C33D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E55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226E55"/>
    <w:pPr>
      <w:ind w:left="720"/>
      <w:contextualSpacing/>
    </w:pPr>
  </w:style>
  <w:style w:type="paragraph" w:customStyle="1" w:styleId="textindent">
    <w:name w:val="textindent"/>
    <w:basedOn w:val="a"/>
    <w:uiPriority w:val="99"/>
    <w:rsid w:val="00226E55"/>
    <w:pPr>
      <w:spacing w:before="45" w:after="45"/>
      <w:ind w:firstLine="150"/>
      <w:jc w:val="both"/>
    </w:pPr>
    <w:rPr>
      <w:rFonts w:ascii="Arial CYR" w:hAnsi="Arial CYR" w:cs="Arial CYR"/>
      <w:color w:val="000000"/>
      <w:sz w:val="18"/>
      <w:szCs w:val="18"/>
    </w:rPr>
  </w:style>
  <w:style w:type="paragraph" w:customStyle="1" w:styleId="a5">
    <w:name w:val="Стиль"/>
    <w:uiPriority w:val="99"/>
    <w:rsid w:val="00226E5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B37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37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37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37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akuantaev2@gmail.com</cp:lastModifiedBy>
  <cp:revision>12</cp:revision>
  <dcterms:created xsi:type="dcterms:W3CDTF">2013-02-18T03:48:00Z</dcterms:created>
  <dcterms:modified xsi:type="dcterms:W3CDTF">2021-02-26T13:55:00Z</dcterms:modified>
</cp:coreProperties>
</file>