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75F" w:rsidRDefault="00B7775F" w:rsidP="00B7775F">
      <w:pPr>
        <w:spacing w:after="0" w:line="240" w:lineRule="auto"/>
        <w:jc w:val="right"/>
        <w:rPr>
          <w:rFonts w:ascii="Times New Roman" w:hAnsi="Times New Roman" w:cs="Times New Roman"/>
          <w:color w:val="1F497D" w:themeColor="text2"/>
          <w:sz w:val="28"/>
          <w:szCs w:val="28"/>
          <w:shd w:val="clear" w:color="auto" w:fill="FFFFFF"/>
          <w:lang w:val="kk-KZ"/>
        </w:rPr>
      </w:pPr>
      <w:r>
        <w:rPr>
          <w:rFonts w:ascii="Times New Roman" w:hAnsi="Times New Roman" w:cs="Times New Roman"/>
          <w:color w:val="1F497D" w:themeColor="text2"/>
          <w:sz w:val="28"/>
          <w:szCs w:val="28"/>
          <w:shd w:val="clear" w:color="auto" w:fill="FFFFFF"/>
          <w:lang w:val="kk-KZ"/>
        </w:rPr>
        <w:t xml:space="preserve">Серикова Гулнур Жанбырбаевна, </w:t>
      </w:r>
    </w:p>
    <w:p w:rsidR="00B7775F" w:rsidRDefault="00B7775F" w:rsidP="00B7775F">
      <w:pPr>
        <w:spacing w:after="0" w:line="240" w:lineRule="auto"/>
        <w:jc w:val="right"/>
        <w:rPr>
          <w:rFonts w:ascii="Times New Roman" w:hAnsi="Times New Roman" w:cs="Times New Roman"/>
          <w:color w:val="1F497D" w:themeColor="text2"/>
          <w:sz w:val="28"/>
          <w:szCs w:val="28"/>
          <w:shd w:val="clear" w:color="auto" w:fill="FFFFFF"/>
          <w:lang w:val="kk-KZ"/>
        </w:rPr>
      </w:pPr>
      <w:r>
        <w:rPr>
          <w:rFonts w:ascii="Times New Roman" w:hAnsi="Times New Roman" w:cs="Times New Roman"/>
          <w:color w:val="1F497D" w:themeColor="text2"/>
          <w:sz w:val="28"/>
          <w:szCs w:val="28"/>
          <w:shd w:val="clear" w:color="auto" w:fill="FFFFFF"/>
          <w:lang w:val="kk-KZ"/>
        </w:rPr>
        <w:t>физика пәнінің мұғалімі, педагог-модератор</w:t>
      </w:r>
    </w:p>
    <w:p w:rsidR="00B7775F" w:rsidRDefault="00B7775F" w:rsidP="00B7775F">
      <w:pPr>
        <w:spacing w:after="0" w:line="240" w:lineRule="auto"/>
        <w:jc w:val="right"/>
        <w:rPr>
          <w:rFonts w:ascii="Times New Roman" w:hAnsi="Times New Roman" w:cs="Times New Roman"/>
          <w:color w:val="1F497D" w:themeColor="text2"/>
          <w:sz w:val="28"/>
          <w:szCs w:val="28"/>
          <w:shd w:val="clear" w:color="auto" w:fill="FFFFFF"/>
          <w:lang w:val="kk-KZ"/>
        </w:rPr>
      </w:pPr>
      <w:r w:rsidRPr="00236E99">
        <w:rPr>
          <w:rFonts w:ascii="Times New Roman" w:hAnsi="Times New Roman" w:cs="Times New Roman"/>
          <w:color w:val="1F497D" w:themeColor="text2"/>
          <w:sz w:val="28"/>
          <w:szCs w:val="28"/>
          <w:shd w:val="clear" w:color="auto" w:fill="FFFFFF"/>
          <w:lang w:val="kk-KZ"/>
        </w:rPr>
        <w:t xml:space="preserve">Қостанай облысы әкімдігі білім басқармасының </w:t>
      </w:r>
    </w:p>
    <w:p w:rsidR="00B7775F" w:rsidRDefault="00B7775F" w:rsidP="00B7775F">
      <w:pPr>
        <w:spacing w:after="0" w:line="240" w:lineRule="auto"/>
        <w:jc w:val="right"/>
        <w:rPr>
          <w:rFonts w:ascii="Times New Roman" w:hAnsi="Times New Roman" w:cs="Times New Roman"/>
          <w:color w:val="1F497D" w:themeColor="text2"/>
          <w:sz w:val="28"/>
          <w:szCs w:val="28"/>
          <w:shd w:val="clear" w:color="auto" w:fill="FFFFFF"/>
          <w:lang w:val="kk-KZ"/>
        </w:rPr>
      </w:pPr>
      <w:r w:rsidRPr="00B7775F">
        <w:rPr>
          <w:rFonts w:ascii="Times New Roman" w:hAnsi="Times New Roman" w:cs="Times New Roman"/>
          <w:color w:val="1F497D" w:themeColor="text2"/>
          <w:sz w:val="28"/>
          <w:szCs w:val="28"/>
          <w:shd w:val="clear" w:color="auto" w:fill="FFFFFF"/>
          <w:lang w:val="kk-KZ"/>
        </w:rPr>
        <w:t xml:space="preserve">«Қостанай қаласы білім бөлімінің </w:t>
      </w:r>
    </w:p>
    <w:p w:rsidR="00B7775F" w:rsidRDefault="00B7775F" w:rsidP="00B7775F">
      <w:pPr>
        <w:spacing w:after="0" w:line="240" w:lineRule="auto"/>
        <w:jc w:val="right"/>
        <w:rPr>
          <w:rFonts w:ascii="Times New Roman" w:hAnsi="Times New Roman" w:cs="Times New Roman"/>
          <w:color w:val="1F497D" w:themeColor="text2"/>
          <w:sz w:val="28"/>
          <w:szCs w:val="28"/>
          <w:shd w:val="clear" w:color="auto" w:fill="FFFFFF"/>
          <w:lang w:val="kk-KZ"/>
        </w:rPr>
      </w:pPr>
      <w:r w:rsidRPr="00B7775F">
        <w:rPr>
          <w:rFonts w:ascii="Times New Roman" w:hAnsi="Times New Roman" w:cs="Times New Roman"/>
          <w:color w:val="1F497D" w:themeColor="text2"/>
          <w:sz w:val="28"/>
          <w:szCs w:val="28"/>
          <w:shd w:val="clear" w:color="auto" w:fill="FFFFFF"/>
          <w:lang w:val="kk-KZ"/>
        </w:rPr>
        <w:t xml:space="preserve">С.Мәуленов атындағы гимназиясы» </w:t>
      </w:r>
    </w:p>
    <w:p w:rsidR="00B7775F" w:rsidRPr="008B63B7" w:rsidRDefault="00B7775F" w:rsidP="00B7775F">
      <w:pPr>
        <w:spacing w:after="0" w:line="240" w:lineRule="auto"/>
        <w:jc w:val="right"/>
        <w:rPr>
          <w:rFonts w:ascii="Times New Roman" w:hAnsi="Times New Roman" w:cs="Times New Roman"/>
          <w:color w:val="1F497D" w:themeColor="text2"/>
          <w:sz w:val="28"/>
          <w:szCs w:val="28"/>
          <w:shd w:val="clear" w:color="auto" w:fill="FFFFFF"/>
          <w:lang w:val="kk-KZ"/>
        </w:rPr>
      </w:pPr>
      <w:r w:rsidRPr="008B63B7">
        <w:rPr>
          <w:rFonts w:ascii="Times New Roman" w:hAnsi="Times New Roman" w:cs="Times New Roman"/>
          <w:color w:val="1F497D" w:themeColor="text2"/>
          <w:sz w:val="28"/>
          <w:szCs w:val="28"/>
          <w:shd w:val="clear" w:color="auto" w:fill="FFFFFF"/>
          <w:lang w:val="kk-KZ"/>
        </w:rPr>
        <w:t>коммуналдық мемлекеттік мекемесі</w:t>
      </w:r>
    </w:p>
    <w:p w:rsidR="00A9278F" w:rsidRDefault="00A9278F" w:rsidP="00B7775F">
      <w:pPr>
        <w:spacing w:after="0" w:line="240" w:lineRule="auto"/>
        <w:jc w:val="right"/>
        <w:rPr>
          <w:rFonts w:ascii="Times New Roman" w:eastAsia="Times New Roman" w:hAnsi="Times New Roman" w:cs="Times New Roman"/>
          <w:sz w:val="28"/>
          <w:szCs w:val="28"/>
          <w:lang w:val="kk-KZ"/>
        </w:rPr>
      </w:pPr>
    </w:p>
    <w:p w:rsidR="00A9278F" w:rsidRPr="009D1B3A" w:rsidRDefault="00A9278F" w:rsidP="00236E99">
      <w:pPr>
        <w:spacing w:after="0" w:line="240" w:lineRule="auto"/>
        <w:jc w:val="center"/>
        <w:rPr>
          <w:rFonts w:ascii="Times New Roman" w:eastAsia="Times New Roman" w:hAnsi="Times New Roman" w:cs="Times New Roman"/>
          <w:bCs/>
          <w:kern w:val="36"/>
          <w:sz w:val="28"/>
          <w:szCs w:val="28"/>
          <w:lang w:val="kk-KZ"/>
        </w:rPr>
      </w:pPr>
      <w:r w:rsidRPr="00DF501D">
        <w:rPr>
          <w:rFonts w:ascii="Times New Roman" w:eastAsia="Times New Roman" w:hAnsi="Times New Roman" w:cs="Times New Roman"/>
          <w:bCs/>
          <w:kern w:val="36"/>
          <w:sz w:val="28"/>
          <w:szCs w:val="28"/>
          <w:lang w:val="kk-KZ"/>
        </w:rPr>
        <w:t>STEM-FIZ ЖӘНЕ АСТРОНОМИЯ: ШЫНАЙЫ ӨМІРМЕН БАЙЛАНЫСҚАН ТӘЖІРИБЕЛЕРДІҢ ОҚУ ҮДЕРІСІНДЕГІ РӨЛІ МЕН МАҢЫЗЫ</w:t>
      </w:r>
    </w:p>
    <w:p w:rsidR="00A9278F" w:rsidRPr="009D1B3A" w:rsidRDefault="00A9278F" w:rsidP="009D1B3A">
      <w:pPr>
        <w:spacing w:after="0" w:line="240" w:lineRule="auto"/>
        <w:jc w:val="both"/>
        <w:rPr>
          <w:rFonts w:ascii="Times New Roman" w:eastAsia="Times New Roman" w:hAnsi="Times New Roman" w:cs="Times New Roman"/>
          <w:bCs/>
          <w:kern w:val="36"/>
          <w:sz w:val="28"/>
          <w:szCs w:val="28"/>
          <w:lang w:val="kk-KZ"/>
        </w:rPr>
      </w:pPr>
    </w:p>
    <w:p w:rsidR="00A9278F" w:rsidRPr="00B7775F" w:rsidRDefault="00A9278F" w:rsidP="009D1B3A">
      <w:pPr>
        <w:spacing w:after="0" w:line="240" w:lineRule="auto"/>
        <w:ind w:firstLine="708"/>
        <w:jc w:val="both"/>
        <w:rPr>
          <w:rFonts w:ascii="Times New Roman" w:eastAsia="Times New Roman" w:hAnsi="Times New Roman" w:cs="Times New Roman"/>
          <w:sz w:val="28"/>
          <w:szCs w:val="28"/>
          <w:lang w:val="kk-KZ"/>
        </w:rPr>
      </w:pPr>
      <w:r w:rsidRPr="009D1B3A">
        <w:rPr>
          <w:rFonts w:ascii="Times New Roman" w:eastAsia="Times New Roman" w:hAnsi="Times New Roman" w:cs="Times New Roman"/>
          <w:sz w:val="28"/>
          <w:szCs w:val="28"/>
          <w:lang w:val="kk-KZ"/>
        </w:rPr>
        <w:t xml:space="preserve">Қазіргі жаһандану заманында білім беру саласы тек теориялық біліммен шектелмей, оны іс-жүзінде қолдана алу дағдыларына басымдық беруде. </w:t>
      </w:r>
      <w:r w:rsidRPr="00B7775F">
        <w:rPr>
          <w:rFonts w:ascii="Times New Roman" w:eastAsia="Times New Roman" w:hAnsi="Times New Roman" w:cs="Times New Roman"/>
          <w:sz w:val="28"/>
          <w:szCs w:val="28"/>
          <w:lang w:val="kk-KZ"/>
        </w:rPr>
        <w:t>Осы тұрғыда STEM (Science, Technology, Engineering, Mathematics) бағыты, әсіресе физика және астрономия пәндері бойынша оқыту үдерісін трансформациялаудың негізгі құралына айналды. «STEM-FIZ» концепциясы — бұл физикалық заңдылықтар мен ғарыш әлемін зерттеуді құрғақ формулалардан арылтып, оларды шынайы инженерлік есептермен, технологиялық шешімдермен және күнделікті өмірдегі құбылыстармен байланыстыру.</w:t>
      </w:r>
    </w:p>
    <w:p w:rsidR="00A9278F" w:rsidRPr="00B7775F" w:rsidRDefault="00A9278F" w:rsidP="009D1B3A">
      <w:pPr>
        <w:spacing w:after="0" w:line="240" w:lineRule="auto"/>
        <w:ind w:firstLine="708"/>
        <w:jc w:val="both"/>
        <w:rPr>
          <w:rFonts w:ascii="Times New Roman" w:eastAsia="Times New Roman" w:hAnsi="Times New Roman" w:cs="Times New Roman"/>
          <w:sz w:val="28"/>
          <w:szCs w:val="28"/>
          <w:lang w:val="kk-KZ"/>
        </w:rPr>
      </w:pPr>
      <w:r w:rsidRPr="00B7775F">
        <w:rPr>
          <w:rFonts w:ascii="Times New Roman" w:eastAsia="Times New Roman" w:hAnsi="Times New Roman" w:cs="Times New Roman"/>
          <w:sz w:val="28"/>
          <w:szCs w:val="28"/>
          <w:lang w:val="kk-KZ"/>
        </w:rPr>
        <w:t xml:space="preserve">Физика мен астрономия — табиғаттың ең іргелі заңдарын зерттейтін ғылымдар. Алайда, оқушылар үшін бұл пәндер көбіне күрделі математикалық есептер мен дерексіз ұғымдар ретінде қабылданады. STEM-технологияларды енгізудің негізгі рөлі — оқушыны пассивті тыңдаушыдан белсенді </w:t>
      </w:r>
      <w:r w:rsidRPr="009D1B3A">
        <w:rPr>
          <w:rFonts w:ascii="Times New Roman" w:eastAsia="Times New Roman" w:hAnsi="Times New Roman" w:cs="Times New Roman"/>
          <w:sz w:val="28"/>
          <w:szCs w:val="28"/>
          <w:lang w:val="kk-KZ"/>
        </w:rPr>
        <w:t xml:space="preserve"> </w:t>
      </w:r>
      <w:r w:rsidRPr="00B7775F">
        <w:rPr>
          <w:rFonts w:ascii="Times New Roman" w:eastAsia="Times New Roman" w:hAnsi="Times New Roman" w:cs="Times New Roman"/>
          <w:sz w:val="28"/>
          <w:szCs w:val="28"/>
          <w:lang w:val="kk-KZ"/>
        </w:rPr>
        <w:t>жасаушыға (maker) айналдыру.</w:t>
      </w:r>
    </w:p>
    <w:p w:rsidR="00A9278F" w:rsidRPr="009D1B3A" w:rsidRDefault="00A9278F" w:rsidP="009D1B3A">
      <w:pPr>
        <w:spacing w:after="0" w:line="240" w:lineRule="auto"/>
        <w:ind w:firstLine="708"/>
        <w:jc w:val="both"/>
        <w:rPr>
          <w:rFonts w:ascii="Times New Roman" w:eastAsia="Times New Roman" w:hAnsi="Times New Roman" w:cs="Times New Roman"/>
          <w:sz w:val="28"/>
          <w:szCs w:val="28"/>
          <w:lang w:val="kk-KZ"/>
        </w:rPr>
      </w:pPr>
      <w:r w:rsidRPr="009D1B3A">
        <w:rPr>
          <w:rFonts w:ascii="Times New Roman" w:eastAsia="Times New Roman" w:hAnsi="Times New Roman" w:cs="Times New Roman"/>
          <w:sz w:val="28"/>
          <w:szCs w:val="28"/>
          <w:lang w:val="kk-KZ"/>
        </w:rPr>
        <w:t xml:space="preserve">STEM-FIZ бағытында оқушы тек Ньютон заңын жаттап қана қоймайды, ол сол заңның көмегімен өз зымыранының моделін құрастырады немесе парашют жүйесінің тиімділігін есептейді. </w:t>
      </w:r>
      <w:r w:rsidRPr="00B7775F">
        <w:rPr>
          <w:rFonts w:ascii="Times New Roman" w:eastAsia="Times New Roman" w:hAnsi="Times New Roman" w:cs="Times New Roman"/>
          <w:sz w:val="28"/>
          <w:szCs w:val="28"/>
          <w:lang w:val="kk-KZ"/>
        </w:rPr>
        <w:t>Астрономияда оқушылар телескоптың құрылысын зерттей отырып, оптикалық физиканың заңдылықтарын іс-жүзінде көреді. Бұл тәсіл оқушылардың сыни ойлау, талдау және синтез жасау қабілеттерін дамытады.</w:t>
      </w:r>
    </w:p>
    <w:p w:rsidR="009D1B3A" w:rsidRDefault="00A9278F" w:rsidP="009D1B3A">
      <w:pPr>
        <w:spacing w:after="0" w:line="240" w:lineRule="auto"/>
        <w:ind w:firstLine="708"/>
        <w:jc w:val="both"/>
        <w:rPr>
          <w:rFonts w:ascii="Times New Roman" w:eastAsia="Times New Roman" w:hAnsi="Times New Roman" w:cs="Times New Roman"/>
          <w:sz w:val="28"/>
          <w:szCs w:val="28"/>
          <w:lang w:val="kk-KZ"/>
        </w:rPr>
      </w:pPr>
      <w:r w:rsidRPr="009D1B3A">
        <w:rPr>
          <w:rFonts w:ascii="Times New Roman" w:eastAsia="Times New Roman" w:hAnsi="Times New Roman" w:cs="Times New Roman"/>
          <w:sz w:val="28"/>
          <w:szCs w:val="28"/>
          <w:lang w:val="kk-KZ"/>
        </w:rPr>
        <w:t>Білім берудегі ең үлкен мәселе — «Бұл маған өмірде не үшін керек?» деген сұрақ. STEM-FIZ бұл сұраққа нақты жауап береді. Зымыран модельдеу немесе су зымырандарын құрастыру тәжірибелері арқылы оқушылар қысым, реактивті қозғалыс және тұрақтылық (C</w:t>
      </w:r>
      <w:r w:rsidR="009D1B3A">
        <w:rPr>
          <w:rFonts w:ascii="Times New Roman" w:eastAsia="Times New Roman" w:hAnsi="Times New Roman" w:cs="Times New Roman"/>
          <w:sz w:val="28"/>
          <w:szCs w:val="28"/>
          <w:lang w:val="kk-KZ"/>
        </w:rPr>
        <w:t>G және CP) ұғымдарын меңгереді.</w:t>
      </w:r>
    </w:p>
    <w:p w:rsidR="00A9278F" w:rsidRPr="009D1B3A" w:rsidRDefault="00A9278F" w:rsidP="009D1B3A">
      <w:pPr>
        <w:spacing w:after="0" w:line="240" w:lineRule="auto"/>
        <w:ind w:firstLine="708"/>
        <w:jc w:val="both"/>
        <w:rPr>
          <w:rFonts w:ascii="Times New Roman" w:eastAsia="Times New Roman" w:hAnsi="Times New Roman" w:cs="Times New Roman"/>
          <w:sz w:val="28"/>
          <w:szCs w:val="28"/>
          <w:lang w:val="kk-KZ"/>
        </w:rPr>
      </w:pPr>
      <w:r w:rsidRPr="009D1B3A">
        <w:rPr>
          <w:rFonts w:ascii="Times New Roman" w:eastAsia="Times New Roman" w:hAnsi="Times New Roman" w:cs="Times New Roman"/>
          <w:sz w:val="28"/>
          <w:szCs w:val="28"/>
        </w:rPr>
        <w:t xml:space="preserve">Бұл тек физика </w:t>
      </w:r>
      <w:proofErr w:type="spellStart"/>
      <w:r w:rsidRPr="009D1B3A">
        <w:rPr>
          <w:rFonts w:ascii="Times New Roman" w:eastAsia="Times New Roman" w:hAnsi="Times New Roman" w:cs="Times New Roman"/>
          <w:sz w:val="28"/>
          <w:szCs w:val="28"/>
        </w:rPr>
        <w:t>емес</w:t>
      </w:r>
      <w:proofErr w:type="spellEnd"/>
      <w:r w:rsidRPr="009D1B3A">
        <w:rPr>
          <w:rFonts w:ascii="Times New Roman" w:eastAsia="Times New Roman" w:hAnsi="Times New Roman" w:cs="Times New Roman"/>
          <w:sz w:val="28"/>
          <w:szCs w:val="28"/>
        </w:rPr>
        <w:t xml:space="preserve">, бұл — болашақ авиация мен ғарыш </w:t>
      </w:r>
      <w:proofErr w:type="spellStart"/>
      <w:r w:rsidRPr="009D1B3A">
        <w:rPr>
          <w:rFonts w:ascii="Times New Roman" w:eastAsia="Times New Roman" w:hAnsi="Times New Roman" w:cs="Times New Roman"/>
          <w:sz w:val="28"/>
          <w:szCs w:val="28"/>
        </w:rPr>
        <w:t>индустриясына</w:t>
      </w:r>
      <w:proofErr w:type="spellEnd"/>
      <w:r w:rsidRPr="009D1B3A">
        <w:rPr>
          <w:rFonts w:ascii="Times New Roman" w:eastAsia="Times New Roman" w:hAnsi="Times New Roman" w:cs="Times New Roman"/>
          <w:sz w:val="28"/>
          <w:szCs w:val="28"/>
        </w:rPr>
        <w:t xml:space="preserve"> баспалдақ. </w:t>
      </w:r>
      <w:proofErr w:type="spellStart"/>
      <w:r w:rsidRPr="009D1B3A">
        <w:rPr>
          <w:rFonts w:ascii="Times New Roman" w:eastAsia="Times New Roman" w:hAnsi="Times New Roman" w:cs="Times New Roman"/>
          <w:sz w:val="28"/>
          <w:szCs w:val="28"/>
        </w:rPr>
        <w:t>Мысалы</w:t>
      </w:r>
      <w:proofErr w:type="spellEnd"/>
      <w:r w:rsidRPr="009D1B3A">
        <w:rPr>
          <w:rFonts w:ascii="Times New Roman" w:eastAsia="Times New Roman" w:hAnsi="Times New Roman" w:cs="Times New Roman"/>
          <w:sz w:val="28"/>
          <w:szCs w:val="28"/>
        </w:rPr>
        <w:t xml:space="preserve">, парашюттің қону жылдамдығын </w:t>
      </w:r>
      <w:proofErr w:type="spellStart"/>
      <w:r w:rsidRPr="009D1B3A">
        <w:rPr>
          <w:rFonts w:ascii="Times New Roman" w:eastAsia="Times New Roman" w:hAnsi="Times New Roman" w:cs="Times New Roman"/>
          <w:sz w:val="28"/>
          <w:szCs w:val="28"/>
        </w:rPr>
        <w:t>есептеу</w:t>
      </w:r>
      <w:proofErr w:type="spellEnd"/>
      <w:r w:rsidRPr="009D1B3A">
        <w:rPr>
          <w:rFonts w:ascii="Times New Roman" w:eastAsia="Times New Roman" w:hAnsi="Times New Roman" w:cs="Times New Roman"/>
          <w:sz w:val="28"/>
          <w:szCs w:val="28"/>
        </w:rPr>
        <w:t xml:space="preserve"> арқылы оқушылар математикалық модельдеудің </w:t>
      </w:r>
      <w:proofErr w:type="spellStart"/>
      <w:r w:rsidRPr="009D1B3A">
        <w:rPr>
          <w:rFonts w:ascii="Times New Roman" w:eastAsia="Times New Roman" w:hAnsi="Times New Roman" w:cs="Times New Roman"/>
          <w:sz w:val="28"/>
          <w:szCs w:val="28"/>
        </w:rPr>
        <w:t>адам</w:t>
      </w:r>
      <w:proofErr w:type="spellEnd"/>
      <w:r w:rsidRPr="009D1B3A">
        <w:rPr>
          <w:rFonts w:ascii="Times New Roman" w:eastAsia="Times New Roman" w:hAnsi="Times New Roman" w:cs="Times New Roman"/>
          <w:sz w:val="28"/>
          <w:szCs w:val="28"/>
        </w:rPr>
        <w:t xml:space="preserve"> өмі</w:t>
      </w:r>
      <w:proofErr w:type="gramStart"/>
      <w:r w:rsidRPr="009D1B3A">
        <w:rPr>
          <w:rFonts w:ascii="Times New Roman" w:eastAsia="Times New Roman" w:hAnsi="Times New Roman" w:cs="Times New Roman"/>
          <w:sz w:val="28"/>
          <w:szCs w:val="28"/>
        </w:rPr>
        <w:t>р</w:t>
      </w:r>
      <w:proofErr w:type="gramEnd"/>
      <w:r w:rsidRPr="009D1B3A">
        <w:rPr>
          <w:rFonts w:ascii="Times New Roman" w:eastAsia="Times New Roman" w:hAnsi="Times New Roman" w:cs="Times New Roman"/>
          <w:sz w:val="28"/>
          <w:szCs w:val="28"/>
        </w:rPr>
        <w:t>ін сақтаудағы маңызын түсінеді.</w:t>
      </w:r>
    </w:p>
    <w:p w:rsidR="00A9278F" w:rsidRPr="00B7775F" w:rsidRDefault="00A9278F" w:rsidP="009D1B3A">
      <w:pPr>
        <w:spacing w:after="0" w:line="240" w:lineRule="auto"/>
        <w:ind w:firstLine="708"/>
        <w:jc w:val="both"/>
        <w:rPr>
          <w:rFonts w:ascii="Times New Roman" w:eastAsia="Times New Roman" w:hAnsi="Times New Roman" w:cs="Times New Roman"/>
          <w:sz w:val="28"/>
          <w:szCs w:val="28"/>
          <w:lang w:val="kk-KZ"/>
        </w:rPr>
      </w:pPr>
      <w:r w:rsidRPr="009D1B3A">
        <w:rPr>
          <w:rFonts w:ascii="Times New Roman" w:eastAsia="Times New Roman" w:hAnsi="Times New Roman" w:cs="Times New Roman"/>
          <w:sz w:val="28"/>
          <w:szCs w:val="28"/>
          <w:lang w:val="kk-KZ"/>
        </w:rPr>
        <w:t xml:space="preserve">Астрономия сабақтарындағы STEM жобалары оқушыларды экология және тұрақты даму мәселелеріне жетелейді. </w:t>
      </w:r>
      <w:r w:rsidRPr="00B7775F">
        <w:rPr>
          <w:rFonts w:ascii="Times New Roman" w:eastAsia="Times New Roman" w:hAnsi="Times New Roman" w:cs="Times New Roman"/>
          <w:sz w:val="28"/>
          <w:szCs w:val="28"/>
          <w:lang w:val="kk-KZ"/>
        </w:rPr>
        <w:t>Күн энергиясын пайдалану, планеталардың атмосферасын зерттеу арқылы жердегі климаттың өзгеруін түсіну — мұның бәрі шынайы өмірлік контекст. Оқушылар цифрлық егіздерді (digital twins) жасау бағдарламаларымен (мысалы, OpenRocket немесе Stellarium) жұмыс істей отырып, заманауи ІТ дағдыларды меңгереді.</w:t>
      </w:r>
    </w:p>
    <w:p w:rsidR="00A9278F" w:rsidRPr="009D1B3A" w:rsidRDefault="00A9278F" w:rsidP="009D1B3A">
      <w:pPr>
        <w:spacing w:after="0" w:line="240" w:lineRule="auto"/>
        <w:jc w:val="both"/>
        <w:rPr>
          <w:rFonts w:ascii="Times New Roman" w:eastAsia="Times New Roman" w:hAnsi="Times New Roman" w:cs="Times New Roman"/>
          <w:sz w:val="28"/>
          <w:szCs w:val="28"/>
          <w:lang w:val="kk-KZ"/>
        </w:rPr>
      </w:pPr>
      <w:r w:rsidRPr="009D1B3A">
        <w:rPr>
          <w:rFonts w:ascii="Times New Roman" w:eastAsia="Times New Roman" w:hAnsi="Times New Roman" w:cs="Times New Roman"/>
          <w:sz w:val="28"/>
          <w:szCs w:val="28"/>
        </w:rPr>
        <w:lastRenderedPageBreak/>
        <w:t xml:space="preserve">Физика мен астрономия </w:t>
      </w:r>
      <w:proofErr w:type="spellStart"/>
      <w:r w:rsidRPr="009D1B3A">
        <w:rPr>
          <w:rFonts w:ascii="Times New Roman" w:eastAsia="Times New Roman" w:hAnsi="Times New Roman" w:cs="Times New Roman"/>
          <w:sz w:val="28"/>
          <w:szCs w:val="28"/>
        </w:rPr>
        <w:t>математикамен</w:t>
      </w:r>
      <w:proofErr w:type="spellEnd"/>
      <w:r w:rsidRPr="009D1B3A">
        <w:rPr>
          <w:rFonts w:ascii="Times New Roman" w:eastAsia="Times New Roman" w:hAnsi="Times New Roman" w:cs="Times New Roman"/>
          <w:sz w:val="28"/>
          <w:szCs w:val="28"/>
        </w:rPr>
        <w:t xml:space="preserve"> (</w:t>
      </w:r>
      <w:proofErr w:type="spellStart"/>
      <w:r w:rsidRPr="009D1B3A">
        <w:rPr>
          <w:rFonts w:ascii="Times New Roman" w:eastAsia="Times New Roman" w:hAnsi="Times New Roman" w:cs="Times New Roman"/>
          <w:sz w:val="28"/>
          <w:szCs w:val="28"/>
        </w:rPr>
        <w:t>есептеулер</w:t>
      </w:r>
      <w:proofErr w:type="spellEnd"/>
      <w:r w:rsidRPr="009D1B3A">
        <w:rPr>
          <w:rFonts w:ascii="Times New Roman" w:eastAsia="Times New Roman" w:hAnsi="Times New Roman" w:cs="Times New Roman"/>
          <w:sz w:val="28"/>
          <w:szCs w:val="28"/>
        </w:rPr>
        <w:t xml:space="preserve">), </w:t>
      </w:r>
      <w:proofErr w:type="spellStart"/>
      <w:r w:rsidRPr="009D1B3A">
        <w:rPr>
          <w:rFonts w:ascii="Times New Roman" w:eastAsia="Times New Roman" w:hAnsi="Times New Roman" w:cs="Times New Roman"/>
          <w:sz w:val="28"/>
          <w:szCs w:val="28"/>
        </w:rPr>
        <w:t>химиямен</w:t>
      </w:r>
      <w:proofErr w:type="spellEnd"/>
      <w:r w:rsidRPr="009D1B3A">
        <w:rPr>
          <w:rFonts w:ascii="Times New Roman" w:eastAsia="Times New Roman" w:hAnsi="Times New Roman" w:cs="Times New Roman"/>
          <w:sz w:val="28"/>
          <w:szCs w:val="28"/>
        </w:rPr>
        <w:t xml:space="preserve"> (</w:t>
      </w:r>
      <w:proofErr w:type="spellStart"/>
      <w:r w:rsidRPr="009D1B3A">
        <w:rPr>
          <w:rFonts w:ascii="Times New Roman" w:eastAsia="Times New Roman" w:hAnsi="Times New Roman" w:cs="Times New Roman"/>
          <w:sz w:val="28"/>
          <w:szCs w:val="28"/>
        </w:rPr>
        <w:t>жанармай</w:t>
      </w:r>
      <w:proofErr w:type="spellEnd"/>
      <w:r w:rsidRPr="009D1B3A">
        <w:rPr>
          <w:rFonts w:ascii="Times New Roman" w:eastAsia="Times New Roman" w:hAnsi="Times New Roman" w:cs="Times New Roman"/>
          <w:sz w:val="28"/>
          <w:szCs w:val="28"/>
        </w:rPr>
        <w:t xml:space="preserve"> түрлері), </w:t>
      </w:r>
      <w:proofErr w:type="spellStart"/>
      <w:r w:rsidRPr="009D1B3A">
        <w:rPr>
          <w:rFonts w:ascii="Times New Roman" w:eastAsia="Times New Roman" w:hAnsi="Times New Roman" w:cs="Times New Roman"/>
          <w:sz w:val="28"/>
          <w:szCs w:val="28"/>
        </w:rPr>
        <w:t>информатикамен</w:t>
      </w:r>
      <w:proofErr w:type="spellEnd"/>
      <w:r w:rsidRPr="009D1B3A">
        <w:rPr>
          <w:rFonts w:ascii="Times New Roman" w:eastAsia="Times New Roman" w:hAnsi="Times New Roman" w:cs="Times New Roman"/>
          <w:sz w:val="28"/>
          <w:szCs w:val="28"/>
        </w:rPr>
        <w:t xml:space="preserve"> (</w:t>
      </w:r>
      <w:proofErr w:type="spellStart"/>
      <w:r w:rsidRPr="009D1B3A">
        <w:rPr>
          <w:rFonts w:ascii="Times New Roman" w:eastAsia="Times New Roman" w:hAnsi="Times New Roman" w:cs="Times New Roman"/>
          <w:sz w:val="28"/>
          <w:szCs w:val="28"/>
        </w:rPr>
        <w:t>модельдеу</w:t>
      </w:r>
      <w:proofErr w:type="spellEnd"/>
      <w:r w:rsidRPr="009D1B3A">
        <w:rPr>
          <w:rFonts w:ascii="Times New Roman" w:eastAsia="Times New Roman" w:hAnsi="Times New Roman" w:cs="Times New Roman"/>
          <w:sz w:val="28"/>
          <w:szCs w:val="28"/>
        </w:rPr>
        <w:t xml:space="preserve">) және </w:t>
      </w:r>
      <w:proofErr w:type="spellStart"/>
      <w:r w:rsidRPr="009D1B3A">
        <w:rPr>
          <w:rFonts w:ascii="Times New Roman" w:eastAsia="Times New Roman" w:hAnsi="Times New Roman" w:cs="Times New Roman"/>
          <w:sz w:val="28"/>
          <w:szCs w:val="28"/>
        </w:rPr>
        <w:t>технологиямен</w:t>
      </w:r>
      <w:proofErr w:type="spellEnd"/>
      <w:r w:rsidRPr="009D1B3A">
        <w:rPr>
          <w:rFonts w:ascii="Times New Roman" w:eastAsia="Times New Roman" w:hAnsi="Times New Roman" w:cs="Times New Roman"/>
          <w:sz w:val="28"/>
          <w:szCs w:val="28"/>
        </w:rPr>
        <w:t xml:space="preserve"> (құрастыру) тығыз интеграцияланады.</w:t>
      </w:r>
      <w:r w:rsidRPr="009D1B3A">
        <w:rPr>
          <w:rFonts w:ascii="Times New Roman" w:eastAsia="Times New Roman" w:hAnsi="Times New Roman" w:cs="Times New Roman"/>
          <w:sz w:val="28"/>
          <w:szCs w:val="28"/>
          <w:lang w:val="kk-KZ"/>
        </w:rPr>
        <w:t xml:space="preserve"> Оқушылар бір мақсатқа жету үшін (мысалы, зымыранды 50 метр биіктікке ұшыру) ұзақ мерзімді зерттеу жүргізеді. Бұл командалық жұмысқа баулиды.</w:t>
      </w:r>
    </w:p>
    <w:p w:rsidR="00A9278F" w:rsidRPr="009D1B3A" w:rsidRDefault="00A9278F" w:rsidP="009D1B3A">
      <w:pPr>
        <w:spacing w:after="0" w:line="240" w:lineRule="auto"/>
        <w:jc w:val="both"/>
        <w:rPr>
          <w:rFonts w:ascii="Times New Roman" w:eastAsia="Times New Roman" w:hAnsi="Times New Roman" w:cs="Times New Roman"/>
          <w:sz w:val="28"/>
          <w:szCs w:val="28"/>
          <w:lang w:val="kk-KZ"/>
        </w:rPr>
      </w:pPr>
      <w:r w:rsidRPr="009D1B3A">
        <w:rPr>
          <w:rFonts w:ascii="Times New Roman" w:eastAsia="Times New Roman" w:hAnsi="Times New Roman" w:cs="Times New Roman"/>
          <w:sz w:val="28"/>
          <w:szCs w:val="28"/>
          <w:lang w:val="kk-KZ"/>
        </w:rPr>
        <w:t>Цифрлық модельдеу (OpenRocket) оқушыларға қателесуден қорықпауды үйретеді. Виртуалды сынақтар арқылы қатені түзетіп, нәтижеге жету — инженерлік ойлаудың негізі.</w:t>
      </w:r>
    </w:p>
    <w:p w:rsidR="009D1B3A" w:rsidRPr="00B7775F" w:rsidRDefault="009D1B3A" w:rsidP="009D1B3A">
      <w:pPr>
        <w:spacing w:after="0" w:line="240" w:lineRule="auto"/>
        <w:ind w:firstLine="708"/>
        <w:jc w:val="both"/>
        <w:rPr>
          <w:rFonts w:ascii="Times New Roman" w:eastAsia="Times New Roman" w:hAnsi="Times New Roman" w:cs="Times New Roman"/>
          <w:sz w:val="28"/>
          <w:szCs w:val="28"/>
          <w:lang w:val="kk-KZ"/>
        </w:rPr>
      </w:pPr>
      <w:r w:rsidRPr="009D1B3A">
        <w:rPr>
          <w:rFonts w:ascii="Times New Roman" w:hAnsi="Times New Roman" w:cs="Times New Roman"/>
          <w:sz w:val="28"/>
          <w:szCs w:val="28"/>
          <w:lang w:val="kk-KZ"/>
        </w:rPr>
        <w:t xml:space="preserve">STEM-FIZ және астрономия бағытының тиімділігін біздің мектеп оқушыларының өткен жылғы жетістігі айқын дәлелдейді. </w:t>
      </w:r>
      <w:r w:rsidRPr="00B7775F">
        <w:rPr>
          <w:rFonts w:ascii="Times New Roman" w:hAnsi="Times New Roman" w:cs="Times New Roman"/>
          <w:sz w:val="28"/>
          <w:szCs w:val="28"/>
          <w:lang w:val="kk-KZ"/>
        </w:rPr>
        <w:t xml:space="preserve">Оқу үдерісінде алған білімдерін жүйелей отырып, оқушылар өз қолдарымен </w:t>
      </w:r>
      <w:r w:rsidRPr="00B7775F">
        <w:rPr>
          <w:rFonts w:ascii="Times New Roman" w:hAnsi="Times New Roman" w:cs="Times New Roman"/>
          <w:bCs/>
          <w:sz w:val="28"/>
          <w:szCs w:val="28"/>
          <w:lang w:val="kk-KZ"/>
        </w:rPr>
        <w:t>телескоп құрастырып</w:t>
      </w:r>
      <w:r w:rsidRPr="00B7775F">
        <w:rPr>
          <w:rFonts w:ascii="Times New Roman" w:hAnsi="Times New Roman" w:cs="Times New Roman"/>
          <w:sz w:val="28"/>
          <w:szCs w:val="28"/>
          <w:lang w:val="kk-KZ"/>
        </w:rPr>
        <w:t>, ғылыми-зерттеу жұмыстарын жүргізді.</w:t>
      </w:r>
    </w:p>
    <w:p w:rsidR="009D1B3A" w:rsidRPr="009D1B3A" w:rsidRDefault="009D1B3A" w:rsidP="009D1B3A">
      <w:pPr>
        <w:spacing w:after="0" w:line="240" w:lineRule="auto"/>
        <w:ind w:firstLine="708"/>
        <w:jc w:val="both"/>
        <w:rPr>
          <w:rFonts w:ascii="Times New Roman" w:hAnsi="Times New Roman" w:cs="Times New Roman"/>
          <w:sz w:val="28"/>
          <w:szCs w:val="28"/>
          <w:lang w:val="kk-KZ"/>
        </w:rPr>
      </w:pPr>
      <w:r w:rsidRPr="009D1B3A">
        <w:rPr>
          <w:rFonts w:ascii="Times New Roman" w:hAnsi="Times New Roman" w:cs="Times New Roman"/>
          <w:sz w:val="28"/>
          <w:szCs w:val="28"/>
          <w:lang w:val="kk-KZ"/>
        </w:rPr>
        <w:t>Бұл жоба тек құрастырумен шектелмей, келесі инженерлік және ғылыми кезеңдерді қамтыды:</w:t>
      </w:r>
    </w:p>
    <w:p w:rsidR="009D1B3A" w:rsidRPr="009D1B3A" w:rsidRDefault="009D1B3A" w:rsidP="009D1B3A">
      <w:pPr>
        <w:spacing w:after="0" w:line="240" w:lineRule="auto"/>
        <w:ind w:firstLine="708"/>
        <w:jc w:val="both"/>
        <w:rPr>
          <w:rFonts w:ascii="Times New Roman" w:hAnsi="Times New Roman" w:cs="Times New Roman"/>
          <w:sz w:val="28"/>
          <w:szCs w:val="28"/>
          <w:lang w:val="kk-KZ"/>
        </w:rPr>
      </w:pPr>
      <w:r w:rsidRPr="009D1B3A">
        <w:rPr>
          <w:rFonts w:ascii="Times New Roman" w:hAnsi="Times New Roman" w:cs="Times New Roman"/>
          <w:bCs/>
          <w:sz w:val="28"/>
          <w:szCs w:val="28"/>
          <w:lang w:val="kk-KZ"/>
        </w:rPr>
        <w:t>Оптикалық есептеулер:</w:t>
      </w:r>
      <w:r w:rsidRPr="009D1B3A">
        <w:rPr>
          <w:rFonts w:ascii="Times New Roman" w:hAnsi="Times New Roman" w:cs="Times New Roman"/>
          <w:sz w:val="28"/>
          <w:szCs w:val="28"/>
          <w:lang w:val="kk-KZ"/>
        </w:rPr>
        <w:t xml:space="preserve"> Оқушылар линзалар мен айналардың фокустық қашықтығын есептеп, астрономиялық нысандарды бақылауға қажетті оптикалық жүйені қалыптастырды.</w:t>
      </w:r>
    </w:p>
    <w:p w:rsidR="009D1B3A" w:rsidRPr="009D1B3A" w:rsidRDefault="009D1B3A" w:rsidP="009D1B3A">
      <w:pPr>
        <w:spacing w:after="0" w:line="240" w:lineRule="auto"/>
        <w:ind w:firstLine="708"/>
        <w:jc w:val="both"/>
        <w:rPr>
          <w:rFonts w:ascii="Times New Roman" w:hAnsi="Times New Roman" w:cs="Times New Roman"/>
          <w:sz w:val="28"/>
          <w:szCs w:val="28"/>
          <w:lang w:val="kk-KZ"/>
        </w:rPr>
      </w:pPr>
      <w:r w:rsidRPr="009D1B3A">
        <w:rPr>
          <w:rFonts w:ascii="Times New Roman" w:hAnsi="Times New Roman" w:cs="Times New Roman"/>
          <w:bCs/>
          <w:sz w:val="28"/>
          <w:szCs w:val="28"/>
          <w:lang w:val="kk-KZ"/>
        </w:rPr>
        <w:t>Атмосфералық зерттеулер:</w:t>
      </w:r>
      <w:r w:rsidRPr="009D1B3A">
        <w:rPr>
          <w:rFonts w:ascii="Times New Roman" w:hAnsi="Times New Roman" w:cs="Times New Roman"/>
          <w:sz w:val="28"/>
          <w:szCs w:val="28"/>
          <w:lang w:val="kk-KZ"/>
        </w:rPr>
        <w:t xml:space="preserve"> Құрастырылған телескоптың көмегімен түрлі атмосфералық құбылыстарға мониторинг жасап, олардың аспан денелерін бақылау сапасына әсерін талдады.</w:t>
      </w:r>
    </w:p>
    <w:p w:rsidR="009D1B3A" w:rsidRPr="009D1B3A" w:rsidRDefault="009D1B3A" w:rsidP="009D1B3A">
      <w:pPr>
        <w:spacing w:after="0" w:line="240" w:lineRule="auto"/>
        <w:ind w:firstLine="708"/>
        <w:jc w:val="both"/>
        <w:rPr>
          <w:rFonts w:ascii="Times New Roman" w:hAnsi="Times New Roman" w:cs="Times New Roman"/>
          <w:sz w:val="28"/>
          <w:szCs w:val="28"/>
          <w:lang w:val="kk-KZ"/>
        </w:rPr>
      </w:pPr>
      <w:r w:rsidRPr="009D1B3A">
        <w:rPr>
          <w:rFonts w:ascii="Times New Roman" w:hAnsi="Times New Roman" w:cs="Times New Roman"/>
          <w:bCs/>
          <w:sz w:val="28"/>
          <w:szCs w:val="28"/>
          <w:lang w:val="kk-KZ"/>
        </w:rPr>
        <w:t>Деректерді жинақтау:</w:t>
      </w:r>
      <w:r w:rsidRPr="009D1B3A">
        <w:rPr>
          <w:rFonts w:ascii="Times New Roman" w:hAnsi="Times New Roman" w:cs="Times New Roman"/>
          <w:sz w:val="28"/>
          <w:szCs w:val="28"/>
          <w:lang w:val="kk-KZ"/>
        </w:rPr>
        <w:t xml:space="preserve"> Бақылау нәтижелерін жүйелеп, ғылыми негіздеме дайындады.</w:t>
      </w:r>
    </w:p>
    <w:p w:rsidR="009D1B3A" w:rsidRPr="009D1B3A" w:rsidRDefault="009D1B3A" w:rsidP="009D1B3A">
      <w:pPr>
        <w:spacing w:after="0" w:line="240" w:lineRule="auto"/>
        <w:ind w:firstLine="708"/>
        <w:jc w:val="both"/>
        <w:rPr>
          <w:rFonts w:ascii="Times New Roman" w:hAnsi="Times New Roman" w:cs="Times New Roman"/>
          <w:sz w:val="28"/>
          <w:szCs w:val="28"/>
          <w:lang w:val="kk-KZ"/>
        </w:rPr>
      </w:pPr>
      <w:r w:rsidRPr="009D1B3A">
        <w:rPr>
          <w:rFonts w:ascii="Times New Roman" w:hAnsi="Times New Roman" w:cs="Times New Roman"/>
          <w:sz w:val="28"/>
          <w:szCs w:val="28"/>
          <w:lang w:val="kk-KZ"/>
        </w:rPr>
        <w:t xml:space="preserve">Нәтижесінде, бұл шынайы өмірмен байланысқан тәжірибелік жоба </w:t>
      </w:r>
      <w:r w:rsidRPr="009D1B3A">
        <w:rPr>
          <w:rFonts w:ascii="Times New Roman" w:hAnsi="Times New Roman" w:cs="Times New Roman"/>
          <w:bCs/>
          <w:sz w:val="28"/>
          <w:szCs w:val="28"/>
          <w:lang w:val="kk-KZ"/>
        </w:rPr>
        <w:t>Республикалық ғылыми жобалар конкурсында жоғары бағаланып, жүлделі І орынды иеленді</w:t>
      </w:r>
      <w:r w:rsidRPr="009D1B3A">
        <w:rPr>
          <w:rFonts w:ascii="Times New Roman" w:hAnsi="Times New Roman" w:cs="Times New Roman"/>
          <w:sz w:val="28"/>
          <w:szCs w:val="28"/>
          <w:lang w:val="kk-KZ"/>
        </w:rPr>
        <w:t xml:space="preserve">. </w:t>
      </w:r>
      <w:r w:rsidRPr="00B7775F">
        <w:rPr>
          <w:rFonts w:ascii="Times New Roman" w:hAnsi="Times New Roman" w:cs="Times New Roman"/>
          <w:sz w:val="28"/>
          <w:szCs w:val="28"/>
          <w:lang w:val="kk-KZ"/>
        </w:rPr>
        <w:t>Бұл жеңіс STEM тәсілінің оқушылардың интеллектуалдық әлеуетін ашудағы және оларды үлкен ғылымға баулудағы стратегиялық маңызын айқындап берді. Оқушылар тек физика заңдарын түсініп қана қоймай, оларды нақты құрал жасауға және ғылыми жаңалық ашуға қолдана алатындығын дәлелдеді.</w:t>
      </w:r>
    </w:p>
    <w:p w:rsidR="009D1B3A" w:rsidRPr="009D1B3A" w:rsidRDefault="009D1B3A" w:rsidP="009D1B3A">
      <w:pPr>
        <w:spacing w:after="0" w:line="240" w:lineRule="auto"/>
        <w:ind w:firstLine="708"/>
        <w:jc w:val="both"/>
        <w:rPr>
          <w:rFonts w:ascii="Times New Roman" w:eastAsia="Times New Roman" w:hAnsi="Times New Roman" w:cs="Times New Roman"/>
          <w:sz w:val="28"/>
          <w:szCs w:val="28"/>
          <w:lang w:val="kk-KZ"/>
        </w:rPr>
      </w:pPr>
      <w:r w:rsidRPr="009D1B3A">
        <w:rPr>
          <w:rFonts w:ascii="Times New Roman" w:eastAsia="Times New Roman" w:hAnsi="Times New Roman" w:cs="Times New Roman"/>
          <w:sz w:val="28"/>
          <w:szCs w:val="28"/>
          <w:lang w:val="kk-KZ"/>
        </w:rPr>
        <w:t>STEM-FIZ және астрономия бағытындағы шынайы өмірмен байланысқан тәжірибелер білім беру сапасын жаңа деңгейге көтереді. Олар оқушылардың бойында 21-ғасырдың маңызды дағдыларын қалыптастырып, ғылымға деген қызығушылығын арттырады. Физика мен астрономия — бұл тек оқулықтағы мәтін емес, бұл — біздің айналамыздағы әлем және болашақ технологиялардың негізі.</w:t>
      </w:r>
    </w:p>
    <w:p w:rsidR="005B1924" w:rsidRDefault="009D1B3A" w:rsidP="00236E99">
      <w:pPr>
        <w:spacing w:after="0" w:line="240" w:lineRule="auto"/>
        <w:ind w:firstLine="708"/>
        <w:jc w:val="both"/>
        <w:rPr>
          <w:rFonts w:ascii="Times New Roman" w:hAnsi="Times New Roman" w:cs="Times New Roman"/>
          <w:sz w:val="28"/>
          <w:szCs w:val="28"/>
          <w:lang w:val="kk-KZ"/>
        </w:rPr>
      </w:pPr>
      <w:r w:rsidRPr="009D1B3A">
        <w:rPr>
          <w:rFonts w:ascii="Times New Roman" w:eastAsia="Times New Roman" w:hAnsi="Times New Roman" w:cs="Times New Roman"/>
          <w:sz w:val="28"/>
          <w:szCs w:val="28"/>
          <w:lang w:val="kk-KZ"/>
        </w:rPr>
        <w:t>Мұндай тәжірибеге негізделген оқыту үдерісі болашақ инженерлерді, ғалымдарды және инноваторларды даярлауда стратегиялық маңызға ие. Шынайы тәжірибелер арқылы алынған білім оқушының жадында ұзақ сақталып, оның кәсіби бағдар алуына тікелей әсер етеді</w:t>
      </w:r>
      <w:r>
        <w:rPr>
          <w:rFonts w:ascii="Times New Roman" w:hAnsi="Times New Roman" w:cs="Times New Roman"/>
          <w:sz w:val="28"/>
          <w:szCs w:val="28"/>
          <w:lang w:val="kk-KZ"/>
        </w:rPr>
        <w:t xml:space="preserve">. </w:t>
      </w:r>
      <w:r w:rsidRPr="009D1B3A">
        <w:rPr>
          <w:rFonts w:ascii="Times New Roman" w:hAnsi="Times New Roman" w:cs="Times New Roman"/>
          <w:sz w:val="28"/>
          <w:szCs w:val="28"/>
          <w:lang w:val="kk-KZ"/>
        </w:rPr>
        <w:t xml:space="preserve">Оқушыларымыздың республикалық деңгейдегі жеңісі — STEM білім беру моделінің тек теория емес, нақты нәтиже беретін күш екенінің айғағы. </w:t>
      </w:r>
      <w:r w:rsidRPr="00B7775F">
        <w:rPr>
          <w:rFonts w:ascii="Times New Roman" w:hAnsi="Times New Roman" w:cs="Times New Roman"/>
          <w:sz w:val="28"/>
          <w:szCs w:val="28"/>
          <w:lang w:val="kk-KZ"/>
        </w:rPr>
        <w:t>Өз қолымен телескоп жасаған бала — ертеңгі күннің инженері, зерттеушісі және инноваторы. Бұл тәжірибе көрсеткендей, шынайы өмірмен байланысқан әрбір тәжірибе оқушыны жаңа белестерге жетелейді</w:t>
      </w:r>
      <w:r>
        <w:rPr>
          <w:rFonts w:ascii="Times New Roman" w:hAnsi="Times New Roman" w:cs="Times New Roman"/>
          <w:sz w:val="28"/>
          <w:szCs w:val="28"/>
          <w:lang w:val="kk-KZ"/>
        </w:rPr>
        <w:t>.</w:t>
      </w:r>
    </w:p>
    <w:p w:rsidR="00DF501D" w:rsidRDefault="005B1924" w:rsidP="005B192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noProof/>
          <w:sz w:val="28"/>
          <w:szCs w:val="28"/>
        </w:rPr>
        <w:lastRenderedPageBreak/>
        <w:drawing>
          <wp:inline distT="0" distB="0" distL="0" distR="0">
            <wp:extent cx="2160270" cy="2880360"/>
            <wp:effectExtent l="19050" t="0" r="0" b="0"/>
            <wp:docPr id="69" name="Рисунок 69" descr="C:\Users\Серикова ГЖ\Downloads\WhatsApp Image 2026-01-12 at 13.58.5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Серикова ГЖ\Downloads\WhatsApp Image 2026-01-12 at 13.58.50 (1).jpeg"/>
                    <pic:cNvPicPr>
                      <a:picLocks noChangeAspect="1" noChangeArrowheads="1"/>
                    </pic:cNvPicPr>
                  </pic:nvPicPr>
                  <pic:blipFill>
                    <a:blip r:embed="rId5" cstate="print"/>
                    <a:srcRect/>
                    <a:stretch>
                      <a:fillRect/>
                    </a:stretch>
                  </pic:blipFill>
                  <pic:spPr bwMode="auto">
                    <a:xfrm>
                      <a:off x="0" y="0"/>
                      <a:ext cx="2161194" cy="2881593"/>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val="kk-KZ"/>
        </w:rPr>
        <w:t xml:space="preserve">    </w:t>
      </w:r>
      <w:r>
        <w:rPr>
          <w:rFonts w:ascii="Times New Roman" w:hAnsi="Times New Roman" w:cs="Times New Roman"/>
          <w:noProof/>
          <w:sz w:val="28"/>
          <w:szCs w:val="28"/>
        </w:rPr>
        <w:drawing>
          <wp:inline distT="0" distB="0" distL="0" distR="0">
            <wp:extent cx="2165985" cy="2887980"/>
            <wp:effectExtent l="19050" t="0" r="5715" b="0"/>
            <wp:docPr id="70" name="Рисунок 70" descr="C:\Users\Серикова ГЖ\Downloads\WhatsApp Image 2026-01-12 at 13.58.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Серикова ГЖ\Downloads\WhatsApp Image 2026-01-12 at 13.58.50.jpeg"/>
                    <pic:cNvPicPr>
                      <a:picLocks noChangeAspect="1" noChangeArrowheads="1"/>
                    </pic:cNvPicPr>
                  </pic:nvPicPr>
                  <pic:blipFill>
                    <a:blip r:embed="rId6" cstate="print"/>
                    <a:srcRect/>
                    <a:stretch>
                      <a:fillRect/>
                    </a:stretch>
                  </pic:blipFill>
                  <pic:spPr bwMode="auto">
                    <a:xfrm>
                      <a:off x="0" y="0"/>
                      <a:ext cx="2166912" cy="2889216"/>
                    </a:xfrm>
                    <a:prstGeom prst="rect">
                      <a:avLst/>
                    </a:prstGeom>
                    <a:noFill/>
                    <a:ln w="9525">
                      <a:noFill/>
                      <a:miter lim="800000"/>
                      <a:headEnd/>
                      <a:tailEnd/>
                    </a:ln>
                  </pic:spPr>
                </pic:pic>
              </a:graphicData>
            </a:graphic>
          </wp:inline>
        </w:drawing>
      </w:r>
    </w:p>
    <w:p w:rsidR="005B1924" w:rsidRDefault="005B1924" w:rsidP="005B1924">
      <w:pPr>
        <w:spacing w:after="0" w:line="240" w:lineRule="auto"/>
        <w:ind w:firstLine="708"/>
        <w:jc w:val="both"/>
        <w:rPr>
          <w:rFonts w:ascii="Times New Roman" w:hAnsi="Times New Roman" w:cs="Times New Roman"/>
          <w:sz w:val="28"/>
          <w:szCs w:val="28"/>
          <w:lang w:val="kk-KZ"/>
        </w:rPr>
      </w:pPr>
    </w:p>
    <w:p w:rsidR="00DF501D" w:rsidRDefault="005B1924" w:rsidP="009D1B3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2169795" cy="2893060"/>
            <wp:effectExtent l="19050" t="0" r="1905" b="0"/>
            <wp:docPr id="1" name="Рисунок 71" descr="C:\Users\Серикова ГЖ\Downloads\WhatsApp Image 2026-01-12 at 13.58.50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Серикова ГЖ\Downloads\WhatsApp Image 2026-01-12 at 13.58.50 (3).jpeg"/>
                    <pic:cNvPicPr>
                      <a:picLocks noChangeAspect="1" noChangeArrowheads="1"/>
                    </pic:cNvPicPr>
                  </pic:nvPicPr>
                  <pic:blipFill>
                    <a:blip r:embed="rId7" cstate="print"/>
                    <a:srcRect/>
                    <a:stretch>
                      <a:fillRect/>
                    </a:stretch>
                  </pic:blipFill>
                  <pic:spPr bwMode="auto">
                    <a:xfrm>
                      <a:off x="0" y="0"/>
                      <a:ext cx="2170723" cy="2894297"/>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val="kk-KZ"/>
        </w:rPr>
        <w:t xml:space="preserve">   </w:t>
      </w:r>
      <w:r>
        <w:rPr>
          <w:rFonts w:ascii="Times New Roman" w:hAnsi="Times New Roman" w:cs="Times New Roman"/>
          <w:noProof/>
          <w:sz w:val="28"/>
          <w:szCs w:val="28"/>
        </w:rPr>
        <w:drawing>
          <wp:inline distT="0" distB="0" distL="0" distR="0">
            <wp:extent cx="2131624" cy="2903040"/>
            <wp:effectExtent l="19050" t="0" r="1976" b="0"/>
            <wp:docPr id="72" name="Рисунок 72" descr="C:\Users\Серикова ГЖ\Downloads\WhatsApp Image 2026-01-12 at 13.58.50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Серикова ГЖ\Downloads\WhatsApp Image 2026-01-12 at 13.58.50 (2).jpeg"/>
                    <pic:cNvPicPr>
                      <a:picLocks noChangeAspect="1" noChangeArrowheads="1"/>
                    </pic:cNvPicPr>
                  </pic:nvPicPr>
                  <pic:blipFill>
                    <a:blip r:embed="rId8" cstate="print"/>
                    <a:srcRect/>
                    <a:stretch>
                      <a:fillRect/>
                    </a:stretch>
                  </pic:blipFill>
                  <pic:spPr bwMode="auto">
                    <a:xfrm>
                      <a:off x="0" y="0"/>
                      <a:ext cx="2134392" cy="2906810"/>
                    </a:xfrm>
                    <a:prstGeom prst="rect">
                      <a:avLst/>
                    </a:prstGeom>
                    <a:noFill/>
                    <a:ln w="9525">
                      <a:noFill/>
                      <a:miter lim="800000"/>
                      <a:headEnd/>
                      <a:tailEnd/>
                    </a:ln>
                  </pic:spPr>
                </pic:pic>
              </a:graphicData>
            </a:graphic>
          </wp:inline>
        </w:drawing>
      </w:r>
    </w:p>
    <w:p w:rsidR="00DF501D" w:rsidRPr="009D1B3A" w:rsidRDefault="00DF501D" w:rsidP="009D1B3A">
      <w:pPr>
        <w:spacing w:after="0" w:line="240" w:lineRule="auto"/>
        <w:ind w:firstLine="708"/>
        <w:jc w:val="both"/>
        <w:rPr>
          <w:rFonts w:ascii="Times New Roman" w:hAnsi="Times New Roman" w:cs="Times New Roman"/>
          <w:sz w:val="28"/>
          <w:szCs w:val="28"/>
          <w:lang w:val="kk-KZ"/>
        </w:rPr>
      </w:pPr>
    </w:p>
    <w:p w:rsidR="00A9278F" w:rsidRPr="009D1B3A" w:rsidRDefault="00A9278F" w:rsidP="009D1B3A">
      <w:pPr>
        <w:spacing w:after="0" w:line="240" w:lineRule="auto"/>
        <w:jc w:val="both"/>
        <w:rPr>
          <w:rFonts w:ascii="Times New Roman" w:eastAsia="Times New Roman" w:hAnsi="Times New Roman" w:cs="Times New Roman"/>
          <w:sz w:val="28"/>
          <w:szCs w:val="28"/>
        </w:rPr>
      </w:pPr>
    </w:p>
    <w:p w:rsidR="00B70AED" w:rsidRPr="009D1B3A" w:rsidRDefault="005B1924" w:rsidP="005B1924">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10716" cy="2547620"/>
            <wp:effectExtent l="19050" t="0" r="0" b="0"/>
            <wp:docPr id="73" name="Рисунок 73" descr="C:\Users\Серикова ГЖ\Downloads\WhatsApp Image 2026-01-12 at 13.58.50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Серикова ГЖ\Downloads\WhatsApp Image 2026-01-12 at 13.58.50 (4).jpeg"/>
                    <pic:cNvPicPr>
                      <a:picLocks noChangeAspect="1" noChangeArrowheads="1"/>
                    </pic:cNvPicPr>
                  </pic:nvPicPr>
                  <pic:blipFill>
                    <a:blip r:embed="rId9" cstate="print"/>
                    <a:srcRect/>
                    <a:stretch>
                      <a:fillRect/>
                    </a:stretch>
                  </pic:blipFill>
                  <pic:spPr bwMode="auto">
                    <a:xfrm>
                      <a:off x="0" y="0"/>
                      <a:ext cx="1913076" cy="2550767"/>
                    </a:xfrm>
                    <a:prstGeom prst="rect">
                      <a:avLst/>
                    </a:prstGeom>
                    <a:noFill/>
                    <a:ln w="9525">
                      <a:noFill/>
                      <a:miter lim="800000"/>
                      <a:headEnd/>
                      <a:tailEnd/>
                    </a:ln>
                  </pic:spPr>
                </pic:pic>
              </a:graphicData>
            </a:graphic>
          </wp:inline>
        </w:drawing>
      </w:r>
    </w:p>
    <w:sectPr w:rsidR="00B70AED" w:rsidRPr="009D1B3A" w:rsidSect="00290A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621BE"/>
    <w:multiLevelType w:val="multilevel"/>
    <w:tmpl w:val="3BFE0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6B3584"/>
    <w:multiLevelType w:val="multilevel"/>
    <w:tmpl w:val="7EF6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278F"/>
    <w:rsid w:val="00236E99"/>
    <w:rsid w:val="00290ABC"/>
    <w:rsid w:val="005B1924"/>
    <w:rsid w:val="009D1B3A"/>
    <w:rsid w:val="00A9278F"/>
    <w:rsid w:val="00B70AED"/>
    <w:rsid w:val="00B7775F"/>
    <w:rsid w:val="00DF50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ABC"/>
  </w:style>
  <w:style w:type="paragraph" w:styleId="1">
    <w:name w:val="heading 1"/>
    <w:basedOn w:val="a"/>
    <w:link w:val="10"/>
    <w:uiPriority w:val="9"/>
    <w:qFormat/>
    <w:rsid w:val="00A927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927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A927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9278F"/>
    <w:rPr>
      <w:rFonts w:asciiTheme="majorHAnsi" w:eastAsiaTheme="majorEastAsia" w:hAnsiTheme="majorHAnsi" w:cstheme="majorBidi"/>
      <w:b/>
      <w:bCs/>
      <w:color w:val="4F81BD" w:themeColor="accent1"/>
    </w:rPr>
  </w:style>
  <w:style w:type="paragraph" w:styleId="a3">
    <w:name w:val="Normal (Web)"/>
    <w:basedOn w:val="a"/>
    <w:uiPriority w:val="99"/>
    <w:unhideWhenUsed/>
    <w:rsid w:val="00A92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A9278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9278F"/>
    <w:rPr>
      <w:rFonts w:ascii="Times New Roman" w:eastAsia="Times New Roman" w:hAnsi="Times New Roman" w:cs="Times New Roman"/>
      <w:b/>
      <w:bCs/>
      <w:sz w:val="36"/>
      <w:szCs w:val="36"/>
    </w:rPr>
  </w:style>
  <w:style w:type="paragraph" w:styleId="a4">
    <w:name w:val="Balloon Text"/>
    <w:basedOn w:val="a"/>
    <w:link w:val="a5"/>
    <w:uiPriority w:val="99"/>
    <w:semiHidden/>
    <w:unhideWhenUsed/>
    <w:rsid w:val="005B19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19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1650813">
      <w:bodyDiv w:val="1"/>
      <w:marLeft w:val="0"/>
      <w:marRight w:val="0"/>
      <w:marTop w:val="0"/>
      <w:marBottom w:val="0"/>
      <w:divBdr>
        <w:top w:val="none" w:sz="0" w:space="0" w:color="auto"/>
        <w:left w:val="none" w:sz="0" w:space="0" w:color="auto"/>
        <w:bottom w:val="none" w:sz="0" w:space="0" w:color="auto"/>
        <w:right w:val="none" w:sz="0" w:space="0" w:color="auto"/>
      </w:divBdr>
    </w:div>
    <w:div w:id="1725445562">
      <w:bodyDiv w:val="1"/>
      <w:marLeft w:val="0"/>
      <w:marRight w:val="0"/>
      <w:marTop w:val="0"/>
      <w:marBottom w:val="0"/>
      <w:divBdr>
        <w:top w:val="none" w:sz="0" w:space="0" w:color="auto"/>
        <w:left w:val="none" w:sz="0" w:space="0" w:color="auto"/>
        <w:bottom w:val="none" w:sz="0" w:space="0" w:color="auto"/>
        <w:right w:val="none" w:sz="0" w:space="0" w:color="auto"/>
      </w:divBdr>
    </w:div>
    <w:div w:id="180364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744</Words>
  <Characters>4242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Серикова ГЖ</dc:creator>
  <cp:keywords/>
  <dc:description/>
  <cp:lastModifiedBy>Серикова ГЖ</cp:lastModifiedBy>
  <cp:revision>6</cp:revision>
  <dcterms:created xsi:type="dcterms:W3CDTF">2026-01-12T08:41:00Z</dcterms:created>
  <dcterms:modified xsi:type="dcterms:W3CDTF">2026-01-12T09:39:00Z</dcterms:modified>
</cp:coreProperties>
</file>