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07E2" w14:textId="77777777" w:rsidR="009969E2" w:rsidRPr="00D24BFE" w:rsidRDefault="009969E2" w:rsidP="009969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FE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школьников как способ активизации их учения</w:t>
      </w:r>
    </w:p>
    <w:p w14:paraId="08BE5394" w14:textId="77777777" w:rsid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990C97" w14:textId="77777777" w:rsidR="009969E2" w:rsidRPr="009969E2" w:rsidRDefault="009969E2" w:rsidP="001216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Аннотация</w:t>
      </w:r>
    </w:p>
    <w:p w14:paraId="7284BCB1" w14:textId="77777777" w:rsidR="009969E2" w:rsidRPr="00D24BFE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7C936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В статье раскрываются основные показатели сформированности познавательных способностей школьников, рассмотрены способы развития познавательных способностей учащихся на уроке, анализируются блоки познавательной деятельности в учебно-познавательном процессе.</w:t>
      </w:r>
    </w:p>
    <w:p w14:paraId="01FF00A7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Ключевые слова: познавательные способности школьников, самостоятельность мышления, мотивация.</w:t>
      </w:r>
    </w:p>
    <w:p w14:paraId="2EC8A697" w14:textId="77777777" w:rsid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ABB0DE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Развитие познавательных способностей школьников является ключевым аспектом активизации их учебного процесса. Умение активно учиться, анализировать информацию, решать проблемы и критически мыслить - это навыки, которые не только содействуют успешному обучению в школе, но и являются важными в жизни.</w:t>
      </w:r>
    </w:p>
    <w:p w14:paraId="6FAD2676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Вопросы активизации учения школьников являются важной и актуальной темой в современной педагогической практике и науке. Реализация принципа активности в обучении играет решающую роль, так как обучение и развитие учащихся имеют характер деятельностной взаимосвязи. Эффективность обучения и развития школьников зависит от того, как качественно организована их деятельность. Знания, которые ученик получает в готовом виде, зачастую вызывают затруднения в применении и объяснении, а также в решении практических задач.</w:t>
      </w:r>
    </w:p>
    <w:p w14:paraId="60A979B2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 xml:space="preserve">Одной из основных проблем современного образования остается формализм, который проявляется в разрыве между учебными теоретическими знаниями и их применением на практике. Важным моментом в решении задачи повышения эффективности учебного процесса является развитие познавательных способностей (РПС) школьников. Познавательные способности </w:t>
      </w:r>
      <w:r w:rsidRPr="003E01A7">
        <w:rPr>
          <w:rFonts w:ascii="Times New Roman" w:hAnsi="Times New Roman" w:cs="Times New Roman"/>
          <w:sz w:val="28"/>
          <w:szCs w:val="28"/>
        </w:rPr>
        <w:lastRenderedPageBreak/>
        <w:t>имеют большое значение, так как учение не только направлено на восприятие учебного материала, но и на формирование отношения ученика к самой познавательной деятельности.</w:t>
      </w:r>
    </w:p>
    <w:p w14:paraId="60AE9307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Познавательные способности оцениваются по нескольким ключевым показателям:</w:t>
      </w:r>
    </w:p>
    <w:p w14:paraId="244B6CEE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1.</w:t>
      </w:r>
      <w:r w:rsidRPr="003E01A7">
        <w:rPr>
          <w:rFonts w:ascii="Times New Roman" w:hAnsi="Times New Roman" w:cs="Times New Roman"/>
          <w:sz w:val="28"/>
          <w:szCs w:val="28"/>
        </w:rPr>
        <w:tab/>
        <w:t>Фонд знаний и умений, их качество и степень обобщенности. Школьники должны иметь определенный объем знаний и навыков, их умение применять и обобщать является важным элементом познавательной активности.</w:t>
      </w:r>
    </w:p>
    <w:p w14:paraId="7C9EA3D3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2.</w:t>
      </w:r>
      <w:r w:rsidRPr="003E01A7">
        <w:rPr>
          <w:rFonts w:ascii="Times New Roman" w:hAnsi="Times New Roman" w:cs="Times New Roman"/>
          <w:sz w:val="28"/>
          <w:szCs w:val="28"/>
        </w:rPr>
        <w:tab/>
        <w:t>Уровень развития психических механизмов, включая внимание, память и воображение. Эти качества лежат в основе продуктивного мышления и оказывают влияние на способность учеников к анализу, сравнению и обобщению информации.</w:t>
      </w:r>
    </w:p>
    <w:p w14:paraId="6CFFCCC9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3.</w:t>
      </w:r>
      <w:r w:rsidRPr="003E01A7">
        <w:rPr>
          <w:rFonts w:ascii="Times New Roman" w:hAnsi="Times New Roman" w:cs="Times New Roman"/>
          <w:sz w:val="28"/>
          <w:szCs w:val="28"/>
        </w:rPr>
        <w:tab/>
        <w:t>Уровень развития мышления ученика, который определяется степенью сложности умственных действий и операций, производимых им в процессе учебной деятельности. Эти операции включают анализ, синтез, сравнение, обобщение, абстракцию, классификацию и другие. Владение обобщенными приемами познавательной деятельности является ключевым моментом в развитии познавательных способностей</w:t>
      </w:r>
      <w:r w:rsidR="0012161B" w:rsidRPr="0012161B">
        <w:rPr>
          <w:rFonts w:ascii="Times New Roman" w:hAnsi="Times New Roman" w:cs="Times New Roman"/>
          <w:sz w:val="28"/>
          <w:szCs w:val="28"/>
        </w:rPr>
        <w:t xml:space="preserve"> [2,</w:t>
      </w:r>
      <w:r w:rsidR="001216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161B" w:rsidRPr="0012161B">
        <w:rPr>
          <w:rFonts w:ascii="Times New Roman" w:hAnsi="Times New Roman" w:cs="Times New Roman"/>
          <w:sz w:val="28"/>
          <w:szCs w:val="28"/>
        </w:rPr>
        <w:t>.59]</w:t>
      </w:r>
      <w:r w:rsidRPr="003E01A7">
        <w:rPr>
          <w:rFonts w:ascii="Times New Roman" w:hAnsi="Times New Roman" w:cs="Times New Roman"/>
          <w:sz w:val="28"/>
          <w:szCs w:val="28"/>
        </w:rPr>
        <w:t>.</w:t>
      </w:r>
    </w:p>
    <w:p w14:paraId="2C6033E1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В учебном процессе воспроизводящая и творческая деятельность тесно взаимосвязаны и взаимодополняют друг друга. Воспроизводящие задачи могут содержать элементы творчества, а творчество включает в себя и воспроизведение и преобразование знаний. Поэтому развитие познавательных способностей учащихся не исключает использование обеих форм деятельности.</w:t>
      </w:r>
    </w:p>
    <w:p w14:paraId="01B31822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 xml:space="preserve">Долгое время вопрос о том, как развивать познавательные способности учащихся, оставался одним из важнейших вопросов в образовании. В середине 1950-х годов М.Н. Кашин провел исследование, которое стало переломным в этой области. Он выразил критику по отношению к традиционным методам обучения и обратил внимание на пассивность учащихся в учебной работе. Результаты исследования показали, что самостоятельная работа учащихся занимала всего 10% времени, причем она заключалась в основном в простом </w:t>
      </w:r>
      <w:r w:rsidRPr="003E01A7">
        <w:rPr>
          <w:rFonts w:ascii="Times New Roman" w:hAnsi="Times New Roman" w:cs="Times New Roman"/>
          <w:sz w:val="28"/>
          <w:szCs w:val="28"/>
        </w:rPr>
        <w:lastRenderedPageBreak/>
        <w:t>чтении учебника и выполнении тренировочных упражнений. Более того, с возрастом учеников эта самостоятельная работа сокращалась. Этот вопрос остается актуальным и сегодня.</w:t>
      </w:r>
    </w:p>
    <w:p w14:paraId="4EB17836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Решение задачи повышения эффективности учебного процесса требует научного подхода и осмысления проверенных практикой условий и методов активизации познавательной деятельности школьников</w:t>
      </w:r>
      <w:r w:rsidR="0012161B" w:rsidRPr="0012161B">
        <w:rPr>
          <w:rFonts w:ascii="Times New Roman" w:hAnsi="Times New Roman" w:cs="Times New Roman"/>
          <w:sz w:val="28"/>
          <w:szCs w:val="28"/>
        </w:rPr>
        <w:t xml:space="preserve"> [3,</w:t>
      </w:r>
      <w:r w:rsidR="001216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161B" w:rsidRPr="0012161B">
        <w:rPr>
          <w:rFonts w:ascii="Times New Roman" w:hAnsi="Times New Roman" w:cs="Times New Roman"/>
          <w:sz w:val="28"/>
          <w:szCs w:val="28"/>
        </w:rPr>
        <w:t>.26]</w:t>
      </w:r>
      <w:r w:rsidRPr="003E01A7">
        <w:rPr>
          <w:rFonts w:ascii="Times New Roman" w:hAnsi="Times New Roman" w:cs="Times New Roman"/>
          <w:sz w:val="28"/>
          <w:szCs w:val="28"/>
        </w:rPr>
        <w:t>.</w:t>
      </w:r>
    </w:p>
    <w:p w14:paraId="095DA1BD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В процессе обучения формируются определенные умения, которые характеризуют развитие познавательных способностей учащихся. Эти умения, а также развитие творческих способностей, могут быть сформированы только через активную деятельность. Современная психология выявляет, что главная функция психики заключается в управлении конкретными процессами человеческой деятельности. Эта функция лежит в основе структуры любой деятельности, включая познавательную. Таким образом, активизация учебного процесса и развитие познавательных способностей учащихся требуют внимания к вопросам организации учебной деятельности, включая и воспроизводящие и творческие аспекты обучения.</w:t>
      </w:r>
    </w:p>
    <w:p w14:paraId="68128C46" w14:textId="77777777" w:rsidR="003E01A7" w:rsidRPr="003E01A7" w:rsidRDefault="0012161B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 </w:t>
      </w:r>
      <w:r w:rsidRPr="0012161B">
        <w:rPr>
          <w:rFonts w:ascii="Times New Roman" w:hAnsi="Times New Roman" w:cs="Times New Roman"/>
          <w:sz w:val="28"/>
          <w:szCs w:val="28"/>
        </w:rPr>
        <w:t xml:space="preserve">И.С. Якиманская </w:t>
      </w:r>
      <w:r w:rsidR="003E01A7" w:rsidRPr="003E01A7">
        <w:rPr>
          <w:rFonts w:ascii="Times New Roman" w:hAnsi="Times New Roman" w:cs="Times New Roman"/>
          <w:sz w:val="28"/>
          <w:szCs w:val="28"/>
        </w:rPr>
        <w:t>выделяет пять ключевых аспектов познавательной деятельности:</w:t>
      </w:r>
    </w:p>
    <w:p w14:paraId="2A9C579C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Выработка мотивации.</w:t>
      </w:r>
      <w:r w:rsidRPr="003E01A7">
        <w:rPr>
          <w:rFonts w:ascii="Times New Roman" w:hAnsi="Times New Roman" w:cs="Times New Roman"/>
          <w:sz w:val="28"/>
          <w:szCs w:val="28"/>
        </w:rPr>
        <w:t xml:space="preserve"> Этот аспект гарантирует вовлечение школьников в активный процесс обучения и поддерживает эту активность на протяжении всего учебного пути.</w:t>
      </w:r>
    </w:p>
    <w:p w14:paraId="4AD9D104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2.</w:t>
      </w:r>
      <w:r w:rsidRPr="003E01A7">
        <w:rPr>
          <w:rFonts w:ascii="Times New Roman" w:hAnsi="Times New Roman" w:cs="Times New Roman"/>
          <w:sz w:val="28"/>
          <w:szCs w:val="28"/>
        </w:rPr>
        <w:tab/>
        <w:t>Конкретная ориентация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1A7">
        <w:rPr>
          <w:rFonts w:ascii="Times New Roman" w:hAnsi="Times New Roman" w:cs="Times New Roman"/>
          <w:sz w:val="28"/>
          <w:szCs w:val="28"/>
        </w:rPr>
        <w:t xml:space="preserve"> Этот аспект выражается через постановку целей и разработку планов, программ и действий. Ученик определяет цели учебной деятельности, планирует и прогнозирует свои действия.</w:t>
      </w:r>
    </w:p>
    <w:p w14:paraId="21345C06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Психика и владение знаниями.</w:t>
      </w:r>
      <w:r w:rsidRPr="003E01A7">
        <w:rPr>
          <w:rFonts w:ascii="Times New Roman" w:hAnsi="Times New Roman" w:cs="Times New Roman"/>
          <w:sz w:val="28"/>
          <w:szCs w:val="28"/>
        </w:rPr>
        <w:t xml:space="preserve"> Этот блок включает в себя систему ведущих знаний, такие как представления, факты, понятия, законы и теории, а также методы обучения и инструменты для получения и обработки информации, а также применения знаний на практике.</w:t>
      </w:r>
    </w:p>
    <w:p w14:paraId="70BB1649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>Ценностно-волевой блок.</w:t>
      </w:r>
      <w:r w:rsidRPr="003E01A7">
        <w:rPr>
          <w:rFonts w:ascii="Times New Roman" w:hAnsi="Times New Roman" w:cs="Times New Roman"/>
          <w:sz w:val="28"/>
          <w:szCs w:val="28"/>
        </w:rPr>
        <w:t xml:space="preserve"> В этот аспект входит внимание, память и воля, которые играют важную роль в учебном процессе.</w:t>
      </w:r>
    </w:p>
    <w:p w14:paraId="5452F2FE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Блок оценки результатов.</w:t>
      </w:r>
      <w:r w:rsidRPr="003E01A7">
        <w:rPr>
          <w:rFonts w:ascii="Times New Roman" w:hAnsi="Times New Roman" w:cs="Times New Roman"/>
          <w:sz w:val="28"/>
          <w:szCs w:val="28"/>
        </w:rPr>
        <w:t xml:space="preserve"> Этот компонент позволяет оценивать результаты своих действий и получать обратную связь на основе сопоставления результатов с поставленными задачами</w:t>
      </w:r>
      <w:r w:rsidR="0012161B">
        <w:rPr>
          <w:rFonts w:ascii="Times New Roman" w:hAnsi="Times New Roman" w:cs="Times New Roman"/>
          <w:sz w:val="28"/>
          <w:szCs w:val="28"/>
          <w:lang w:val="kk-KZ"/>
        </w:rPr>
        <w:t xml:space="preserve"> [5,c.6]</w:t>
      </w:r>
      <w:r w:rsidRPr="003E01A7">
        <w:rPr>
          <w:rFonts w:ascii="Times New Roman" w:hAnsi="Times New Roman" w:cs="Times New Roman"/>
          <w:sz w:val="28"/>
          <w:szCs w:val="28"/>
        </w:rPr>
        <w:t>.</w:t>
      </w:r>
    </w:p>
    <w:p w14:paraId="0D40D983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Присутствие всех этих компонентов и их взаимосвязь обеспечивают саморегуляцию учебного процесса.</w:t>
      </w:r>
    </w:p>
    <w:p w14:paraId="0BE524E6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Познавательная деятельность включает в себя внутренние взаимосвязанные действия, и ее структура определяется логической последовательностью этих действий. В ходе этой деятельности формируются различные способности, такие как учебно-организационные, учебно-интеллектуальные, учебно-информационные и учебно-коммуникативные способности. Эту классификацию предложили Ю.К. Бабанский и Н.А. Лошкарева. Особое внимание мы уделим учебно-интеллектуальным способностям.</w:t>
      </w:r>
    </w:p>
    <w:p w14:paraId="70C548C5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Ю.К. Бабанский выделяет следующие блоки познавательной деятельности, часть из которых перекликается с блоками, упомянутыми М.С. Коганом:</w:t>
      </w:r>
    </w:p>
    <w:p w14:paraId="5B8596C4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1.</w:t>
      </w:r>
      <w:r w:rsidRPr="003E01A7">
        <w:rPr>
          <w:rFonts w:ascii="Times New Roman" w:hAnsi="Times New Roman" w:cs="Times New Roman"/>
          <w:sz w:val="28"/>
          <w:szCs w:val="28"/>
        </w:rPr>
        <w:tab/>
        <w:t>Мотивация к деятельности.</w:t>
      </w:r>
    </w:p>
    <w:p w14:paraId="2EF5B7F1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2.</w:t>
      </w:r>
      <w:r w:rsidRPr="003E01A7">
        <w:rPr>
          <w:rFonts w:ascii="Times New Roman" w:hAnsi="Times New Roman" w:cs="Times New Roman"/>
          <w:sz w:val="28"/>
          <w:szCs w:val="28"/>
        </w:rPr>
        <w:tab/>
        <w:t>Способность внимательно воспринимать информацию.</w:t>
      </w:r>
    </w:p>
    <w:p w14:paraId="239E711E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3.</w:t>
      </w:r>
      <w:r w:rsidRPr="003E01A7">
        <w:rPr>
          <w:rFonts w:ascii="Times New Roman" w:hAnsi="Times New Roman" w:cs="Times New Roman"/>
          <w:sz w:val="28"/>
          <w:szCs w:val="28"/>
        </w:rPr>
        <w:tab/>
        <w:t>Способность рационально запоминать.</w:t>
      </w:r>
    </w:p>
    <w:p w14:paraId="10665A34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4.</w:t>
      </w:r>
      <w:r w:rsidRPr="003E01A7">
        <w:rPr>
          <w:rFonts w:ascii="Times New Roman" w:hAnsi="Times New Roman" w:cs="Times New Roman"/>
          <w:sz w:val="28"/>
          <w:szCs w:val="28"/>
        </w:rPr>
        <w:tab/>
        <w:t>Способность логически осмысливать учебный материал, выделяя важное.</w:t>
      </w:r>
    </w:p>
    <w:p w14:paraId="419F2940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5.</w:t>
      </w:r>
      <w:r w:rsidRPr="003E01A7">
        <w:rPr>
          <w:rFonts w:ascii="Times New Roman" w:hAnsi="Times New Roman" w:cs="Times New Roman"/>
          <w:sz w:val="28"/>
          <w:szCs w:val="28"/>
        </w:rPr>
        <w:tab/>
        <w:t>Способность решать проблемно-познавательные задачи.</w:t>
      </w:r>
    </w:p>
    <w:p w14:paraId="11FE441C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6.</w:t>
      </w:r>
      <w:r w:rsidRPr="003E01A7">
        <w:rPr>
          <w:rFonts w:ascii="Times New Roman" w:hAnsi="Times New Roman" w:cs="Times New Roman"/>
          <w:sz w:val="28"/>
          <w:szCs w:val="28"/>
        </w:rPr>
        <w:tab/>
        <w:t>Умение самостоятельно выполнять упражнения.</w:t>
      </w:r>
    </w:p>
    <w:p w14:paraId="6287A110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7.</w:t>
      </w:r>
      <w:r w:rsidRPr="003E01A7">
        <w:rPr>
          <w:rFonts w:ascii="Times New Roman" w:hAnsi="Times New Roman" w:cs="Times New Roman"/>
          <w:sz w:val="28"/>
          <w:szCs w:val="28"/>
        </w:rPr>
        <w:tab/>
        <w:t>Способность осуществлять самоконтроль в учебно-познавательной деятельности</w:t>
      </w:r>
      <w:r w:rsidR="0012161B">
        <w:rPr>
          <w:rFonts w:ascii="Times New Roman" w:hAnsi="Times New Roman" w:cs="Times New Roman"/>
          <w:sz w:val="28"/>
          <w:szCs w:val="28"/>
        </w:rPr>
        <w:t xml:space="preserve"> [1,c.59]</w:t>
      </w:r>
      <w:r w:rsidRPr="003E01A7">
        <w:rPr>
          <w:rFonts w:ascii="Times New Roman" w:hAnsi="Times New Roman" w:cs="Times New Roman"/>
          <w:sz w:val="28"/>
          <w:szCs w:val="28"/>
        </w:rPr>
        <w:t>.</w:t>
      </w:r>
    </w:p>
    <w:p w14:paraId="083ADA2D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Эта классификация, предложенная Ю.К. Бабанским, уделяет особое внимание деятельностному подходу и немного отличается от предыдущей классификации.</w:t>
      </w:r>
    </w:p>
    <w:p w14:paraId="54D0B162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lastRenderedPageBreak/>
        <w:t>Долгосрочные исследования в области психологии и педагогики, проведенные В.В. Давыдовым, Д.Б. Элькониным, Л.В. Занковым и другими учеными, ясно демонстрируют, что даже самые молодые ученики способны усваивать гораздо более сложный материал в обобщенной форме, чем это принято было считать ранее.</w:t>
      </w:r>
    </w:p>
    <w:p w14:paraId="6531EFEA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A7">
        <w:rPr>
          <w:rFonts w:ascii="Times New Roman" w:hAnsi="Times New Roman" w:cs="Times New Roman"/>
          <w:sz w:val="28"/>
          <w:szCs w:val="28"/>
        </w:rPr>
        <w:t>Потенциал умственной деятельности школьников, безусловно, еще далеко не исчерпан и недостаточно использован. Одной из главных целей психологии и педагогики является полное раскрытие этого потенциала с целью сделать образовательный процесс более эффективным и творческим.</w:t>
      </w:r>
    </w:p>
    <w:p w14:paraId="47CDD2C0" w14:textId="77777777" w:rsidR="009969E2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1A7">
        <w:rPr>
          <w:rFonts w:ascii="Times New Roman" w:hAnsi="Times New Roman" w:cs="Times New Roman"/>
          <w:sz w:val="28"/>
          <w:szCs w:val="28"/>
        </w:rPr>
        <w:t>Самостоятельное мышление не достигается только путем passively learning информации. Поэтому методы, ограничивающиеся репродуктивным мышлением, вниманием и памятью, оказываются недостаточными. Рядом с ними необходимы методы, которые стимулируют учеников к прямому пониманию реального мира и самостоятельному решению теоретических задач.</w:t>
      </w:r>
    </w:p>
    <w:p w14:paraId="3E1AFB6C" w14:textId="77777777" w:rsidR="003E01A7" w:rsidRPr="003E01A7" w:rsidRDefault="003E01A7" w:rsidP="003E0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2C38C0" w14:textId="77777777" w:rsidR="009969E2" w:rsidRPr="003E01A7" w:rsidRDefault="009969E2" w:rsidP="003E01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1A7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использованной литературы</w:t>
      </w:r>
    </w:p>
    <w:p w14:paraId="3789E169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953CF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1. Бабанский Ю.К. Оптимизация учебно-восп</w:t>
      </w:r>
      <w:r w:rsidR="0012161B">
        <w:rPr>
          <w:rFonts w:ascii="Times New Roman" w:hAnsi="Times New Roman" w:cs="Times New Roman"/>
          <w:sz w:val="28"/>
          <w:szCs w:val="28"/>
        </w:rPr>
        <w:t>итательного процесса. — М., 2018</w:t>
      </w:r>
      <w:r w:rsidRPr="009969E2">
        <w:rPr>
          <w:rFonts w:ascii="Times New Roman" w:hAnsi="Times New Roman" w:cs="Times New Roman"/>
          <w:sz w:val="28"/>
          <w:szCs w:val="28"/>
        </w:rPr>
        <w:t>.</w:t>
      </w:r>
      <w:r w:rsidR="0012161B">
        <w:rPr>
          <w:rFonts w:ascii="Times New Roman" w:hAnsi="Times New Roman" w:cs="Times New Roman"/>
          <w:sz w:val="28"/>
          <w:szCs w:val="28"/>
        </w:rPr>
        <w:t xml:space="preserve"> – 125 с.</w:t>
      </w:r>
    </w:p>
    <w:p w14:paraId="7830FDCB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2. Воспитание ученика. Сборник программно-методических материалов / Сост. В.М. Коротов, Н.А.</w:t>
      </w:r>
      <w:r w:rsidR="0012161B">
        <w:rPr>
          <w:rFonts w:ascii="Times New Roman" w:hAnsi="Times New Roman" w:cs="Times New Roman"/>
          <w:sz w:val="28"/>
          <w:szCs w:val="28"/>
        </w:rPr>
        <w:t xml:space="preserve"> Лошкарева, В.Н. Зайцев. — М., 2020</w:t>
      </w:r>
      <w:r w:rsidRPr="009969E2">
        <w:rPr>
          <w:rFonts w:ascii="Times New Roman" w:hAnsi="Times New Roman" w:cs="Times New Roman"/>
          <w:sz w:val="28"/>
          <w:szCs w:val="28"/>
        </w:rPr>
        <w:t>.</w:t>
      </w:r>
      <w:r w:rsidR="0012161B">
        <w:rPr>
          <w:rFonts w:ascii="Times New Roman" w:hAnsi="Times New Roman" w:cs="Times New Roman"/>
          <w:sz w:val="28"/>
          <w:szCs w:val="28"/>
        </w:rPr>
        <w:t xml:space="preserve"> – 120 с.</w:t>
      </w:r>
    </w:p>
    <w:p w14:paraId="0A854D89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3. Выготский Л.С. Мышление и речь. — М., 1974.</w:t>
      </w:r>
      <w:r w:rsidR="0012161B">
        <w:rPr>
          <w:rFonts w:ascii="Times New Roman" w:hAnsi="Times New Roman" w:cs="Times New Roman"/>
          <w:sz w:val="28"/>
          <w:szCs w:val="28"/>
        </w:rPr>
        <w:t xml:space="preserve"> – 200 с.</w:t>
      </w:r>
    </w:p>
    <w:p w14:paraId="36FC2CC1" w14:textId="77777777" w:rsidR="009969E2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4. Давыдов В.В. Теория р</w:t>
      </w:r>
      <w:r w:rsidR="0012161B">
        <w:rPr>
          <w:rFonts w:ascii="Times New Roman" w:hAnsi="Times New Roman" w:cs="Times New Roman"/>
          <w:sz w:val="28"/>
          <w:szCs w:val="28"/>
        </w:rPr>
        <w:t>азвивающего обучения. — М., 2017</w:t>
      </w:r>
      <w:r w:rsidRPr="009969E2">
        <w:rPr>
          <w:rFonts w:ascii="Times New Roman" w:hAnsi="Times New Roman" w:cs="Times New Roman"/>
          <w:sz w:val="28"/>
          <w:szCs w:val="28"/>
        </w:rPr>
        <w:t>.</w:t>
      </w:r>
      <w:r w:rsidR="0012161B">
        <w:rPr>
          <w:rFonts w:ascii="Times New Roman" w:hAnsi="Times New Roman" w:cs="Times New Roman"/>
          <w:sz w:val="28"/>
          <w:szCs w:val="28"/>
        </w:rPr>
        <w:t xml:space="preserve"> – 160 с.</w:t>
      </w:r>
    </w:p>
    <w:p w14:paraId="034DB37F" w14:textId="77777777" w:rsidR="00280F75" w:rsidRPr="009969E2" w:rsidRDefault="009969E2" w:rsidP="009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E2">
        <w:rPr>
          <w:rFonts w:ascii="Times New Roman" w:hAnsi="Times New Roman" w:cs="Times New Roman"/>
          <w:sz w:val="28"/>
          <w:szCs w:val="28"/>
        </w:rPr>
        <w:t>5. Якиманская</w:t>
      </w:r>
      <w:r w:rsidR="0012161B">
        <w:rPr>
          <w:rFonts w:ascii="Times New Roman" w:hAnsi="Times New Roman" w:cs="Times New Roman"/>
          <w:sz w:val="28"/>
          <w:szCs w:val="28"/>
        </w:rPr>
        <w:t xml:space="preserve"> </w:t>
      </w:r>
      <w:r w:rsidRPr="009969E2">
        <w:rPr>
          <w:rFonts w:ascii="Times New Roman" w:hAnsi="Times New Roman" w:cs="Times New Roman"/>
          <w:sz w:val="28"/>
          <w:szCs w:val="28"/>
        </w:rPr>
        <w:t xml:space="preserve">И.С. Развивающее обучение. — М., </w:t>
      </w:r>
      <w:r w:rsidR="0012161B">
        <w:rPr>
          <w:rFonts w:ascii="Times New Roman" w:hAnsi="Times New Roman" w:cs="Times New Roman"/>
          <w:sz w:val="28"/>
          <w:szCs w:val="28"/>
        </w:rPr>
        <w:t>2019</w:t>
      </w:r>
      <w:r w:rsidRPr="009969E2">
        <w:rPr>
          <w:rFonts w:ascii="Times New Roman" w:hAnsi="Times New Roman" w:cs="Times New Roman"/>
          <w:sz w:val="28"/>
          <w:szCs w:val="28"/>
        </w:rPr>
        <w:t>.</w:t>
      </w:r>
      <w:r w:rsidR="0012161B">
        <w:rPr>
          <w:rFonts w:ascii="Times New Roman" w:hAnsi="Times New Roman" w:cs="Times New Roman"/>
          <w:sz w:val="28"/>
          <w:szCs w:val="28"/>
        </w:rPr>
        <w:t xml:space="preserve"> – 152 с.</w:t>
      </w:r>
    </w:p>
    <w:sectPr w:rsidR="00280F75" w:rsidRPr="009969E2" w:rsidSect="009969E2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BB1"/>
    <w:multiLevelType w:val="multilevel"/>
    <w:tmpl w:val="5210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D2DC6"/>
    <w:multiLevelType w:val="multilevel"/>
    <w:tmpl w:val="21AA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C2E4E"/>
    <w:multiLevelType w:val="multilevel"/>
    <w:tmpl w:val="53CE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013622">
    <w:abstractNumId w:val="1"/>
  </w:num>
  <w:num w:numId="2" w16cid:durableId="1406495779">
    <w:abstractNumId w:val="2"/>
  </w:num>
  <w:num w:numId="3" w16cid:durableId="16443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2"/>
    <w:rsid w:val="0012161B"/>
    <w:rsid w:val="001A7620"/>
    <w:rsid w:val="00280F75"/>
    <w:rsid w:val="003E01A7"/>
    <w:rsid w:val="003F714B"/>
    <w:rsid w:val="004C5F89"/>
    <w:rsid w:val="005C77D9"/>
    <w:rsid w:val="009969E2"/>
    <w:rsid w:val="00D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453B"/>
  <w15:docId w15:val="{ECD2B38F-9A66-E548-A845-431DB5E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2023-11-30T09:36:00Z</dcterms:created>
  <dcterms:modified xsi:type="dcterms:W3CDTF">2023-11-30T09:36:00Z</dcterms:modified>
</cp:coreProperties>
</file>