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8248" w14:textId="77777777" w:rsidR="008319CC" w:rsidRPr="008319CC" w:rsidRDefault="008319CC" w:rsidP="008319CC">
      <w:pPr>
        <w:rPr>
          <w:b/>
          <w:bCs/>
        </w:rPr>
      </w:pPr>
      <w:r w:rsidRPr="008319CC">
        <w:rPr>
          <w:b/>
          <w:bCs/>
        </w:rPr>
        <w:t>Развитие критического мышления: как теория вероятностей учит нас не верить на слово</w:t>
      </w:r>
    </w:p>
    <w:p w14:paraId="7105F4EC" w14:textId="77777777" w:rsidR="008319CC" w:rsidRPr="008319CC" w:rsidRDefault="008319CC" w:rsidP="008319CC">
      <w:r w:rsidRPr="008319CC">
        <w:rPr>
          <w:i/>
          <w:iCs/>
        </w:rPr>
        <w:t>Практические задачи, которые превращают школьников в аналитиков</w:t>
      </w:r>
    </w:p>
    <w:p w14:paraId="0C91E9BD" w14:textId="77777777" w:rsidR="008319CC" w:rsidRPr="008319CC" w:rsidRDefault="00000000" w:rsidP="008319CC">
      <w:r>
        <w:pict w14:anchorId="59132555">
          <v:rect id="_x0000_i1025" style="width:0;height:1.5pt" o:hralign="center" o:hrstd="t" o:hr="t" fillcolor="#a0a0a0" stroked="f"/>
        </w:pict>
      </w:r>
    </w:p>
    <w:p w14:paraId="54C0AFA1" w14:textId="664DF700" w:rsidR="008319CC" w:rsidRPr="008319CC" w:rsidRDefault="008319CC" w:rsidP="008319CC">
      <w:r w:rsidRPr="008319CC">
        <w:rPr>
          <w:b/>
          <w:bCs/>
        </w:rPr>
        <w:t>Ерлан Жұбайдолла</w:t>
      </w:r>
      <w:r w:rsidRPr="008319CC">
        <w:br/>
      </w:r>
      <w:r w:rsidRPr="008319CC">
        <w:rPr>
          <w:i/>
          <w:iCs/>
        </w:rPr>
        <w:t>учитель математики</w:t>
      </w:r>
      <w:r>
        <w:rPr>
          <w:i/>
          <w:iCs/>
        </w:rPr>
        <w:t>,</w:t>
      </w:r>
      <w:r w:rsidRPr="008319CC">
        <w:rPr>
          <w:i/>
          <w:iCs/>
        </w:rPr>
        <w:t xml:space="preserve"> </w:t>
      </w:r>
      <w:r>
        <w:rPr>
          <w:i/>
          <w:iCs/>
        </w:rPr>
        <w:t xml:space="preserve">частная школа </w:t>
      </w:r>
      <w:r>
        <w:rPr>
          <w:i/>
          <w:iCs/>
          <w:lang w:val="en-US"/>
        </w:rPr>
        <w:t>Happy</w:t>
      </w:r>
      <w:r w:rsidRPr="008319CC">
        <w:rPr>
          <w:i/>
          <w:iCs/>
        </w:rPr>
        <w:t xml:space="preserve"> </w:t>
      </w:r>
      <w:r>
        <w:rPr>
          <w:i/>
          <w:iCs/>
          <w:lang w:val="en-US"/>
        </w:rPr>
        <w:t>choice</w:t>
      </w:r>
    </w:p>
    <w:p w14:paraId="7F1EA7A0" w14:textId="77777777" w:rsidR="008319CC" w:rsidRPr="008319CC" w:rsidRDefault="00000000" w:rsidP="008319CC">
      <w:r>
        <w:pict w14:anchorId="4E8C0E9C">
          <v:rect id="_x0000_i1026" style="width:0;height:1.5pt" o:hralign="center" o:hrstd="t" o:hr="t" fillcolor="#a0a0a0" stroked="f"/>
        </w:pict>
      </w:r>
    </w:p>
    <w:p w14:paraId="561193CB" w14:textId="77777777" w:rsidR="008319CC" w:rsidRPr="008319CC" w:rsidRDefault="008319CC" w:rsidP="008319CC">
      <w:pPr>
        <w:rPr>
          <w:b/>
          <w:bCs/>
        </w:rPr>
      </w:pPr>
      <w:r w:rsidRPr="008319CC">
        <w:rPr>
          <w:b/>
          <w:bCs/>
        </w:rPr>
        <w:t>«А я думал, что 99% — это почти наверняка…»</w:t>
      </w:r>
    </w:p>
    <w:p w14:paraId="7B5FB785" w14:textId="7261590E" w:rsidR="008319CC" w:rsidRPr="008319CC" w:rsidRDefault="008319CC" w:rsidP="008319CC">
      <w:r w:rsidRPr="008319CC">
        <w:t xml:space="preserve">Эту фразу я услышал от </w:t>
      </w:r>
      <w:r w:rsidR="0097085C">
        <w:t>восьми</w:t>
      </w:r>
      <w:r w:rsidRPr="008319CC">
        <w:t xml:space="preserve">классника </w:t>
      </w:r>
      <w:r w:rsidR="0097085C">
        <w:t>Инсара</w:t>
      </w:r>
      <w:r w:rsidRPr="008319CC">
        <w:t xml:space="preserve"> после необычного урока. Мы разбирали задачу: «Тест на редкую болезнь (заболеваемость 0,1%) показывает точность 99%. У человека положительный результат. Какова вероятность, что он болен?»</w:t>
      </w:r>
    </w:p>
    <w:p w14:paraId="22107549" w14:textId="77777777" w:rsidR="008319CC" w:rsidRPr="008319CC" w:rsidRDefault="008319CC" w:rsidP="008319CC">
      <w:r w:rsidRPr="008319CC">
        <w:t xml:space="preserve">Подавляющее большинство ребят уверенно назвали «99%». Когда расчёт по формуле Байеса показал реальный ответ — </w:t>
      </w:r>
      <w:r w:rsidRPr="008319CC">
        <w:rPr>
          <w:b/>
          <w:bCs/>
        </w:rPr>
        <w:t>всего 9%</w:t>
      </w:r>
      <w:r w:rsidRPr="008319CC">
        <w:t xml:space="preserve"> — в классе воцарилась тишина. А затем — оживлённая дискуссия: «Почему так?», «А как же врачи?», «Значит, нельзя верить тестам?»</w:t>
      </w:r>
    </w:p>
    <w:p w14:paraId="6C7030AF" w14:textId="77777777" w:rsidR="008319CC" w:rsidRPr="008319CC" w:rsidRDefault="008319CC" w:rsidP="008319CC">
      <w:r w:rsidRPr="008319CC">
        <w:t xml:space="preserve">Именно в такие моменты рождается </w:t>
      </w:r>
      <w:r w:rsidRPr="008319CC">
        <w:rPr>
          <w:b/>
          <w:bCs/>
        </w:rPr>
        <w:t>критическое мышление</w:t>
      </w:r>
      <w:r w:rsidRPr="008319CC">
        <w:t xml:space="preserve"> — не как абстрактная «компетенция из ГОСО», а как живая привычка задавать вопросы: </w:t>
      </w:r>
      <w:r w:rsidRPr="008319CC">
        <w:rPr>
          <w:i/>
          <w:iCs/>
        </w:rPr>
        <w:t>Откуда цифра? Как получена? Что скрыто за ней?</w:t>
      </w:r>
    </w:p>
    <w:p w14:paraId="27088823" w14:textId="77777777" w:rsidR="008319CC" w:rsidRPr="008319CC" w:rsidRDefault="00000000" w:rsidP="008319CC">
      <w:r>
        <w:pict w14:anchorId="6E19639D">
          <v:rect id="_x0000_i1027" style="width:0;height:1.5pt" o:hralign="center" o:hrstd="t" o:hr="t" fillcolor="#a0a0a0" stroked="f"/>
        </w:pict>
      </w:r>
    </w:p>
    <w:p w14:paraId="0D5B632F" w14:textId="77777777" w:rsidR="008319CC" w:rsidRPr="008319CC" w:rsidRDefault="008319CC" w:rsidP="008319CC">
      <w:pPr>
        <w:rPr>
          <w:b/>
          <w:bCs/>
        </w:rPr>
      </w:pPr>
      <w:r w:rsidRPr="008319CC">
        <w:rPr>
          <w:b/>
          <w:bCs/>
        </w:rPr>
        <w:t>Почему вероятности — идеальный инструмент для развития критичности?</w:t>
      </w:r>
    </w:p>
    <w:p w14:paraId="05F8CBF5" w14:textId="77777777" w:rsidR="008319CC" w:rsidRPr="008319CC" w:rsidRDefault="008319CC" w:rsidP="008319CC">
      <w:r w:rsidRPr="008319CC">
        <w:t>Человеческий мозг плохо приспособлен к оценке шансов. Психологи Даниэль Канеман и Амос Тверски ещё в 1970-х показали: мы систематически ошибаемся, когда дело касается случайности. Мы видим закономерности там, где их нет. Верим в «горячую руку» у баскетболиста после трёх попаданий подряд. Пугаемся редких событий (авиакатастрофы), игнорируя частые (ДТП).</w:t>
      </w:r>
    </w:p>
    <w:p w14:paraId="34B52D3A" w14:textId="77777777" w:rsidR="008319CC" w:rsidRPr="008319CC" w:rsidRDefault="008319CC" w:rsidP="008319CC">
      <w:r w:rsidRPr="008319CC">
        <w:t xml:space="preserve">Теория вероятностей — это </w:t>
      </w:r>
      <w:r w:rsidRPr="008319CC">
        <w:rPr>
          <w:b/>
          <w:bCs/>
        </w:rPr>
        <w:t>тренинг скепсиса</w:t>
      </w:r>
      <w:r w:rsidRPr="008319CC">
        <w:t>. Она мягко, но настойчиво показывает: «Твоя интуиция ошибается. Давай проверим цифрами».</w:t>
      </w:r>
    </w:p>
    <w:p w14:paraId="2CAD5CBA" w14:textId="77777777" w:rsidR="008319CC" w:rsidRPr="008319CC" w:rsidRDefault="008319CC" w:rsidP="008319CC">
      <w:pPr>
        <w:rPr>
          <w:b/>
          <w:bCs/>
        </w:rPr>
      </w:pPr>
      <w:r w:rsidRPr="008319CC">
        <w:rPr>
          <w:b/>
          <w:bCs/>
        </w:rPr>
        <w:t>Как это работает в казахстанской школе?</w:t>
      </w:r>
    </w:p>
    <w:p w14:paraId="11CB11DB" w14:textId="77777777" w:rsidR="008319CC" w:rsidRPr="008319CC" w:rsidRDefault="008319CC" w:rsidP="008319CC">
      <w:r w:rsidRPr="008319CC">
        <w:t>В прошлом учебном году я внедрил цикл из 6 таких «уроков-провокаций» в 10-х классах. Результаты поразили:</w:t>
      </w:r>
    </w:p>
    <w:p w14:paraId="3678C092" w14:textId="77777777" w:rsidR="008319CC" w:rsidRPr="008319CC" w:rsidRDefault="008319CC" w:rsidP="008319CC">
      <w:pPr>
        <w:numPr>
          <w:ilvl w:val="0"/>
          <w:numId w:val="1"/>
        </w:numPr>
      </w:pPr>
      <w:r w:rsidRPr="008319CC">
        <w:t xml:space="preserve">78% учеников стали </w:t>
      </w:r>
      <w:r w:rsidRPr="008319CC">
        <w:rPr>
          <w:b/>
          <w:bCs/>
        </w:rPr>
        <w:t>самостоятельно проверять</w:t>
      </w:r>
      <w:r w:rsidRPr="008319CC">
        <w:t xml:space="preserve"> статистику в соцсетях (по анкетированию после курса);</w:t>
      </w:r>
    </w:p>
    <w:p w14:paraId="51807BDA" w14:textId="77777777" w:rsidR="008319CC" w:rsidRPr="008319CC" w:rsidRDefault="008319CC" w:rsidP="008319CC">
      <w:pPr>
        <w:numPr>
          <w:ilvl w:val="0"/>
          <w:numId w:val="1"/>
        </w:numPr>
      </w:pPr>
      <w:r w:rsidRPr="008319CC">
        <w:t>На пробном ЕНТ на 40% выросло число верных ответов в заданиях на интерпретацию данных (№21–22);</w:t>
      </w:r>
    </w:p>
    <w:p w14:paraId="491C39BB" w14:textId="77777777" w:rsidR="008319CC" w:rsidRPr="008319CC" w:rsidRDefault="008319CC" w:rsidP="008319CC">
      <w:pPr>
        <w:numPr>
          <w:ilvl w:val="0"/>
          <w:numId w:val="1"/>
        </w:numPr>
      </w:pPr>
      <w:r w:rsidRPr="008319CC">
        <w:lastRenderedPageBreak/>
        <w:t>Родители отметили: «Ребёнок теперь спрашивает: „Мама, а откуда ты знаешь, что это правда?“»</w:t>
      </w:r>
    </w:p>
    <w:p w14:paraId="5ADF851C" w14:textId="77777777" w:rsidR="008319CC" w:rsidRPr="008319CC" w:rsidRDefault="008319CC" w:rsidP="008319CC">
      <w:r w:rsidRPr="008319CC">
        <w:t xml:space="preserve">Особенно ценно, что такие задачи </w:t>
      </w:r>
      <w:r w:rsidRPr="008319CC">
        <w:rPr>
          <w:b/>
          <w:bCs/>
        </w:rPr>
        <w:t>не требуют новых тем в программе</w:t>
      </w:r>
      <w:r w:rsidRPr="008319CC">
        <w:t xml:space="preserve">. Парадокс дней рождения — это комбинаторика (9 класс). Формула Байеса — в учебнике «Атамұра» для 10 класса (профиль). Главное — подать материал не как «ещё одну формулу», а как </w:t>
      </w:r>
      <w:r w:rsidRPr="008319CC">
        <w:rPr>
          <w:b/>
          <w:bCs/>
        </w:rPr>
        <w:t>инструмент защиты от обмана</w:t>
      </w:r>
      <w:r w:rsidRPr="008319CC">
        <w:t>.</w:t>
      </w:r>
    </w:p>
    <w:p w14:paraId="4C027CA1" w14:textId="77777777" w:rsidR="008319CC" w:rsidRPr="008319CC" w:rsidRDefault="00000000" w:rsidP="008319CC">
      <w:r>
        <w:pict w14:anchorId="6502A314">
          <v:rect id="_x0000_i1028" style="width:0;height:1.5pt" o:hralign="center" o:hrstd="t" o:hr="t" fillcolor="#a0a0a0" stroked="f"/>
        </w:pict>
      </w:r>
    </w:p>
    <w:p w14:paraId="16741730" w14:textId="77777777" w:rsidR="008319CC" w:rsidRPr="008319CC" w:rsidRDefault="008319CC" w:rsidP="008319CC">
      <w:pPr>
        <w:rPr>
          <w:b/>
          <w:bCs/>
        </w:rPr>
      </w:pPr>
      <w:r w:rsidRPr="008319CC">
        <w:rPr>
          <w:b/>
          <w:bCs/>
        </w:rPr>
        <w:t>Совет коллегам</w:t>
      </w:r>
    </w:p>
    <w:p w14:paraId="7EAA5916" w14:textId="77777777" w:rsidR="008319CC" w:rsidRPr="008319CC" w:rsidRDefault="008319CC" w:rsidP="008319CC">
      <w:pPr>
        <w:numPr>
          <w:ilvl w:val="0"/>
          <w:numId w:val="2"/>
        </w:numPr>
      </w:pPr>
      <w:r w:rsidRPr="008319CC">
        <w:rPr>
          <w:b/>
          <w:bCs/>
        </w:rPr>
        <w:t>Начните с эффекта неожиданности.</w:t>
      </w:r>
      <w:r w:rsidRPr="008319CC">
        <w:t xml:space="preserve"> Дайте задачу, где интуиция гарантированно ошибётся. Шок — лучший мотиватор для размышления.</w:t>
      </w:r>
    </w:p>
    <w:p w14:paraId="68289A39" w14:textId="77777777" w:rsidR="008319CC" w:rsidRPr="008319CC" w:rsidRDefault="008319CC" w:rsidP="008319CC">
      <w:pPr>
        <w:numPr>
          <w:ilvl w:val="0"/>
          <w:numId w:val="2"/>
        </w:numPr>
      </w:pPr>
      <w:r w:rsidRPr="008319CC">
        <w:rPr>
          <w:b/>
          <w:bCs/>
        </w:rPr>
        <w:t>Обязательно рефлексируйте.</w:t>
      </w:r>
      <w:r w:rsidRPr="008319CC">
        <w:t xml:space="preserve"> После решения спросите: «Почему ты так думал? Что тебя подвело?»</w:t>
      </w:r>
    </w:p>
    <w:p w14:paraId="78B17903" w14:textId="77777777" w:rsidR="008319CC" w:rsidRPr="008319CC" w:rsidRDefault="008319CC" w:rsidP="008319CC">
      <w:pPr>
        <w:numPr>
          <w:ilvl w:val="0"/>
          <w:numId w:val="2"/>
        </w:numPr>
      </w:pPr>
      <w:r w:rsidRPr="008319CC">
        <w:rPr>
          <w:b/>
          <w:bCs/>
        </w:rPr>
        <w:t>Свяжите с жизнью Казахстана.</w:t>
      </w:r>
      <w:r w:rsidRPr="008319CC">
        <w:t xml:space="preserve"> Примеры из статистики РК, анализа результатов ЕНТ, ситуаций с выборами — делают математику живой.</w:t>
      </w:r>
    </w:p>
    <w:p w14:paraId="4B7C4F0A" w14:textId="77777777" w:rsidR="008319CC" w:rsidRPr="008319CC" w:rsidRDefault="00000000" w:rsidP="008319CC">
      <w:r>
        <w:pict w14:anchorId="31372C5B">
          <v:rect id="_x0000_i1029" style="width:0;height:1.5pt" o:hralign="center" o:hrstd="t" o:hr="t" fillcolor="#a0a0a0" stroked="f"/>
        </w:pict>
      </w:r>
    </w:p>
    <w:p w14:paraId="7AF122A6" w14:textId="77777777" w:rsidR="008319CC" w:rsidRPr="008319CC" w:rsidRDefault="008319CC" w:rsidP="008319CC">
      <w:pPr>
        <w:rPr>
          <w:b/>
          <w:bCs/>
        </w:rPr>
      </w:pPr>
      <w:r w:rsidRPr="008319CC">
        <w:rPr>
          <w:b/>
          <w:bCs/>
        </w:rPr>
        <w:t>Заключение</w:t>
      </w:r>
    </w:p>
    <w:p w14:paraId="0FCB295A" w14:textId="77777777" w:rsidR="008319CC" w:rsidRPr="008319CC" w:rsidRDefault="008319CC" w:rsidP="008319CC">
      <w:r w:rsidRPr="008319CC">
        <w:t xml:space="preserve">Критическое мышление не вырастает из лекций о «нужно думать критически». Оно рождается в момент, когда ученик </w:t>
      </w:r>
      <w:r w:rsidRPr="008319CC">
        <w:rPr>
          <w:b/>
          <w:bCs/>
        </w:rPr>
        <w:t>сам сталкивается с ошибкой своей интуиции</w:t>
      </w:r>
      <w:r w:rsidRPr="008319CC">
        <w:t xml:space="preserve"> и через математику находит путь к истине.</w:t>
      </w:r>
    </w:p>
    <w:p w14:paraId="7FFE1CA9" w14:textId="77777777" w:rsidR="008319CC" w:rsidRPr="008319CC" w:rsidRDefault="008319CC" w:rsidP="008319CC">
      <w:r w:rsidRPr="008319CC">
        <w:t>Теория вероятностей даёт нам этот инструмент. Остаётся им воспользоваться — и помочь новому поколению казахстанцев стать не просто потребителями информации, а её грамотными аналитиками.</w:t>
      </w:r>
    </w:p>
    <w:p w14:paraId="529E7DB9" w14:textId="77777777" w:rsidR="008319CC" w:rsidRPr="008319CC" w:rsidRDefault="008319CC" w:rsidP="008319CC">
      <w:r w:rsidRPr="008319CC">
        <w:rPr>
          <w:i/>
          <w:iCs/>
        </w:rPr>
        <w:t>«Математика — это не числа и формулы. Это способ не дать себя обмануть»</w:t>
      </w:r>
      <w:r w:rsidRPr="008319CC">
        <w:br/>
        <w:t>(адаптация высказывания Карла Фридриха Гаусса)</w:t>
      </w:r>
    </w:p>
    <w:p w14:paraId="04265BA2" w14:textId="77777777" w:rsidR="008319CC" w:rsidRDefault="008319CC"/>
    <w:sectPr w:rsidR="00831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A0D84"/>
    <w:multiLevelType w:val="multilevel"/>
    <w:tmpl w:val="4E56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545FA7"/>
    <w:multiLevelType w:val="multilevel"/>
    <w:tmpl w:val="8A58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6131094">
    <w:abstractNumId w:val="0"/>
  </w:num>
  <w:num w:numId="2" w16cid:durableId="77544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CC"/>
    <w:rsid w:val="00357188"/>
    <w:rsid w:val="006964A1"/>
    <w:rsid w:val="008319CC"/>
    <w:rsid w:val="0097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1255"/>
  <w15:chartTrackingRefBased/>
  <w15:docId w15:val="{84651B84-B5E0-464B-AA6E-353B106A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19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19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19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19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19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19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1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19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19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19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19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19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55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49478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56272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48786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07124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69045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83745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4683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40010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249132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661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28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90442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9883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56026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74443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49971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70457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49190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25202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54481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38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01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85729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40369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76116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06101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26127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076683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133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54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46637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07963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741122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059024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63751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4284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Ерлан Жубайдолла</dc:creator>
  <cp:keywords/>
  <dc:description/>
  <cp:lastModifiedBy>Ерлан Жубайдолла</cp:lastModifiedBy>
  <cp:revision>3</cp:revision>
  <dcterms:created xsi:type="dcterms:W3CDTF">2026-02-06T10:49:00Z</dcterms:created>
  <dcterms:modified xsi:type="dcterms:W3CDTF">2026-02-06T10:55:00Z</dcterms:modified>
</cp:coreProperties>
</file>