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3120E" w14:textId="77777777" w:rsidR="00B638ED" w:rsidRPr="00067ECF" w:rsidRDefault="00B638ED" w:rsidP="00886D38">
      <w:pPr>
        <w:shd w:val="clear" w:color="auto" w:fill="FFFFFF"/>
        <w:spacing w:after="100" w:afterAutospacing="1" w:line="306" w:lineRule="atLeast"/>
        <w:rPr>
          <w:rFonts w:ascii="Times New Roman" w:eastAsia="Times New Roman" w:hAnsi="Times New Roman" w:cs="Times New Roman"/>
          <w:b/>
          <w:bCs/>
          <w:color w:val="333333"/>
          <w:sz w:val="24"/>
          <w:szCs w:val="24"/>
          <w:lang w:eastAsia="ru-RU"/>
        </w:rPr>
      </w:pPr>
    </w:p>
    <w:p w14:paraId="675AB7D5" w14:textId="425F350D" w:rsidR="00B638ED" w:rsidRPr="00067ECF" w:rsidRDefault="00B638ED" w:rsidP="00B638ED">
      <w:pPr>
        <w:shd w:val="clear" w:color="auto" w:fill="FFFFFF"/>
        <w:spacing w:after="100" w:afterAutospacing="1" w:line="306" w:lineRule="atLeast"/>
        <w:jc w:val="center"/>
        <w:rPr>
          <w:rFonts w:ascii="Times New Roman" w:eastAsia="Times New Roman" w:hAnsi="Times New Roman" w:cs="Times New Roman"/>
          <w:b/>
          <w:bCs/>
          <w:sz w:val="28"/>
          <w:szCs w:val="28"/>
          <w:lang w:eastAsia="ru-RU"/>
        </w:rPr>
      </w:pPr>
      <w:r w:rsidRPr="00067ECF">
        <w:rPr>
          <w:rFonts w:ascii="Times New Roman" w:eastAsia="Times New Roman" w:hAnsi="Times New Roman" w:cs="Times New Roman"/>
          <w:b/>
          <w:bCs/>
          <w:color w:val="333333"/>
          <w:sz w:val="28"/>
          <w:szCs w:val="28"/>
          <w:lang w:eastAsia="ru-RU"/>
        </w:rPr>
        <w:t>Дуальная система обучения: проблемы и перспективы</w:t>
      </w:r>
    </w:p>
    <w:p w14:paraId="2B7CD896" w14:textId="04585978" w:rsidR="00B638ED" w:rsidRPr="00067ECF" w:rsidRDefault="00067ECF" w:rsidP="00067ECF">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067ECF">
        <w:rPr>
          <w:rFonts w:ascii="Times New Roman" w:hAnsi="Times New Roman" w:cs="Times New Roman"/>
          <w:color w:val="000000"/>
          <w:spacing w:val="5"/>
          <w:sz w:val="28"/>
          <w:szCs w:val="28"/>
        </w:rPr>
        <w:t xml:space="preserve">Как часто, получив профессиональное образование и устроившись на работу, молодой специалист вынужден поначалу несколько месяцев осваивать нюансы производственного процесса, о которых не имел представления во время учебы. На предприятиях и в </w:t>
      </w:r>
      <w:r>
        <w:rPr>
          <w:rFonts w:ascii="Times New Roman" w:hAnsi="Times New Roman" w:cs="Times New Roman"/>
          <w:color w:val="000000"/>
          <w:spacing w:val="5"/>
          <w:sz w:val="28"/>
          <w:szCs w:val="28"/>
        </w:rPr>
        <w:t>колледжах</w:t>
      </w:r>
      <w:r w:rsidRPr="00067ECF">
        <w:rPr>
          <w:rFonts w:ascii="Times New Roman" w:hAnsi="Times New Roman" w:cs="Times New Roman"/>
          <w:color w:val="000000"/>
          <w:spacing w:val="5"/>
          <w:sz w:val="28"/>
          <w:szCs w:val="28"/>
        </w:rPr>
        <w:t xml:space="preserve"> такая адаптация до недавних пор воспринималась как неизбежный этап становления будущего профессионала. Но сегодня работодатель все чаще хочет видеть, какого качества специалист претендует на предлагаемую вакансию. При этом он вовсе не против взять на работу вчерашнего студента, понимая перспективность молодежи. Так почему бы не «присмотреть» себе такого сотрудника заранее, еще во время учебы предложив ему поработать по специальности?</w:t>
      </w:r>
    </w:p>
    <w:p w14:paraId="0BB0D033" w14:textId="0915FC4D" w:rsidR="00B638ED" w:rsidRPr="00067ECF" w:rsidRDefault="00B638ED" w:rsidP="00067EC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67ECF">
        <w:rPr>
          <w:rFonts w:ascii="Times New Roman" w:eastAsia="Times New Roman" w:hAnsi="Times New Roman" w:cs="Times New Roman"/>
          <w:color w:val="333333"/>
          <w:sz w:val="28"/>
          <w:szCs w:val="28"/>
          <w:lang w:eastAsia="ru-RU"/>
        </w:rPr>
        <w:t>Казалось бы: система дуального обучения нужна, система дуального обучения важна, назрела потребность в дуальном обучении. И вот тут-то возникает целый букет проблем. </w:t>
      </w:r>
      <w:r w:rsidRPr="00886D38">
        <w:rPr>
          <w:rFonts w:ascii="Times New Roman" w:eastAsia="Times New Roman" w:hAnsi="Times New Roman" w:cs="Times New Roman"/>
          <w:color w:val="333333"/>
          <w:sz w:val="28"/>
          <w:szCs w:val="28"/>
          <w:lang w:eastAsia="ru-RU"/>
        </w:rPr>
        <w:t>В первую очередь</w:t>
      </w:r>
      <w:r w:rsidRPr="00067ECF">
        <w:rPr>
          <w:rFonts w:ascii="Times New Roman" w:eastAsia="Times New Roman" w:hAnsi="Times New Roman" w:cs="Times New Roman"/>
          <w:color w:val="333333"/>
          <w:sz w:val="28"/>
          <w:szCs w:val="28"/>
          <w:lang w:eastAsia="ru-RU"/>
        </w:rPr>
        <w:t> для организации дуального обучения необходимо участие работодателя в процессе подготовки специалистов среднего звена. Зачастую принимая студентов на производственную практику, не говоря уже об организации процесса дуального обучения, работодатель видит в них дворников, маляров и подсобных рабочих. </w:t>
      </w:r>
      <w:r w:rsidRPr="00886D38">
        <w:rPr>
          <w:rFonts w:ascii="Times New Roman" w:eastAsia="Times New Roman" w:hAnsi="Times New Roman" w:cs="Times New Roman"/>
          <w:color w:val="333333"/>
          <w:sz w:val="28"/>
          <w:szCs w:val="28"/>
          <w:lang w:eastAsia="ru-RU"/>
        </w:rPr>
        <w:t>Во вторую очередь</w:t>
      </w:r>
      <w:r w:rsidRPr="00067ECF">
        <w:rPr>
          <w:rFonts w:ascii="Times New Roman" w:eastAsia="Times New Roman" w:hAnsi="Times New Roman" w:cs="Times New Roman"/>
          <w:b/>
          <w:bCs/>
          <w:color w:val="333333"/>
          <w:sz w:val="28"/>
          <w:szCs w:val="28"/>
          <w:lang w:eastAsia="ru-RU"/>
        </w:rPr>
        <w:t> </w:t>
      </w:r>
      <w:r w:rsidRPr="00067ECF">
        <w:rPr>
          <w:rFonts w:ascii="Times New Roman" w:eastAsia="Times New Roman" w:hAnsi="Times New Roman" w:cs="Times New Roman"/>
          <w:color w:val="333333"/>
          <w:sz w:val="28"/>
          <w:szCs w:val="28"/>
          <w:lang w:eastAsia="ru-RU"/>
        </w:rPr>
        <w:t>потенциальный работодатель не видит в студентах-практикантах своих будущих работников, полагая что их уровень подготовки не соответствует требованиям предприятия. И наконец, зачастую студенты не видят себя в профессии, стремясь только получить диплом.</w:t>
      </w:r>
    </w:p>
    <w:p w14:paraId="192FF425" w14:textId="77777777" w:rsidR="00B638ED" w:rsidRPr="00067ECF" w:rsidRDefault="00B638ED" w:rsidP="00067EC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67ECF">
        <w:rPr>
          <w:rFonts w:ascii="Times New Roman" w:eastAsia="Times New Roman" w:hAnsi="Times New Roman" w:cs="Times New Roman"/>
          <w:color w:val="333333"/>
          <w:sz w:val="28"/>
          <w:szCs w:val="28"/>
          <w:lang w:eastAsia="ru-RU"/>
        </w:rPr>
        <w:t>Как же решить эти проблемы.</w:t>
      </w:r>
    </w:p>
    <w:p w14:paraId="156F8FB1" w14:textId="77777777" w:rsidR="00886D38" w:rsidRDefault="00B638ED" w:rsidP="00886D3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067ECF">
        <w:rPr>
          <w:rFonts w:ascii="Times New Roman" w:eastAsia="Times New Roman" w:hAnsi="Times New Roman" w:cs="Times New Roman"/>
          <w:color w:val="333333"/>
          <w:sz w:val="28"/>
          <w:szCs w:val="28"/>
          <w:lang w:eastAsia="ru-RU"/>
        </w:rPr>
        <w:t xml:space="preserve">Одним из путей решения является создание конкурентной среды для организации дуального обучения. Со стороны потенциальных работодателей это конкуренция предоставления ресурсов для дуального обучения как производственных, так и человеческих. Работодатель, желая получить студентов для дуального обучения должен на конкурсной основе отобрать студентов соответствующих требованиям предприятия, обеспечить студентов наставниками, рабочими местами и программой обучения. Для возникновения такого желания работодателя должно поддержать государство. В таком случае по окончании обучения работодатель получит для своего предприятия грамотного и обученного практическим навыкам работника. В свою очередь студент желающий обучаться по дуальной программе, должен быть заинтересован в этом. Основой такого интереса должно быть гарантированное трудоустройство на данном предприятии. </w:t>
      </w:r>
    </w:p>
    <w:p w14:paraId="13FE020A" w14:textId="2D669BD4" w:rsidR="00DE2FB0" w:rsidRPr="00886D38" w:rsidRDefault="00B638ED" w:rsidP="00886D3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067ECF">
        <w:rPr>
          <w:rFonts w:ascii="Times New Roman" w:eastAsia="Times New Roman" w:hAnsi="Times New Roman" w:cs="Times New Roman"/>
          <w:color w:val="333333"/>
          <w:sz w:val="28"/>
          <w:szCs w:val="28"/>
          <w:lang w:eastAsia="ru-RU"/>
        </w:rPr>
        <w:t>Таким образом</w:t>
      </w:r>
      <w:r w:rsidR="00886D38">
        <w:rPr>
          <w:rFonts w:ascii="Times New Roman" w:eastAsia="Times New Roman" w:hAnsi="Times New Roman" w:cs="Times New Roman"/>
          <w:color w:val="333333"/>
          <w:sz w:val="28"/>
          <w:szCs w:val="28"/>
          <w:lang w:eastAsia="ru-RU"/>
        </w:rPr>
        <w:t xml:space="preserve"> </w:t>
      </w:r>
      <w:r w:rsidR="00886D38">
        <w:rPr>
          <w:rStyle w:val="c0"/>
          <w:rFonts w:ascii="Times New Roman" w:hAnsi="Times New Roman" w:cs="Times New Roman"/>
          <w:color w:val="000000"/>
          <w:sz w:val="28"/>
          <w:szCs w:val="28"/>
        </w:rPr>
        <w:t>д</w:t>
      </w:r>
      <w:r w:rsidR="00DE2FB0" w:rsidRPr="00DE2FB0">
        <w:rPr>
          <w:rStyle w:val="c0"/>
          <w:rFonts w:ascii="Times New Roman" w:hAnsi="Times New Roman" w:cs="Times New Roman"/>
          <w:color w:val="000000"/>
          <w:sz w:val="28"/>
          <w:szCs w:val="28"/>
        </w:rPr>
        <w:t>уальное обучение — эффективный путь повышения качества образования.</w:t>
      </w:r>
      <w:r w:rsidR="00DE2FB0" w:rsidRPr="00DE2FB0">
        <w:rPr>
          <w:rFonts w:ascii="Times New Roman" w:hAnsi="Times New Roman" w:cs="Times New Roman"/>
          <w:color w:val="000000"/>
          <w:sz w:val="18"/>
          <w:szCs w:val="18"/>
        </w:rPr>
        <w:t> </w:t>
      </w:r>
      <w:r w:rsidR="00DE2FB0">
        <w:rPr>
          <w:rFonts w:ascii="Times New Roman" w:hAnsi="Times New Roman" w:cs="Times New Roman"/>
          <w:color w:val="000000"/>
          <w:sz w:val="18"/>
          <w:szCs w:val="18"/>
        </w:rPr>
        <w:t xml:space="preserve"> </w:t>
      </w:r>
      <w:r w:rsidR="00DE2FB0" w:rsidRPr="00DE2FB0">
        <w:rPr>
          <w:rFonts w:ascii="Times New Roman" w:hAnsi="Times New Roman" w:cs="Times New Roman"/>
          <w:color w:val="000000"/>
          <w:sz w:val="28"/>
          <w:szCs w:val="28"/>
        </w:rPr>
        <w:t xml:space="preserve">Для  предприятия  дуальное  образование  — это  возможность  подготовить для себя специалистов соответствие всем </w:t>
      </w:r>
      <w:r w:rsidR="00DE2FB0" w:rsidRPr="00DE2FB0">
        <w:rPr>
          <w:rFonts w:ascii="Times New Roman" w:hAnsi="Times New Roman" w:cs="Times New Roman"/>
          <w:color w:val="000000"/>
          <w:sz w:val="28"/>
          <w:szCs w:val="28"/>
        </w:rPr>
        <w:lastRenderedPageBreak/>
        <w:t>своим требованиям, экономя на расходах  на  поиске  и  подборе работников, их переучивании и адаптации.</w:t>
      </w:r>
    </w:p>
    <w:p w14:paraId="6BDF4CBD" w14:textId="3C0DF278" w:rsidR="009845A3" w:rsidRPr="00067ECF" w:rsidRDefault="009845A3" w:rsidP="00067ECF">
      <w:pPr>
        <w:spacing w:after="0" w:line="240" w:lineRule="auto"/>
        <w:ind w:firstLine="709"/>
        <w:jc w:val="both"/>
        <w:rPr>
          <w:rFonts w:ascii="Times New Roman" w:eastAsia="Times New Roman" w:hAnsi="Times New Roman" w:cs="Times New Roman"/>
          <w:caps/>
          <w:color w:val="3D3F43"/>
          <w:spacing w:val="18"/>
          <w:sz w:val="28"/>
          <w:szCs w:val="28"/>
          <w:lang w:eastAsia="ru-RU"/>
        </w:rPr>
      </w:pPr>
    </w:p>
    <w:p w14:paraId="7E1BBC5B" w14:textId="5EA2B506" w:rsidR="00B638ED" w:rsidRPr="00067ECF" w:rsidRDefault="00886D38" w:rsidP="00067E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Автор статьи: Григорьева Ольга Валерьевна.</w:t>
      </w:r>
    </w:p>
    <w:sectPr w:rsidR="00B638ED" w:rsidRPr="00067E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80A"/>
    <w:rsid w:val="00067ECF"/>
    <w:rsid w:val="0041280A"/>
    <w:rsid w:val="00886D38"/>
    <w:rsid w:val="009845A3"/>
    <w:rsid w:val="00AE31E6"/>
    <w:rsid w:val="00B638ED"/>
    <w:rsid w:val="00DE2FB0"/>
    <w:rsid w:val="00DE77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845D8"/>
  <w15:chartTrackingRefBased/>
  <w15:docId w15:val="{822BE4E3-E174-4DDF-9603-3CD7B8E41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128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1280A"/>
    <w:rPr>
      <w:b/>
      <w:bCs/>
    </w:rPr>
  </w:style>
  <w:style w:type="character" w:customStyle="1" w:styleId="k4b1fda88">
    <w:name w:val="k4b1fda88"/>
    <w:basedOn w:val="a0"/>
    <w:rsid w:val="00B638ED"/>
  </w:style>
  <w:style w:type="character" w:customStyle="1" w:styleId="t6930fcc7">
    <w:name w:val="t6930fcc7"/>
    <w:basedOn w:val="a0"/>
    <w:rsid w:val="00B638ED"/>
  </w:style>
  <w:style w:type="character" w:styleId="a5">
    <w:name w:val="Hyperlink"/>
    <w:basedOn w:val="a0"/>
    <w:uiPriority w:val="99"/>
    <w:semiHidden/>
    <w:unhideWhenUsed/>
    <w:rsid w:val="00B638ED"/>
    <w:rPr>
      <w:color w:val="0000FF"/>
      <w:u w:val="single"/>
    </w:rPr>
  </w:style>
  <w:style w:type="character" w:customStyle="1" w:styleId="j6d10d8f3">
    <w:name w:val="j6d10d8f3"/>
    <w:basedOn w:val="a0"/>
    <w:rsid w:val="00B638ED"/>
  </w:style>
  <w:style w:type="character" w:customStyle="1" w:styleId="c0">
    <w:name w:val="c0"/>
    <w:basedOn w:val="a0"/>
    <w:rsid w:val="00DE2F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296785">
      <w:bodyDiv w:val="1"/>
      <w:marLeft w:val="0"/>
      <w:marRight w:val="0"/>
      <w:marTop w:val="0"/>
      <w:marBottom w:val="0"/>
      <w:divBdr>
        <w:top w:val="none" w:sz="0" w:space="0" w:color="auto"/>
        <w:left w:val="none" w:sz="0" w:space="0" w:color="auto"/>
        <w:bottom w:val="none" w:sz="0" w:space="0" w:color="auto"/>
        <w:right w:val="none" w:sz="0" w:space="0" w:color="auto"/>
      </w:divBdr>
      <w:divsChild>
        <w:div w:id="15928461">
          <w:marLeft w:val="0"/>
          <w:marRight w:val="0"/>
          <w:marTop w:val="0"/>
          <w:marBottom w:val="0"/>
          <w:divBdr>
            <w:top w:val="none" w:sz="0" w:space="0" w:color="auto"/>
            <w:left w:val="none" w:sz="0" w:space="0" w:color="auto"/>
            <w:bottom w:val="none" w:sz="0" w:space="0" w:color="auto"/>
            <w:right w:val="none" w:sz="0" w:space="0" w:color="auto"/>
          </w:divBdr>
          <w:divsChild>
            <w:div w:id="1056858392">
              <w:marLeft w:val="0"/>
              <w:marRight w:val="0"/>
              <w:marTop w:val="0"/>
              <w:marBottom w:val="0"/>
              <w:divBdr>
                <w:top w:val="none" w:sz="0" w:space="0" w:color="auto"/>
                <w:left w:val="none" w:sz="0" w:space="0" w:color="auto"/>
                <w:bottom w:val="none" w:sz="0" w:space="0" w:color="auto"/>
                <w:right w:val="none" w:sz="0" w:space="0" w:color="auto"/>
              </w:divBdr>
              <w:divsChild>
                <w:div w:id="139843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25372">
          <w:marLeft w:val="0"/>
          <w:marRight w:val="0"/>
          <w:marTop w:val="0"/>
          <w:marBottom w:val="0"/>
          <w:divBdr>
            <w:top w:val="none" w:sz="0" w:space="0" w:color="auto"/>
            <w:left w:val="none" w:sz="0" w:space="0" w:color="auto"/>
            <w:bottom w:val="none" w:sz="0" w:space="0" w:color="auto"/>
            <w:right w:val="none" w:sz="0" w:space="0" w:color="auto"/>
          </w:divBdr>
          <w:divsChild>
            <w:div w:id="948779519">
              <w:marLeft w:val="0"/>
              <w:marRight w:val="0"/>
              <w:marTop w:val="0"/>
              <w:marBottom w:val="0"/>
              <w:divBdr>
                <w:top w:val="none" w:sz="0" w:space="0" w:color="auto"/>
                <w:left w:val="none" w:sz="0" w:space="0" w:color="auto"/>
                <w:bottom w:val="none" w:sz="0" w:space="0" w:color="auto"/>
                <w:right w:val="none" w:sz="0" w:space="0" w:color="auto"/>
              </w:divBdr>
              <w:divsChild>
                <w:div w:id="831068390">
                  <w:marLeft w:val="0"/>
                  <w:marRight w:val="0"/>
                  <w:marTop w:val="0"/>
                  <w:marBottom w:val="0"/>
                  <w:divBdr>
                    <w:top w:val="none" w:sz="0" w:space="0" w:color="auto"/>
                    <w:left w:val="none" w:sz="0" w:space="0" w:color="auto"/>
                    <w:bottom w:val="none" w:sz="0" w:space="0" w:color="auto"/>
                    <w:right w:val="none" w:sz="0" w:space="0" w:color="auto"/>
                  </w:divBdr>
                  <w:divsChild>
                    <w:div w:id="1989896524">
                      <w:marLeft w:val="0"/>
                      <w:marRight w:val="0"/>
                      <w:marTop w:val="0"/>
                      <w:marBottom w:val="0"/>
                      <w:divBdr>
                        <w:top w:val="none" w:sz="0" w:space="0" w:color="auto"/>
                        <w:left w:val="none" w:sz="0" w:space="0" w:color="auto"/>
                        <w:bottom w:val="none" w:sz="0" w:space="0" w:color="auto"/>
                        <w:right w:val="none" w:sz="0" w:space="0" w:color="auto"/>
                      </w:divBdr>
                      <w:divsChild>
                        <w:div w:id="561595944">
                          <w:marLeft w:val="0"/>
                          <w:marRight w:val="0"/>
                          <w:marTop w:val="0"/>
                          <w:marBottom w:val="0"/>
                          <w:divBdr>
                            <w:top w:val="none" w:sz="0" w:space="0" w:color="auto"/>
                            <w:left w:val="none" w:sz="0" w:space="0" w:color="auto"/>
                            <w:bottom w:val="none" w:sz="0" w:space="0" w:color="auto"/>
                            <w:right w:val="none" w:sz="0" w:space="0" w:color="auto"/>
                          </w:divBdr>
                          <w:divsChild>
                            <w:div w:id="599340880">
                              <w:marLeft w:val="0"/>
                              <w:marRight w:val="0"/>
                              <w:marTop w:val="100"/>
                              <w:marBottom w:val="100"/>
                              <w:divBdr>
                                <w:top w:val="none" w:sz="0" w:space="0" w:color="auto"/>
                                <w:left w:val="none" w:sz="0" w:space="0" w:color="auto"/>
                                <w:bottom w:val="none" w:sz="0" w:space="0" w:color="auto"/>
                                <w:right w:val="none" w:sz="0" w:space="0" w:color="auto"/>
                              </w:divBdr>
                              <w:divsChild>
                                <w:div w:id="399447953">
                                  <w:marLeft w:val="0"/>
                                  <w:marRight w:val="0"/>
                                  <w:marTop w:val="100"/>
                                  <w:marBottom w:val="100"/>
                                  <w:divBdr>
                                    <w:top w:val="none" w:sz="0" w:space="0" w:color="auto"/>
                                    <w:left w:val="none" w:sz="0" w:space="0" w:color="auto"/>
                                    <w:bottom w:val="none" w:sz="0" w:space="0" w:color="auto"/>
                                    <w:right w:val="none" w:sz="0" w:space="0" w:color="auto"/>
                                  </w:divBdr>
                                  <w:divsChild>
                                    <w:div w:id="184750245">
                                      <w:marLeft w:val="0"/>
                                      <w:marRight w:val="0"/>
                                      <w:marTop w:val="0"/>
                                      <w:marBottom w:val="0"/>
                                      <w:divBdr>
                                        <w:top w:val="none" w:sz="0" w:space="0" w:color="auto"/>
                                        <w:left w:val="none" w:sz="0" w:space="0" w:color="auto"/>
                                        <w:bottom w:val="none" w:sz="0" w:space="0" w:color="auto"/>
                                        <w:right w:val="none" w:sz="0" w:space="0" w:color="auto"/>
                                      </w:divBdr>
                                      <w:divsChild>
                                        <w:div w:id="616178884">
                                          <w:marLeft w:val="0"/>
                                          <w:marRight w:val="0"/>
                                          <w:marTop w:val="0"/>
                                          <w:marBottom w:val="0"/>
                                          <w:divBdr>
                                            <w:top w:val="none" w:sz="0" w:space="0" w:color="auto"/>
                                            <w:left w:val="none" w:sz="0" w:space="0" w:color="auto"/>
                                            <w:bottom w:val="none" w:sz="0" w:space="0" w:color="auto"/>
                                            <w:right w:val="none" w:sz="0" w:space="0" w:color="auto"/>
                                          </w:divBdr>
                                          <w:divsChild>
                                            <w:div w:id="1568567838">
                                              <w:marLeft w:val="0"/>
                                              <w:marRight w:val="0"/>
                                              <w:marTop w:val="0"/>
                                              <w:marBottom w:val="0"/>
                                              <w:divBdr>
                                                <w:top w:val="none" w:sz="0" w:space="0" w:color="auto"/>
                                                <w:left w:val="none" w:sz="0" w:space="0" w:color="auto"/>
                                                <w:bottom w:val="none" w:sz="0" w:space="0" w:color="auto"/>
                                                <w:right w:val="none" w:sz="0" w:space="0" w:color="auto"/>
                                              </w:divBdr>
                                              <w:divsChild>
                                                <w:div w:id="2098163699">
                                                  <w:marLeft w:val="0"/>
                                                  <w:marRight w:val="0"/>
                                                  <w:marTop w:val="0"/>
                                                  <w:marBottom w:val="0"/>
                                                  <w:divBdr>
                                                    <w:top w:val="none" w:sz="0" w:space="0" w:color="auto"/>
                                                    <w:left w:val="none" w:sz="0" w:space="0" w:color="auto"/>
                                                    <w:bottom w:val="none" w:sz="0" w:space="0" w:color="auto"/>
                                                    <w:right w:val="none" w:sz="0" w:space="0" w:color="auto"/>
                                                  </w:divBdr>
                                                  <w:divsChild>
                                                    <w:div w:id="1111633930">
                                                      <w:marLeft w:val="0"/>
                                                      <w:marRight w:val="0"/>
                                                      <w:marTop w:val="0"/>
                                                      <w:marBottom w:val="0"/>
                                                      <w:divBdr>
                                                        <w:top w:val="none" w:sz="0" w:space="0" w:color="auto"/>
                                                        <w:left w:val="none" w:sz="0" w:space="0" w:color="auto"/>
                                                        <w:bottom w:val="none" w:sz="0" w:space="0" w:color="auto"/>
                                                        <w:right w:val="none" w:sz="0" w:space="0" w:color="auto"/>
                                                      </w:divBdr>
                                                      <w:divsChild>
                                                        <w:div w:id="106244842">
                                                          <w:marLeft w:val="0"/>
                                                          <w:marRight w:val="0"/>
                                                          <w:marTop w:val="0"/>
                                                          <w:marBottom w:val="0"/>
                                                          <w:divBdr>
                                                            <w:top w:val="none" w:sz="0" w:space="0" w:color="auto"/>
                                                            <w:left w:val="none" w:sz="0" w:space="0" w:color="auto"/>
                                                            <w:bottom w:val="none" w:sz="0" w:space="0" w:color="auto"/>
                                                            <w:right w:val="none" w:sz="0" w:space="0" w:color="auto"/>
                                                          </w:divBdr>
                                                          <w:divsChild>
                                                            <w:div w:id="281689446">
                                                              <w:marLeft w:val="0"/>
                                                              <w:marRight w:val="0"/>
                                                              <w:marTop w:val="0"/>
                                                              <w:marBottom w:val="0"/>
                                                              <w:divBdr>
                                                                <w:top w:val="none" w:sz="0" w:space="0" w:color="auto"/>
                                                                <w:left w:val="none" w:sz="0" w:space="0" w:color="auto"/>
                                                                <w:bottom w:val="none" w:sz="0" w:space="0" w:color="auto"/>
                                                                <w:right w:val="none" w:sz="0" w:space="0" w:color="auto"/>
                                                              </w:divBdr>
                                                              <w:divsChild>
                                                                <w:div w:id="213012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802722">
                                                          <w:marLeft w:val="0"/>
                                                          <w:marRight w:val="0"/>
                                                          <w:marTop w:val="0"/>
                                                          <w:marBottom w:val="0"/>
                                                          <w:divBdr>
                                                            <w:top w:val="none" w:sz="0" w:space="0" w:color="auto"/>
                                                            <w:left w:val="none" w:sz="0" w:space="0" w:color="auto"/>
                                                            <w:bottom w:val="none" w:sz="0" w:space="0" w:color="auto"/>
                                                            <w:right w:val="none" w:sz="0" w:space="0" w:color="auto"/>
                                                          </w:divBdr>
                                                          <w:divsChild>
                                                            <w:div w:id="1302618956">
                                                              <w:marLeft w:val="0"/>
                                                              <w:marRight w:val="0"/>
                                                              <w:marTop w:val="0"/>
                                                              <w:marBottom w:val="0"/>
                                                              <w:divBdr>
                                                                <w:top w:val="none" w:sz="0" w:space="0" w:color="auto"/>
                                                                <w:left w:val="none" w:sz="0" w:space="0" w:color="auto"/>
                                                                <w:bottom w:val="none" w:sz="0" w:space="0" w:color="auto"/>
                                                                <w:right w:val="none" w:sz="0" w:space="0" w:color="auto"/>
                                                              </w:divBdr>
                                                              <w:divsChild>
                                                                <w:div w:id="599720135">
                                                                  <w:marLeft w:val="0"/>
                                                                  <w:marRight w:val="0"/>
                                                                  <w:marTop w:val="0"/>
                                                                  <w:marBottom w:val="0"/>
                                                                  <w:divBdr>
                                                                    <w:top w:val="none" w:sz="0" w:space="0" w:color="auto"/>
                                                                    <w:left w:val="none" w:sz="0" w:space="0" w:color="auto"/>
                                                                    <w:bottom w:val="none" w:sz="0" w:space="0" w:color="auto"/>
                                                                    <w:right w:val="none" w:sz="0" w:space="0" w:color="auto"/>
                                                                  </w:divBdr>
                                                                  <w:divsChild>
                                                                    <w:div w:id="321666735">
                                                                      <w:marLeft w:val="0"/>
                                                                      <w:marRight w:val="0"/>
                                                                      <w:marTop w:val="0"/>
                                                                      <w:marBottom w:val="0"/>
                                                                      <w:divBdr>
                                                                        <w:top w:val="none" w:sz="0" w:space="0" w:color="auto"/>
                                                                        <w:left w:val="none" w:sz="0" w:space="0" w:color="auto"/>
                                                                        <w:bottom w:val="none" w:sz="0" w:space="0" w:color="auto"/>
                                                                        <w:right w:val="none" w:sz="0" w:space="0" w:color="auto"/>
                                                                      </w:divBdr>
                                                                      <w:divsChild>
                                                                        <w:div w:id="37972923">
                                                                          <w:marLeft w:val="0"/>
                                                                          <w:marRight w:val="0"/>
                                                                          <w:marTop w:val="0"/>
                                                                          <w:marBottom w:val="0"/>
                                                                          <w:divBdr>
                                                                            <w:top w:val="none" w:sz="0" w:space="0" w:color="auto"/>
                                                                            <w:left w:val="none" w:sz="0" w:space="0" w:color="auto"/>
                                                                            <w:bottom w:val="none" w:sz="0" w:space="0" w:color="auto"/>
                                                                            <w:right w:val="none" w:sz="0" w:space="0" w:color="auto"/>
                                                                          </w:divBdr>
                                                                          <w:divsChild>
                                                                            <w:div w:id="105508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85838">
                                                                      <w:marLeft w:val="0"/>
                                                                      <w:marRight w:val="0"/>
                                                                      <w:marTop w:val="90"/>
                                                                      <w:marBottom w:val="0"/>
                                                                      <w:divBdr>
                                                                        <w:top w:val="none" w:sz="0" w:space="0" w:color="auto"/>
                                                                        <w:left w:val="none" w:sz="0" w:space="0" w:color="auto"/>
                                                                        <w:bottom w:val="none" w:sz="0" w:space="0" w:color="auto"/>
                                                                        <w:right w:val="none" w:sz="0" w:space="0" w:color="auto"/>
                                                                      </w:divBdr>
                                                                      <w:divsChild>
                                                                        <w:div w:id="1317497184">
                                                                          <w:marLeft w:val="0"/>
                                                                          <w:marRight w:val="0"/>
                                                                          <w:marTop w:val="0"/>
                                                                          <w:marBottom w:val="0"/>
                                                                          <w:divBdr>
                                                                            <w:top w:val="none" w:sz="0" w:space="0" w:color="auto"/>
                                                                            <w:left w:val="none" w:sz="0" w:space="0" w:color="auto"/>
                                                                            <w:bottom w:val="none" w:sz="0" w:space="0" w:color="auto"/>
                                                                            <w:right w:val="none" w:sz="0" w:space="0" w:color="auto"/>
                                                                          </w:divBdr>
                                                                          <w:divsChild>
                                                                            <w:div w:id="197016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318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9109773">
                                  <w:marLeft w:val="0"/>
                                  <w:marRight w:val="0"/>
                                  <w:marTop w:val="100"/>
                                  <w:marBottom w:val="100"/>
                                  <w:divBdr>
                                    <w:top w:val="none" w:sz="0" w:space="0" w:color="auto"/>
                                    <w:left w:val="none" w:sz="0" w:space="0" w:color="auto"/>
                                    <w:bottom w:val="none" w:sz="0" w:space="0" w:color="auto"/>
                                    <w:right w:val="none" w:sz="0" w:space="0" w:color="auto"/>
                                  </w:divBdr>
                                  <w:divsChild>
                                    <w:div w:id="1326207175">
                                      <w:marLeft w:val="0"/>
                                      <w:marRight w:val="0"/>
                                      <w:marTop w:val="0"/>
                                      <w:marBottom w:val="0"/>
                                      <w:divBdr>
                                        <w:top w:val="none" w:sz="0" w:space="0" w:color="auto"/>
                                        <w:left w:val="none" w:sz="0" w:space="0" w:color="auto"/>
                                        <w:bottom w:val="none" w:sz="0" w:space="0" w:color="auto"/>
                                        <w:right w:val="none" w:sz="0" w:space="0" w:color="auto"/>
                                      </w:divBdr>
                                      <w:divsChild>
                                        <w:div w:id="1657804040">
                                          <w:marLeft w:val="0"/>
                                          <w:marRight w:val="0"/>
                                          <w:marTop w:val="0"/>
                                          <w:marBottom w:val="0"/>
                                          <w:divBdr>
                                            <w:top w:val="none" w:sz="0" w:space="0" w:color="auto"/>
                                            <w:left w:val="none" w:sz="0" w:space="0" w:color="auto"/>
                                            <w:bottom w:val="none" w:sz="0" w:space="0" w:color="auto"/>
                                            <w:right w:val="none" w:sz="0" w:space="0" w:color="auto"/>
                                          </w:divBdr>
                                          <w:divsChild>
                                            <w:div w:id="546987494">
                                              <w:marLeft w:val="0"/>
                                              <w:marRight w:val="0"/>
                                              <w:marTop w:val="0"/>
                                              <w:marBottom w:val="0"/>
                                              <w:divBdr>
                                                <w:top w:val="none" w:sz="0" w:space="0" w:color="auto"/>
                                                <w:left w:val="none" w:sz="0" w:space="0" w:color="auto"/>
                                                <w:bottom w:val="none" w:sz="0" w:space="0" w:color="auto"/>
                                                <w:right w:val="none" w:sz="0" w:space="0" w:color="auto"/>
                                              </w:divBdr>
                                              <w:divsChild>
                                                <w:div w:id="2051831734">
                                                  <w:marLeft w:val="0"/>
                                                  <w:marRight w:val="0"/>
                                                  <w:marTop w:val="0"/>
                                                  <w:marBottom w:val="0"/>
                                                  <w:divBdr>
                                                    <w:top w:val="none" w:sz="0" w:space="0" w:color="auto"/>
                                                    <w:left w:val="none" w:sz="0" w:space="0" w:color="auto"/>
                                                    <w:bottom w:val="none" w:sz="0" w:space="0" w:color="auto"/>
                                                    <w:right w:val="none" w:sz="0" w:space="0" w:color="auto"/>
                                                  </w:divBdr>
                                                  <w:divsChild>
                                                    <w:div w:id="479810939">
                                                      <w:marLeft w:val="0"/>
                                                      <w:marRight w:val="0"/>
                                                      <w:marTop w:val="0"/>
                                                      <w:marBottom w:val="0"/>
                                                      <w:divBdr>
                                                        <w:top w:val="none" w:sz="0" w:space="0" w:color="auto"/>
                                                        <w:left w:val="none" w:sz="0" w:space="0" w:color="auto"/>
                                                        <w:bottom w:val="none" w:sz="0" w:space="0" w:color="auto"/>
                                                        <w:right w:val="none" w:sz="0" w:space="0" w:color="auto"/>
                                                      </w:divBdr>
                                                      <w:divsChild>
                                                        <w:div w:id="1868595093">
                                                          <w:marLeft w:val="0"/>
                                                          <w:marRight w:val="0"/>
                                                          <w:marTop w:val="0"/>
                                                          <w:marBottom w:val="0"/>
                                                          <w:divBdr>
                                                            <w:top w:val="none" w:sz="0" w:space="0" w:color="auto"/>
                                                            <w:left w:val="none" w:sz="0" w:space="0" w:color="auto"/>
                                                            <w:bottom w:val="none" w:sz="0" w:space="0" w:color="auto"/>
                                                            <w:right w:val="none" w:sz="0" w:space="0" w:color="auto"/>
                                                          </w:divBdr>
                                                          <w:divsChild>
                                                            <w:div w:id="1011837675">
                                                              <w:marLeft w:val="0"/>
                                                              <w:marRight w:val="0"/>
                                                              <w:marTop w:val="0"/>
                                                              <w:marBottom w:val="0"/>
                                                              <w:divBdr>
                                                                <w:top w:val="none" w:sz="0" w:space="0" w:color="auto"/>
                                                                <w:left w:val="none" w:sz="0" w:space="0" w:color="auto"/>
                                                                <w:bottom w:val="none" w:sz="0" w:space="0" w:color="auto"/>
                                                                <w:right w:val="none" w:sz="0" w:space="0" w:color="auto"/>
                                                              </w:divBdr>
                                                              <w:divsChild>
                                                                <w:div w:id="1469395279">
                                                                  <w:marLeft w:val="0"/>
                                                                  <w:marRight w:val="0"/>
                                                                  <w:marTop w:val="0"/>
                                                                  <w:marBottom w:val="0"/>
                                                                  <w:divBdr>
                                                                    <w:top w:val="none" w:sz="0" w:space="0" w:color="auto"/>
                                                                    <w:left w:val="none" w:sz="0" w:space="0" w:color="auto"/>
                                                                    <w:bottom w:val="none" w:sz="0" w:space="0" w:color="auto"/>
                                                                    <w:right w:val="none" w:sz="0" w:space="0" w:color="auto"/>
                                                                  </w:divBdr>
                                                                  <w:divsChild>
                                                                    <w:div w:id="517935127">
                                                                      <w:marLeft w:val="0"/>
                                                                      <w:marRight w:val="0"/>
                                                                      <w:marTop w:val="0"/>
                                                                      <w:marBottom w:val="0"/>
                                                                      <w:divBdr>
                                                                        <w:top w:val="none" w:sz="0" w:space="0" w:color="auto"/>
                                                                        <w:left w:val="none" w:sz="0" w:space="0" w:color="auto"/>
                                                                        <w:bottom w:val="none" w:sz="0" w:space="0" w:color="auto"/>
                                                                        <w:right w:val="none" w:sz="0" w:space="0" w:color="auto"/>
                                                                      </w:divBdr>
                                                                      <w:divsChild>
                                                                        <w:div w:id="404450379">
                                                                          <w:marLeft w:val="0"/>
                                                                          <w:marRight w:val="0"/>
                                                                          <w:marTop w:val="0"/>
                                                                          <w:marBottom w:val="0"/>
                                                                          <w:divBdr>
                                                                            <w:top w:val="none" w:sz="0" w:space="0" w:color="auto"/>
                                                                            <w:left w:val="none" w:sz="0" w:space="0" w:color="auto"/>
                                                                            <w:bottom w:val="none" w:sz="0" w:space="0" w:color="auto"/>
                                                                            <w:right w:val="none" w:sz="0" w:space="0" w:color="auto"/>
                                                                          </w:divBdr>
                                                                          <w:divsChild>
                                                                            <w:div w:id="163771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537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408</Words>
  <Characters>2327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2024-07-17T17:08:00Z</dcterms:created>
  <dcterms:modified xsi:type="dcterms:W3CDTF">2024-07-23T05:23:00Z</dcterms:modified>
</cp:coreProperties>
</file>