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5B178" w14:textId="77777777" w:rsidR="00F12C76" w:rsidRDefault="00F12C76" w:rsidP="006C0B77">
      <w:pPr>
        <w:spacing w:after="0"/>
        <w:ind w:firstLine="709"/>
        <w:jc w:val="both"/>
      </w:pPr>
    </w:p>
    <w:p w14:paraId="2AC37731" w14:textId="77777777" w:rsidR="00E56234" w:rsidRDefault="00E56234" w:rsidP="006C0B77">
      <w:pPr>
        <w:spacing w:after="0"/>
        <w:ind w:firstLine="709"/>
        <w:jc w:val="both"/>
      </w:pPr>
    </w:p>
    <w:p w14:paraId="6BBDC41F" w14:textId="3201247D" w:rsidR="00A70FEB" w:rsidRDefault="00A70FEB" w:rsidP="005F395B">
      <w:pPr>
        <w:spacing w:after="0"/>
        <w:ind w:firstLine="709"/>
        <w:jc w:val="center"/>
      </w:pPr>
    </w:p>
    <w:p w14:paraId="7A6B3690" w14:textId="77777777" w:rsidR="00A70FEB" w:rsidRDefault="00A70FEB" w:rsidP="006C0B77">
      <w:pPr>
        <w:spacing w:after="0"/>
        <w:ind w:firstLine="709"/>
        <w:jc w:val="both"/>
      </w:pPr>
    </w:p>
    <w:p w14:paraId="24190D4A" w14:textId="77777777" w:rsidR="00A70FEB" w:rsidRDefault="00A70FEB" w:rsidP="006C0B77">
      <w:pPr>
        <w:spacing w:after="0"/>
        <w:ind w:firstLine="709"/>
        <w:jc w:val="both"/>
      </w:pPr>
    </w:p>
    <w:p w14:paraId="08CD7ABF" w14:textId="77777777" w:rsidR="00A70FEB" w:rsidRDefault="00A70FEB" w:rsidP="006C0B77">
      <w:pPr>
        <w:spacing w:after="0"/>
        <w:ind w:firstLine="709"/>
        <w:jc w:val="both"/>
      </w:pPr>
    </w:p>
    <w:p w14:paraId="3DDA82EC" w14:textId="77777777" w:rsidR="00A70FEB" w:rsidRDefault="00A70FEB" w:rsidP="006C0B77">
      <w:pPr>
        <w:spacing w:after="0"/>
        <w:ind w:firstLine="709"/>
        <w:jc w:val="both"/>
      </w:pPr>
    </w:p>
    <w:p w14:paraId="05189D8B" w14:textId="42B490D5" w:rsidR="00A70FEB" w:rsidRPr="005F395B" w:rsidRDefault="00A70FEB" w:rsidP="0001121C">
      <w:pPr>
        <w:spacing w:after="0"/>
        <w:ind w:firstLine="709"/>
        <w:rPr>
          <w:sz w:val="36"/>
          <w:szCs w:val="36"/>
        </w:rPr>
      </w:pPr>
    </w:p>
    <w:p w14:paraId="3F110FD9" w14:textId="77777777" w:rsidR="00A70FEB" w:rsidRPr="005F395B" w:rsidRDefault="00A70FEB" w:rsidP="006C0B77">
      <w:pPr>
        <w:spacing w:after="0"/>
        <w:ind w:firstLine="709"/>
        <w:jc w:val="both"/>
        <w:rPr>
          <w:sz w:val="36"/>
          <w:szCs w:val="36"/>
        </w:rPr>
      </w:pPr>
    </w:p>
    <w:p w14:paraId="03B5D924" w14:textId="77777777" w:rsidR="00A70FEB" w:rsidRDefault="00A70FEB" w:rsidP="006C0B77">
      <w:pPr>
        <w:spacing w:after="0"/>
        <w:ind w:firstLine="709"/>
        <w:jc w:val="both"/>
      </w:pPr>
    </w:p>
    <w:p w14:paraId="344C5AB9" w14:textId="77777777" w:rsidR="00A70FEB" w:rsidRDefault="00A70FEB" w:rsidP="006C0B77">
      <w:pPr>
        <w:spacing w:after="0"/>
        <w:ind w:firstLine="709"/>
        <w:jc w:val="both"/>
      </w:pPr>
    </w:p>
    <w:p w14:paraId="0FC6D448" w14:textId="77777777" w:rsidR="00A70FEB" w:rsidRDefault="00A70FEB" w:rsidP="006C0B77">
      <w:pPr>
        <w:spacing w:after="0"/>
        <w:ind w:firstLine="709"/>
        <w:jc w:val="both"/>
      </w:pPr>
    </w:p>
    <w:p w14:paraId="0E53EDDA" w14:textId="77777777" w:rsidR="005F395B" w:rsidRDefault="00A70FEB" w:rsidP="005F395B">
      <w:pPr>
        <w:spacing w:after="0"/>
        <w:ind w:firstLine="709"/>
        <w:jc w:val="center"/>
        <w:rPr>
          <w:b/>
          <w:bCs/>
        </w:rPr>
      </w:pPr>
      <w:r w:rsidRPr="005F395B">
        <w:rPr>
          <w:b/>
          <w:bCs/>
        </w:rPr>
        <w:t>«Формирование творческих компетенций учащихся</w:t>
      </w:r>
    </w:p>
    <w:p w14:paraId="68EDD9A5" w14:textId="77777777" w:rsidR="005F395B" w:rsidRDefault="00A70FEB" w:rsidP="005F395B">
      <w:pPr>
        <w:spacing w:after="0"/>
        <w:ind w:firstLine="709"/>
        <w:jc w:val="center"/>
        <w:rPr>
          <w:b/>
          <w:bCs/>
        </w:rPr>
      </w:pPr>
      <w:r w:rsidRPr="005F395B">
        <w:rPr>
          <w:b/>
          <w:bCs/>
        </w:rPr>
        <w:t xml:space="preserve"> школы искусств</w:t>
      </w:r>
      <w:r w:rsidR="005F395B">
        <w:rPr>
          <w:b/>
          <w:bCs/>
        </w:rPr>
        <w:t xml:space="preserve"> </w:t>
      </w:r>
      <w:r w:rsidRPr="005F395B">
        <w:rPr>
          <w:b/>
          <w:bCs/>
        </w:rPr>
        <w:t xml:space="preserve">на основе интеграции комплекса </w:t>
      </w:r>
    </w:p>
    <w:p w14:paraId="58E27C76" w14:textId="4139FEB9" w:rsidR="00A70FEB" w:rsidRPr="005F395B" w:rsidRDefault="00A70FEB" w:rsidP="005F395B">
      <w:pPr>
        <w:spacing w:after="0"/>
        <w:ind w:firstLine="709"/>
        <w:jc w:val="center"/>
        <w:rPr>
          <w:b/>
          <w:bCs/>
        </w:rPr>
      </w:pPr>
      <w:r w:rsidRPr="005F395B">
        <w:rPr>
          <w:b/>
          <w:bCs/>
        </w:rPr>
        <w:t>нейро</w:t>
      </w:r>
      <w:r w:rsidR="005F395B" w:rsidRPr="005F395B">
        <w:rPr>
          <w:b/>
          <w:bCs/>
        </w:rPr>
        <w:t>-ритмических технологий».</w:t>
      </w:r>
    </w:p>
    <w:p w14:paraId="46330C77" w14:textId="77777777" w:rsidR="00A70FEB" w:rsidRPr="005F395B" w:rsidRDefault="00A70FEB" w:rsidP="005F395B">
      <w:pPr>
        <w:spacing w:after="0"/>
        <w:ind w:firstLine="709"/>
        <w:jc w:val="center"/>
        <w:rPr>
          <w:b/>
          <w:bCs/>
        </w:rPr>
      </w:pPr>
    </w:p>
    <w:p w14:paraId="44C38759" w14:textId="77777777" w:rsidR="00A70FEB" w:rsidRPr="005F395B" w:rsidRDefault="00A70FEB" w:rsidP="005F395B">
      <w:pPr>
        <w:spacing w:after="0"/>
        <w:ind w:firstLine="709"/>
        <w:jc w:val="center"/>
        <w:rPr>
          <w:b/>
          <w:bCs/>
        </w:rPr>
      </w:pPr>
    </w:p>
    <w:p w14:paraId="6A597C76" w14:textId="77777777" w:rsidR="00A70FEB" w:rsidRPr="005F395B" w:rsidRDefault="00A70FEB" w:rsidP="005F395B">
      <w:pPr>
        <w:spacing w:after="0"/>
        <w:ind w:firstLine="709"/>
        <w:jc w:val="center"/>
        <w:rPr>
          <w:b/>
          <w:bCs/>
        </w:rPr>
      </w:pPr>
    </w:p>
    <w:p w14:paraId="15850FAA" w14:textId="77777777" w:rsidR="00A70FEB" w:rsidRDefault="00A70FEB" w:rsidP="005F395B">
      <w:pPr>
        <w:spacing w:after="0"/>
        <w:ind w:firstLine="709"/>
        <w:jc w:val="center"/>
        <w:rPr>
          <w:b/>
          <w:bCs/>
        </w:rPr>
      </w:pPr>
    </w:p>
    <w:p w14:paraId="494EECF4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3B329523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1E3C0B6A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7C8E2FD5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78735105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1A85915D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082C51A2" w14:textId="77777777" w:rsidR="005F395B" w:rsidRDefault="005F395B" w:rsidP="005F395B">
      <w:pPr>
        <w:spacing w:after="0"/>
        <w:ind w:firstLine="709"/>
        <w:jc w:val="center"/>
        <w:rPr>
          <w:b/>
          <w:bCs/>
        </w:rPr>
      </w:pPr>
    </w:p>
    <w:p w14:paraId="19B05CCD" w14:textId="77777777" w:rsidR="00E56234" w:rsidRDefault="00E56234" w:rsidP="005F395B">
      <w:pPr>
        <w:spacing w:after="0"/>
        <w:ind w:firstLine="709"/>
        <w:jc w:val="center"/>
        <w:rPr>
          <w:b/>
          <w:bCs/>
        </w:rPr>
      </w:pPr>
    </w:p>
    <w:p w14:paraId="06AA0E47" w14:textId="4F0109C4" w:rsidR="005F395B" w:rsidRDefault="005F395B" w:rsidP="005F395B">
      <w:pPr>
        <w:spacing w:after="0"/>
        <w:ind w:firstLine="709"/>
        <w:jc w:val="right"/>
      </w:pPr>
      <w:r>
        <w:t>Тихомирова Елена Петровна</w:t>
      </w:r>
    </w:p>
    <w:p w14:paraId="43FC3361" w14:textId="105EFA44" w:rsidR="005F395B" w:rsidRDefault="005F395B" w:rsidP="005F395B">
      <w:pPr>
        <w:spacing w:after="0"/>
        <w:ind w:firstLine="709"/>
        <w:jc w:val="right"/>
      </w:pPr>
      <w:r>
        <w:t>преподаватель по классу аккордеона,</w:t>
      </w:r>
    </w:p>
    <w:p w14:paraId="5985DBAE" w14:textId="42AF04F6" w:rsidR="005F395B" w:rsidRDefault="005F395B" w:rsidP="005F395B">
      <w:pPr>
        <w:spacing w:after="0"/>
        <w:ind w:firstLine="709"/>
        <w:jc w:val="right"/>
      </w:pPr>
      <w:r>
        <w:t>руководитель самодеятельного оркестра</w:t>
      </w:r>
    </w:p>
    <w:p w14:paraId="6BFF92AA" w14:textId="7C812C0B" w:rsidR="005F395B" w:rsidRDefault="005F395B" w:rsidP="005F395B">
      <w:pPr>
        <w:spacing w:after="0"/>
        <w:ind w:firstLine="709"/>
        <w:jc w:val="right"/>
      </w:pPr>
      <w:r>
        <w:t xml:space="preserve">КГКП «Детская школа искусств </w:t>
      </w:r>
      <w:proofErr w:type="spellStart"/>
      <w:r>
        <w:t>г.Абай</w:t>
      </w:r>
      <w:proofErr w:type="spellEnd"/>
      <w:r>
        <w:t>»</w:t>
      </w:r>
    </w:p>
    <w:p w14:paraId="0D06C651" w14:textId="1D6E5D0F" w:rsidR="005F395B" w:rsidRDefault="005F395B" w:rsidP="005F395B">
      <w:pPr>
        <w:spacing w:after="0"/>
        <w:ind w:firstLine="709"/>
        <w:jc w:val="right"/>
      </w:pPr>
      <w:proofErr w:type="spellStart"/>
      <w:r>
        <w:t>г.Абай</w:t>
      </w:r>
      <w:proofErr w:type="spellEnd"/>
      <w:r>
        <w:t xml:space="preserve">, </w:t>
      </w:r>
      <w:proofErr w:type="spellStart"/>
      <w:r>
        <w:t>ул.С.Сейфуллина</w:t>
      </w:r>
      <w:proofErr w:type="spellEnd"/>
      <w:r>
        <w:t xml:space="preserve"> – </w:t>
      </w:r>
      <w:proofErr w:type="gramStart"/>
      <w:r>
        <w:t>43,т.</w:t>
      </w:r>
      <w:proofErr w:type="gramEnd"/>
      <w:r>
        <w:t>8(721-31)47001</w:t>
      </w:r>
    </w:p>
    <w:p w14:paraId="4329A2C6" w14:textId="7E716E8F" w:rsidR="00E56234" w:rsidRPr="00E56234" w:rsidRDefault="00E56234" w:rsidP="00E56234">
      <w:pPr>
        <w:spacing w:after="0"/>
        <w:ind w:firstLine="709"/>
        <w:jc w:val="right"/>
      </w:pPr>
      <w:r>
        <w:t xml:space="preserve">тел.8(705)3011040, </w:t>
      </w:r>
      <w:proofErr w:type="spellStart"/>
      <w:r>
        <w:rPr>
          <w:lang w:val="en-US"/>
        </w:rPr>
        <w:t>elena</w:t>
      </w:r>
      <w:proofErr w:type="spellEnd"/>
      <w:r w:rsidRPr="00E56234">
        <w:t>_</w:t>
      </w:r>
      <w:proofErr w:type="spellStart"/>
      <w:r>
        <w:rPr>
          <w:lang w:val="en-US"/>
        </w:rPr>
        <w:t>tixom</w:t>
      </w:r>
      <w:proofErr w:type="spellEnd"/>
      <w:r w:rsidRPr="00E56234">
        <w:t>67@</w:t>
      </w:r>
      <w:r>
        <w:rPr>
          <w:lang w:val="en-US"/>
        </w:rPr>
        <w:t>mail</w:t>
      </w:r>
      <w:r w:rsidRPr="00E56234">
        <w:t>.</w:t>
      </w:r>
      <w:proofErr w:type="spellStart"/>
      <w:r>
        <w:rPr>
          <w:lang w:val="en-US"/>
        </w:rPr>
        <w:t>ru</w:t>
      </w:r>
      <w:proofErr w:type="spellEnd"/>
    </w:p>
    <w:p w14:paraId="1B0F32B3" w14:textId="77777777" w:rsidR="005F395B" w:rsidRDefault="005F395B" w:rsidP="005F395B">
      <w:pPr>
        <w:spacing w:after="0"/>
        <w:ind w:firstLine="709"/>
        <w:jc w:val="right"/>
      </w:pPr>
    </w:p>
    <w:p w14:paraId="6E7CBF9D" w14:textId="77777777" w:rsidR="00E56234" w:rsidRDefault="00E56234" w:rsidP="005F395B">
      <w:pPr>
        <w:spacing w:after="0"/>
        <w:ind w:firstLine="709"/>
        <w:jc w:val="right"/>
      </w:pPr>
    </w:p>
    <w:p w14:paraId="38AB4DE9" w14:textId="77777777" w:rsidR="00E56234" w:rsidRDefault="00E56234" w:rsidP="005F395B">
      <w:pPr>
        <w:spacing w:after="0"/>
        <w:ind w:firstLine="709"/>
        <w:jc w:val="right"/>
      </w:pPr>
    </w:p>
    <w:p w14:paraId="7CC1A604" w14:textId="77777777" w:rsidR="00E56234" w:rsidRDefault="00E56234" w:rsidP="005F395B">
      <w:pPr>
        <w:spacing w:after="0"/>
        <w:ind w:firstLine="709"/>
        <w:jc w:val="right"/>
      </w:pPr>
    </w:p>
    <w:p w14:paraId="39014E3B" w14:textId="77777777" w:rsidR="00E56234" w:rsidRDefault="00E56234" w:rsidP="005F395B">
      <w:pPr>
        <w:spacing w:after="0"/>
        <w:ind w:firstLine="709"/>
        <w:jc w:val="right"/>
      </w:pPr>
    </w:p>
    <w:p w14:paraId="13680ACA" w14:textId="77777777" w:rsidR="00E56234" w:rsidRDefault="00E56234" w:rsidP="005F395B">
      <w:pPr>
        <w:spacing w:after="0"/>
        <w:ind w:firstLine="709"/>
        <w:jc w:val="right"/>
      </w:pPr>
    </w:p>
    <w:p w14:paraId="5BC8BCD0" w14:textId="0B9E5E51" w:rsidR="00E56234" w:rsidRDefault="00E56234" w:rsidP="00E56234">
      <w:pPr>
        <w:spacing w:after="0"/>
        <w:ind w:firstLine="709"/>
        <w:jc w:val="center"/>
      </w:pPr>
    </w:p>
    <w:p w14:paraId="4F0A8359" w14:textId="77777777" w:rsidR="00E56234" w:rsidRDefault="00E56234" w:rsidP="00E56234">
      <w:pPr>
        <w:spacing w:after="0"/>
        <w:ind w:firstLine="709"/>
        <w:jc w:val="center"/>
      </w:pPr>
    </w:p>
    <w:p w14:paraId="682CD7F2" w14:textId="77777777" w:rsidR="00E56234" w:rsidRDefault="00E56234" w:rsidP="00E56234">
      <w:pPr>
        <w:spacing w:after="0"/>
        <w:ind w:firstLine="709"/>
        <w:jc w:val="center"/>
      </w:pPr>
    </w:p>
    <w:p w14:paraId="160E0C7A" w14:textId="14D2D84A" w:rsidR="00E56234" w:rsidRDefault="00E56234" w:rsidP="00E56234">
      <w:pPr>
        <w:spacing w:after="0"/>
        <w:ind w:firstLine="709"/>
        <w:jc w:val="center"/>
      </w:pPr>
      <w:proofErr w:type="spellStart"/>
      <w:r>
        <w:t>г.Абай</w:t>
      </w:r>
      <w:proofErr w:type="spellEnd"/>
    </w:p>
    <w:p w14:paraId="587C792A" w14:textId="77777777" w:rsidR="00E56234" w:rsidRDefault="00E56234" w:rsidP="00E56234">
      <w:pPr>
        <w:spacing w:after="0"/>
        <w:ind w:firstLine="709"/>
        <w:jc w:val="center"/>
      </w:pPr>
    </w:p>
    <w:p w14:paraId="6FEBF33B" w14:textId="77777777" w:rsidR="00E56234" w:rsidRDefault="00E56234" w:rsidP="00E56234">
      <w:pPr>
        <w:spacing w:after="0"/>
        <w:ind w:firstLine="709"/>
        <w:jc w:val="center"/>
      </w:pPr>
    </w:p>
    <w:p w14:paraId="516819CF" w14:textId="77777777" w:rsidR="00BA2F19" w:rsidRDefault="00BA2F19" w:rsidP="00E56234">
      <w:pPr>
        <w:spacing w:after="0"/>
        <w:ind w:firstLine="709"/>
        <w:jc w:val="center"/>
        <w:rPr>
          <w:b/>
          <w:bCs/>
        </w:rPr>
      </w:pPr>
    </w:p>
    <w:p w14:paraId="30EAFECA" w14:textId="729ECE95" w:rsidR="00E56234" w:rsidRDefault="00E56234" w:rsidP="00E56234">
      <w:pPr>
        <w:spacing w:after="0"/>
        <w:ind w:firstLine="709"/>
        <w:jc w:val="center"/>
        <w:rPr>
          <w:b/>
          <w:bCs/>
        </w:rPr>
      </w:pPr>
      <w:r w:rsidRPr="005F395B">
        <w:rPr>
          <w:b/>
          <w:bCs/>
        </w:rPr>
        <w:t>«Формирование творческих компетенций учащихся</w:t>
      </w:r>
    </w:p>
    <w:p w14:paraId="423D61A0" w14:textId="77777777" w:rsidR="00E56234" w:rsidRDefault="00E56234" w:rsidP="00E56234">
      <w:pPr>
        <w:spacing w:after="0"/>
        <w:ind w:firstLine="709"/>
        <w:jc w:val="center"/>
        <w:rPr>
          <w:b/>
          <w:bCs/>
        </w:rPr>
      </w:pPr>
      <w:r w:rsidRPr="005F395B">
        <w:rPr>
          <w:b/>
          <w:bCs/>
        </w:rPr>
        <w:t xml:space="preserve"> школы искусств</w:t>
      </w:r>
      <w:r>
        <w:rPr>
          <w:b/>
          <w:bCs/>
        </w:rPr>
        <w:t xml:space="preserve"> </w:t>
      </w:r>
      <w:r w:rsidRPr="005F395B">
        <w:rPr>
          <w:b/>
          <w:bCs/>
        </w:rPr>
        <w:t xml:space="preserve">на основе интеграции комплекса </w:t>
      </w:r>
    </w:p>
    <w:p w14:paraId="47D71396" w14:textId="77777777" w:rsidR="00E56234" w:rsidRPr="005F395B" w:rsidRDefault="00E56234" w:rsidP="00E56234">
      <w:pPr>
        <w:spacing w:after="0"/>
        <w:ind w:firstLine="709"/>
        <w:jc w:val="center"/>
        <w:rPr>
          <w:b/>
          <w:bCs/>
        </w:rPr>
      </w:pPr>
      <w:r w:rsidRPr="005F395B">
        <w:rPr>
          <w:b/>
          <w:bCs/>
        </w:rPr>
        <w:t>нейро-ритмических технологий».</w:t>
      </w:r>
    </w:p>
    <w:p w14:paraId="211740E1" w14:textId="77777777" w:rsidR="00E56234" w:rsidRPr="005F395B" w:rsidRDefault="00E56234" w:rsidP="00E56234">
      <w:pPr>
        <w:spacing w:after="0"/>
        <w:ind w:firstLine="709"/>
        <w:jc w:val="center"/>
        <w:rPr>
          <w:b/>
          <w:bCs/>
        </w:rPr>
      </w:pPr>
    </w:p>
    <w:p w14:paraId="531BF718" w14:textId="0A51FADC" w:rsidR="00E56234" w:rsidRPr="00E56234" w:rsidRDefault="00E56234" w:rsidP="00E56234">
      <w:pPr>
        <w:spacing w:before="100" w:beforeAutospacing="1" w:after="100" w:afterAutospacing="1"/>
        <w:ind w:firstLine="426"/>
        <w:outlineLvl w:val="2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E5623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Введение</w:t>
      </w:r>
      <w:r w:rsidR="00613E7F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.</w:t>
      </w:r>
    </w:p>
    <w:p w14:paraId="72E33C9E" w14:textId="77777777" w:rsidR="00E56234" w:rsidRPr="00E56234" w:rsidRDefault="00E56234" w:rsidP="00614B0B">
      <w:pPr>
        <w:spacing w:before="100" w:beforeAutospacing="1" w:after="100" w:afterAutospacing="1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>Современное дополнительное образование в области искусств ставит перед педагогом задачу формирования у детей не только исполнительских умений, но и широкого спектра творческих способностей: музыкальности, воображения, креативности, эмоциональной отзывчивости, способности к импровизации и командному взаимодействию.</w:t>
      </w:r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br/>
        <w:t xml:space="preserve">Для решения этих задач эффективными оказываются методы, направленные на активизацию межполушарного взаимодействия, развитие моторики и ритма, а также создание условий для коллективного творческого опыта. К таким методам относятся </w:t>
      </w:r>
      <w:proofErr w:type="spellStart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>нейрогимнастика</w:t>
      </w:r>
      <w:proofErr w:type="spellEnd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>бодиперкуссия</w:t>
      </w:r>
      <w:proofErr w:type="spellEnd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и игра в шумовом оркестре.</w:t>
      </w:r>
    </w:p>
    <w:p w14:paraId="0A1D9043" w14:textId="77777777" w:rsidR="00E56234" w:rsidRPr="00E56234" w:rsidRDefault="00E56234" w:rsidP="00E56234">
      <w:pPr>
        <w:spacing w:before="100" w:beforeAutospacing="1" w:after="100" w:afterAutospacing="1"/>
        <w:outlineLvl w:val="1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E5623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 xml:space="preserve">1. </w:t>
      </w:r>
      <w:proofErr w:type="spellStart"/>
      <w:r w:rsidRPr="00E5623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Нейрогимнастика</w:t>
      </w:r>
      <w:proofErr w:type="spellEnd"/>
      <w:r w:rsidRPr="00E5623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 xml:space="preserve"> как инструмент развития творческих способностей</w:t>
      </w:r>
    </w:p>
    <w:p w14:paraId="2A254872" w14:textId="04BE204F" w:rsidR="00E56234" w:rsidRPr="00613E7F" w:rsidRDefault="00E56234" w:rsidP="00614B0B">
      <w:pPr>
        <w:spacing w:before="100" w:beforeAutospacing="1" w:after="100" w:afterAutospacing="1"/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proofErr w:type="spellStart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>Нейрогимнастика</w:t>
      </w:r>
      <w:proofErr w:type="spellEnd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 xml:space="preserve"> — это комплекс упражнений, направленных на синхронизацию работы правого и левого полушарий, улучшение концентрации, памяти, координации движений.</w:t>
      </w:r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br/>
        <w:t xml:space="preserve">Для </w:t>
      </w:r>
      <w:proofErr w:type="gramStart"/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 xml:space="preserve">учащихся </w:t>
      </w:r>
      <w:r w:rsidRPr="00613E7F">
        <w:rPr>
          <w:rFonts w:eastAsia="Calibri" w:cs="Times New Roman"/>
          <w:kern w:val="0"/>
          <w:szCs w:val="28"/>
          <w:lang w:eastAsia="ru-RU"/>
          <w14:ligatures w14:val="none"/>
        </w:rPr>
        <w:t xml:space="preserve"> школы</w:t>
      </w:r>
      <w:proofErr w:type="gramEnd"/>
      <w:r w:rsidRPr="00613E7F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искусств </w:t>
      </w:r>
      <w:r w:rsidRPr="00E56234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она имеет особую ценность</w:t>
      </w:r>
      <w:r w:rsidRPr="00613E7F">
        <w:rPr>
          <w:rFonts w:eastAsia="Calibri" w:cs="Times New Roman"/>
          <w:kern w:val="0"/>
          <w:szCs w:val="28"/>
          <w:lang w:eastAsia="ru-RU"/>
          <w14:ligatures w14:val="none"/>
        </w:rPr>
        <w:t>.</w:t>
      </w:r>
    </w:p>
    <w:p w14:paraId="626184EA" w14:textId="77777777" w:rsidR="00E56234" w:rsidRPr="00613E7F" w:rsidRDefault="00E56234" w:rsidP="00614B0B">
      <w:pPr>
        <w:pStyle w:val="a3"/>
        <w:jc w:val="both"/>
        <w:rPr>
          <w:szCs w:val="28"/>
          <w:u w:val="single"/>
          <w:lang w:eastAsia="ru-RU"/>
        </w:rPr>
      </w:pPr>
      <w:r w:rsidRPr="00613E7F">
        <w:rPr>
          <w:szCs w:val="28"/>
          <w:u w:val="single"/>
          <w:lang w:eastAsia="ru-RU"/>
        </w:rPr>
        <w:t>Педагогические эффекты:</w:t>
      </w:r>
    </w:p>
    <w:p w14:paraId="4EF55BB4" w14:textId="5A2DA993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-развитие слухового и зрительного внимания;</w:t>
      </w:r>
    </w:p>
    <w:p w14:paraId="35CBF39D" w14:textId="24CF4DBC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-повышение скорости реакции;</w:t>
      </w:r>
    </w:p>
    <w:p w14:paraId="6C4DA519" w14:textId="3FE5FD43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-активизация образного мышления;</w:t>
      </w:r>
    </w:p>
    <w:p w14:paraId="79C3B2D4" w14:textId="7531D69E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-повышение уровня самоорганизации;</w:t>
      </w:r>
    </w:p>
    <w:p w14:paraId="63B06DDE" w14:textId="6063BA37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-улучшение моторной координации, необходимой для игры на инструменте или -занятий хореографией.</w:t>
      </w:r>
    </w:p>
    <w:p w14:paraId="0273CB6C" w14:textId="77777777" w:rsidR="00E56234" w:rsidRPr="00613E7F" w:rsidRDefault="00E56234" w:rsidP="00614B0B">
      <w:pPr>
        <w:pStyle w:val="a3"/>
        <w:jc w:val="both"/>
        <w:rPr>
          <w:szCs w:val="28"/>
          <w:u w:val="single"/>
          <w:lang w:eastAsia="ru-RU"/>
        </w:rPr>
      </w:pPr>
      <w:r w:rsidRPr="00613E7F">
        <w:rPr>
          <w:szCs w:val="28"/>
          <w:u w:val="single"/>
          <w:lang w:eastAsia="ru-RU"/>
        </w:rPr>
        <w:t>Практическое применение:</w:t>
      </w:r>
    </w:p>
    <w:p w14:paraId="2F4FA5AF" w14:textId="5786FB10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-упражнения «Крест-накрест», «Ухо–нос», «Ленивые восьмёрки»;</w:t>
      </w:r>
    </w:p>
    <w:p w14:paraId="1D93EDF1" w14:textId="705A850D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 xml:space="preserve">-дыхательные </w:t>
      </w:r>
      <w:proofErr w:type="spellStart"/>
      <w:r w:rsidRPr="00613E7F">
        <w:rPr>
          <w:szCs w:val="28"/>
          <w:lang w:eastAsia="ru-RU"/>
        </w:rPr>
        <w:t>нейроупражнения</w:t>
      </w:r>
      <w:proofErr w:type="spellEnd"/>
      <w:r w:rsidRPr="00613E7F">
        <w:rPr>
          <w:szCs w:val="28"/>
          <w:lang w:eastAsia="ru-RU"/>
        </w:rPr>
        <w:t xml:space="preserve"> перед занятиями;</w:t>
      </w:r>
    </w:p>
    <w:p w14:paraId="4F1BE5FB" w14:textId="5BAF47AC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-ритмико-двигательные игры на переключение внимания («Хлоп – топ – щелчок»);</w:t>
      </w:r>
    </w:p>
    <w:p w14:paraId="7C52A732" w14:textId="6E5D6660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 xml:space="preserve">-короткие 2–3-минутные </w:t>
      </w:r>
      <w:proofErr w:type="spellStart"/>
      <w:r w:rsidRPr="00613E7F">
        <w:rPr>
          <w:szCs w:val="28"/>
          <w:lang w:eastAsia="ru-RU"/>
        </w:rPr>
        <w:t>нейропаузы</w:t>
      </w:r>
      <w:proofErr w:type="spellEnd"/>
      <w:r w:rsidRPr="00613E7F">
        <w:rPr>
          <w:szCs w:val="28"/>
          <w:lang w:eastAsia="ru-RU"/>
        </w:rPr>
        <w:t xml:space="preserve"> в середине урока для восстановления концентрации.</w:t>
      </w:r>
    </w:p>
    <w:p w14:paraId="09E52147" w14:textId="77777777" w:rsidR="00E56234" w:rsidRPr="00613E7F" w:rsidRDefault="00E56234" w:rsidP="00614B0B">
      <w:pPr>
        <w:pStyle w:val="a3"/>
        <w:jc w:val="both"/>
        <w:rPr>
          <w:szCs w:val="28"/>
          <w:u w:val="single"/>
          <w:lang w:eastAsia="ru-RU"/>
        </w:rPr>
      </w:pPr>
      <w:r w:rsidRPr="00613E7F">
        <w:rPr>
          <w:szCs w:val="28"/>
          <w:u w:val="single"/>
          <w:lang w:eastAsia="ru-RU"/>
        </w:rPr>
        <w:t>Результат:</w:t>
      </w:r>
    </w:p>
    <w:p w14:paraId="27AC9F8C" w14:textId="2B63BFC0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-проявляют повышенную готовность к творческим заданиям</w:t>
      </w:r>
    </w:p>
    <w:p w14:paraId="73629E80" w14:textId="77777777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 xml:space="preserve">- улучшается память </w:t>
      </w:r>
    </w:p>
    <w:p w14:paraId="363A5ADD" w14:textId="29678857" w:rsidR="00E56234" w:rsidRPr="00613E7F" w:rsidRDefault="00E56234" w:rsidP="00614B0B">
      <w:pPr>
        <w:pStyle w:val="a3"/>
        <w:jc w:val="both"/>
        <w:rPr>
          <w:szCs w:val="28"/>
          <w:lang w:eastAsia="ru-RU"/>
        </w:rPr>
      </w:pPr>
      <w:r w:rsidRPr="00613E7F">
        <w:rPr>
          <w:szCs w:val="28"/>
          <w:lang w:eastAsia="ru-RU"/>
        </w:rPr>
        <w:t>- способность к импровизации.</w:t>
      </w:r>
    </w:p>
    <w:p w14:paraId="1036DE80" w14:textId="77777777" w:rsidR="00E56234" w:rsidRDefault="00E56234" w:rsidP="00614B0B">
      <w:pPr>
        <w:pStyle w:val="a3"/>
        <w:jc w:val="both"/>
        <w:rPr>
          <w:szCs w:val="28"/>
        </w:rPr>
      </w:pPr>
    </w:p>
    <w:p w14:paraId="088EDD67" w14:textId="77777777" w:rsidR="00613E7F" w:rsidRDefault="00613E7F" w:rsidP="00E56234">
      <w:pPr>
        <w:pStyle w:val="a3"/>
        <w:rPr>
          <w:szCs w:val="28"/>
        </w:rPr>
      </w:pPr>
    </w:p>
    <w:p w14:paraId="5A804377" w14:textId="6239DF9D" w:rsidR="00613E7F" w:rsidRDefault="00613E7F" w:rsidP="00613E7F">
      <w:pPr>
        <w:pStyle w:val="a3"/>
        <w:rPr>
          <w:b/>
          <w:bCs/>
          <w:szCs w:val="28"/>
          <w:lang w:eastAsia="ru-RU"/>
        </w:rPr>
      </w:pPr>
      <w:r w:rsidRPr="00613E7F">
        <w:rPr>
          <w:b/>
          <w:bCs/>
          <w:szCs w:val="28"/>
          <w:lang w:eastAsia="ru-RU"/>
        </w:rPr>
        <w:t xml:space="preserve">2. </w:t>
      </w:r>
      <w:proofErr w:type="spellStart"/>
      <w:r w:rsidRPr="00613E7F">
        <w:rPr>
          <w:b/>
          <w:bCs/>
          <w:szCs w:val="28"/>
          <w:lang w:eastAsia="ru-RU"/>
        </w:rPr>
        <w:t>Бодиперкуссия</w:t>
      </w:r>
      <w:proofErr w:type="spellEnd"/>
      <w:r w:rsidRPr="00613E7F">
        <w:rPr>
          <w:b/>
          <w:bCs/>
          <w:szCs w:val="28"/>
          <w:lang w:eastAsia="ru-RU"/>
        </w:rPr>
        <w:t xml:space="preserve"> как средство развития ритма и творческого самовыражения</w:t>
      </w:r>
      <w:r>
        <w:rPr>
          <w:b/>
          <w:bCs/>
          <w:szCs w:val="28"/>
          <w:lang w:eastAsia="ru-RU"/>
        </w:rPr>
        <w:t>.</w:t>
      </w:r>
    </w:p>
    <w:p w14:paraId="18E3639A" w14:textId="77777777" w:rsidR="00613E7F" w:rsidRPr="00613E7F" w:rsidRDefault="00613E7F" w:rsidP="00613E7F">
      <w:pPr>
        <w:pStyle w:val="a3"/>
        <w:rPr>
          <w:b/>
          <w:bCs/>
          <w:szCs w:val="28"/>
          <w:lang w:eastAsia="ru-RU"/>
        </w:rPr>
      </w:pPr>
    </w:p>
    <w:p w14:paraId="05A9155C" w14:textId="119BC080" w:rsidR="00613E7F" w:rsidRPr="00613E7F" w:rsidRDefault="00613E7F" w:rsidP="00613E7F">
      <w:pPr>
        <w:pStyle w:val="a3"/>
        <w:rPr>
          <w:lang w:eastAsia="ru-RU"/>
        </w:rPr>
      </w:pPr>
      <w:proofErr w:type="spellStart"/>
      <w:r w:rsidRPr="00613E7F">
        <w:rPr>
          <w:lang w:eastAsia="ru-RU"/>
        </w:rPr>
        <w:t>Бодиперкуссия</w:t>
      </w:r>
      <w:proofErr w:type="spellEnd"/>
      <w:r w:rsidRPr="00613E7F">
        <w:rPr>
          <w:lang w:eastAsia="ru-RU"/>
        </w:rPr>
        <w:t xml:space="preserve"> — это музыкально-двигательный метод, в котором звуки извлекаются из собственного тела с помощью хлопков, щелчков, топаний и других движений.</w:t>
      </w:r>
      <w:r>
        <w:rPr>
          <w:lang w:eastAsia="ru-RU"/>
        </w:rPr>
        <w:t xml:space="preserve"> </w:t>
      </w:r>
      <w:r w:rsidRPr="00613E7F">
        <w:rPr>
          <w:lang w:eastAsia="ru-RU"/>
        </w:rPr>
        <w:t>Этот метод доступен каждому ребёнку и способствует формированию внутреннего ритма и музыкального слуха.</w:t>
      </w:r>
    </w:p>
    <w:p w14:paraId="42A517D4" w14:textId="77777777" w:rsidR="00613E7F" w:rsidRPr="00613E7F" w:rsidRDefault="00613E7F" w:rsidP="00613E7F">
      <w:pPr>
        <w:pStyle w:val="a3"/>
        <w:rPr>
          <w:u w:val="single"/>
          <w:lang w:eastAsia="ru-RU"/>
        </w:rPr>
      </w:pPr>
      <w:r w:rsidRPr="00613E7F">
        <w:rPr>
          <w:u w:val="single"/>
          <w:lang w:eastAsia="ru-RU"/>
        </w:rPr>
        <w:t xml:space="preserve">Цели использования </w:t>
      </w:r>
      <w:proofErr w:type="spellStart"/>
      <w:r w:rsidRPr="00613E7F">
        <w:rPr>
          <w:u w:val="single"/>
          <w:lang w:eastAsia="ru-RU"/>
        </w:rPr>
        <w:t>бодиперкуссии</w:t>
      </w:r>
      <w:proofErr w:type="spellEnd"/>
      <w:r w:rsidRPr="00613E7F">
        <w:rPr>
          <w:u w:val="single"/>
          <w:lang w:eastAsia="ru-RU"/>
        </w:rPr>
        <w:t>:</w:t>
      </w:r>
    </w:p>
    <w:p w14:paraId="528FFCB3" w14:textId="41B25FEE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развитие чувства ритма и метроритмических навыков;</w:t>
      </w:r>
    </w:p>
    <w:p w14:paraId="78DE5350" w14:textId="579F2E33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расширение моторно-слухового опыта;</w:t>
      </w:r>
    </w:p>
    <w:p w14:paraId="042F20AC" w14:textId="23259E4D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снятие зажатости, повышение свободы в движении и выражении эмоций;</w:t>
      </w:r>
    </w:p>
    <w:p w14:paraId="1F051CA9" w14:textId="4D2BF8CF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формирование способности импровизировать.</w:t>
      </w:r>
    </w:p>
    <w:p w14:paraId="22293F63" w14:textId="77777777" w:rsidR="00613E7F" w:rsidRPr="00613E7F" w:rsidRDefault="00613E7F" w:rsidP="00613E7F">
      <w:pPr>
        <w:pStyle w:val="a3"/>
        <w:rPr>
          <w:u w:val="single"/>
          <w:lang w:eastAsia="ru-RU"/>
        </w:rPr>
      </w:pPr>
      <w:r w:rsidRPr="00613E7F">
        <w:rPr>
          <w:u w:val="single"/>
          <w:lang w:eastAsia="ru-RU"/>
        </w:rPr>
        <w:t>Формы работы:</w:t>
      </w:r>
    </w:p>
    <w:p w14:paraId="23717117" w14:textId="52ACBDD4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 xml:space="preserve">ритмические упражнения по методам C. </w:t>
      </w:r>
      <w:proofErr w:type="spellStart"/>
      <w:r w:rsidRPr="00613E7F">
        <w:rPr>
          <w:lang w:eastAsia="ru-RU"/>
        </w:rPr>
        <w:t>Orff</w:t>
      </w:r>
      <w:proofErr w:type="spellEnd"/>
      <w:r w:rsidRPr="00613E7F">
        <w:rPr>
          <w:lang w:eastAsia="ru-RU"/>
        </w:rPr>
        <w:t>;</w:t>
      </w:r>
    </w:p>
    <w:p w14:paraId="520C34B4" w14:textId="0DD2704E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«диалог ритмов» — педагог задаёт рисунок, учащиеся отвечают своим;</w:t>
      </w:r>
    </w:p>
    <w:p w14:paraId="394EC3D1" w14:textId="56F4B7A2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создание ритмических этюдов;</w:t>
      </w:r>
    </w:p>
    <w:p w14:paraId="1DBB0E62" w14:textId="7538203F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совместное исполнение ритмических партитур с постепенным усложнением.</w:t>
      </w:r>
    </w:p>
    <w:p w14:paraId="2C2376D5" w14:textId="77777777" w:rsidR="00613E7F" w:rsidRPr="00613E7F" w:rsidRDefault="00613E7F" w:rsidP="00613E7F">
      <w:pPr>
        <w:pStyle w:val="a3"/>
        <w:rPr>
          <w:u w:val="single"/>
          <w:lang w:eastAsia="ru-RU"/>
        </w:rPr>
      </w:pPr>
      <w:r w:rsidRPr="00613E7F">
        <w:rPr>
          <w:u w:val="single"/>
          <w:lang w:eastAsia="ru-RU"/>
        </w:rPr>
        <w:t>Преимущества для детей:</w:t>
      </w:r>
    </w:p>
    <w:p w14:paraId="679289D1" w14:textId="1C3ED8AE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доступность и игровая форма;</w:t>
      </w:r>
    </w:p>
    <w:p w14:paraId="7BBDF8DB" w14:textId="74AD14E4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вовлечённость даже менее уверенных учащихся;</w:t>
      </w:r>
    </w:p>
    <w:p w14:paraId="4200D2E8" w14:textId="49B18972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развитие группового взаимодействия;</w:t>
      </w:r>
    </w:p>
    <w:p w14:paraId="34A7F71B" w14:textId="0C5E8EC3" w:rsidR="00613E7F" w:rsidRPr="00613E7F" w:rsidRDefault="00613E7F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Pr="00613E7F">
        <w:rPr>
          <w:lang w:eastAsia="ru-RU"/>
        </w:rPr>
        <w:t>подготовка к более сложным музыкальным формам.</w:t>
      </w:r>
    </w:p>
    <w:p w14:paraId="334F9E51" w14:textId="77777777" w:rsidR="00613E7F" w:rsidRDefault="00613E7F" w:rsidP="00613E7F">
      <w:pPr>
        <w:pStyle w:val="a3"/>
      </w:pPr>
    </w:p>
    <w:p w14:paraId="09B2C2FC" w14:textId="79F18AFD" w:rsidR="00613E7F" w:rsidRPr="00613E7F" w:rsidRDefault="00613E7F" w:rsidP="00613E7F">
      <w:pPr>
        <w:pStyle w:val="a3"/>
        <w:rPr>
          <w:b/>
          <w:bCs/>
          <w:lang w:eastAsia="ru-RU"/>
        </w:rPr>
      </w:pPr>
      <w:r w:rsidRPr="00613E7F">
        <w:rPr>
          <w:b/>
          <w:bCs/>
          <w:lang w:eastAsia="ru-RU"/>
        </w:rPr>
        <w:t>3. Игра в шумовом оркестре как коллективная форма творческого развития</w:t>
      </w:r>
      <w:r>
        <w:rPr>
          <w:b/>
          <w:bCs/>
          <w:lang w:eastAsia="ru-RU"/>
        </w:rPr>
        <w:t>.</w:t>
      </w:r>
    </w:p>
    <w:p w14:paraId="6D54281A" w14:textId="79F4A65B" w:rsidR="00613E7F" w:rsidRPr="00455A64" w:rsidRDefault="00613E7F" w:rsidP="00455A64">
      <w:pPr>
        <w:jc w:val="both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613E7F">
        <w:rPr>
          <w:lang w:eastAsia="ru-RU"/>
        </w:rPr>
        <w:t>Шумовой оркестр — это ансамбль, в котором используются простые ударные инструменты (</w:t>
      </w:r>
      <w:proofErr w:type="spellStart"/>
      <w:r w:rsidRPr="00613E7F">
        <w:rPr>
          <w:lang w:eastAsia="ru-RU"/>
        </w:rPr>
        <w:t>шумелки</w:t>
      </w:r>
      <w:proofErr w:type="spellEnd"/>
      <w:r w:rsidRPr="00613E7F">
        <w:rPr>
          <w:lang w:eastAsia="ru-RU"/>
        </w:rPr>
        <w:t>, трещотки, маракасы, бубны, барабаны), а также самодельные инструменты.</w:t>
      </w:r>
      <w:r w:rsidR="00455A64" w:rsidRPr="00455A64">
        <w:rPr>
          <w:rFonts w:eastAsia="Calibri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455A64" w:rsidRPr="00455A64">
        <w:rPr>
          <w:rFonts w:eastAsia="Calibri" w:cs="Times New Roman"/>
          <w:kern w:val="0"/>
          <w:szCs w:val="28"/>
          <w:lang w:eastAsia="ru-RU"/>
          <w14:ligatures w14:val="none"/>
        </w:rPr>
        <w:t xml:space="preserve">Ансамбль шумовых инструментов – это особый вид ансамблевой работы, который особенно полезен для самых маленьких учеников музыкальной школы, а также для детей с особенностями развития. Он позволяет приобщиться к миру музыки даже тем, кто еще не освоил традиционные музыкальные инструменты, </w:t>
      </w:r>
      <w:proofErr w:type="gramStart"/>
      <w:r w:rsidR="00455A64" w:rsidRPr="00455A64">
        <w:rPr>
          <w:rFonts w:eastAsia="Calibri" w:cs="Times New Roman"/>
          <w:kern w:val="0"/>
          <w:szCs w:val="28"/>
          <w:lang w:eastAsia="ru-RU"/>
          <w14:ligatures w14:val="none"/>
        </w:rPr>
        <w:t>что собственно</w:t>
      </w:r>
      <w:proofErr w:type="gramEnd"/>
      <w:r w:rsidR="00455A64" w:rsidRPr="00455A64">
        <w:rPr>
          <w:rFonts w:eastAsia="Calibri" w:cs="Times New Roman"/>
          <w:kern w:val="0"/>
          <w:szCs w:val="28"/>
          <w:lang w:eastAsia="ru-RU"/>
          <w14:ligatures w14:val="none"/>
        </w:rPr>
        <w:t xml:space="preserve"> у нас и происходит.</w:t>
      </w:r>
    </w:p>
    <w:p w14:paraId="50935824" w14:textId="77777777" w:rsidR="00613E7F" w:rsidRPr="00455A64" w:rsidRDefault="00613E7F" w:rsidP="00613E7F">
      <w:pPr>
        <w:pStyle w:val="a3"/>
        <w:rPr>
          <w:u w:val="single"/>
          <w:lang w:eastAsia="ru-RU"/>
        </w:rPr>
      </w:pPr>
      <w:r w:rsidRPr="00455A64">
        <w:rPr>
          <w:u w:val="single"/>
          <w:lang w:eastAsia="ru-RU"/>
        </w:rPr>
        <w:t>Образовательная ценность:</w:t>
      </w:r>
    </w:p>
    <w:p w14:paraId="3FA95018" w14:textId="2258208E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формирование навыков ансамблевой игры;</w:t>
      </w:r>
    </w:p>
    <w:p w14:paraId="5D727B97" w14:textId="68F0612E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развитие музыкального слуха, чувства формы, динамики;</w:t>
      </w:r>
    </w:p>
    <w:p w14:paraId="0BFC25A7" w14:textId="1E369B3A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воспитание дисциплины, умения слушать других;</w:t>
      </w:r>
    </w:p>
    <w:p w14:paraId="633D2A51" w14:textId="520CF9FB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раскрытие творческого потенциала за счёт импровизационных партий.</w:t>
      </w:r>
    </w:p>
    <w:p w14:paraId="3C8D5D89" w14:textId="77777777" w:rsidR="00613E7F" w:rsidRPr="00455A64" w:rsidRDefault="00613E7F" w:rsidP="00613E7F">
      <w:pPr>
        <w:pStyle w:val="a3"/>
        <w:rPr>
          <w:u w:val="single"/>
          <w:lang w:eastAsia="ru-RU"/>
        </w:rPr>
      </w:pPr>
      <w:r w:rsidRPr="00455A64">
        <w:rPr>
          <w:u w:val="single"/>
          <w:lang w:eastAsia="ru-RU"/>
        </w:rPr>
        <w:t>Методы работы:</w:t>
      </w:r>
    </w:p>
    <w:p w14:paraId="164A3121" w14:textId="0F82BBC5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>- о</w:t>
      </w:r>
      <w:r w:rsidR="00613E7F" w:rsidRPr="00613E7F">
        <w:rPr>
          <w:lang w:eastAsia="ru-RU"/>
        </w:rPr>
        <w:t>ркестровые миниатюры по мотивам сказок, стихотворений, картин</w:t>
      </w:r>
      <w:r>
        <w:rPr>
          <w:lang w:eastAsia="ru-RU"/>
        </w:rPr>
        <w:t>;</w:t>
      </w:r>
    </w:p>
    <w:p w14:paraId="374B8918" w14:textId="3EC02691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>- и</w:t>
      </w:r>
      <w:r w:rsidR="00613E7F" w:rsidRPr="00613E7F">
        <w:rPr>
          <w:lang w:eastAsia="ru-RU"/>
        </w:rPr>
        <w:t>мпровизационные эпизоды, когда дети выбирают тембр и создают звуковой образ</w:t>
      </w:r>
      <w:r>
        <w:rPr>
          <w:lang w:eastAsia="ru-RU"/>
        </w:rPr>
        <w:t>;</w:t>
      </w:r>
    </w:p>
    <w:p w14:paraId="67D729D8" w14:textId="108376EF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>- р</w:t>
      </w:r>
      <w:r w:rsidR="00613E7F" w:rsidRPr="00613E7F">
        <w:rPr>
          <w:lang w:eastAsia="ru-RU"/>
        </w:rPr>
        <w:t>итмические аранжировки известных мелодий на шумовых инструментах</w:t>
      </w:r>
      <w:r>
        <w:rPr>
          <w:lang w:eastAsia="ru-RU"/>
        </w:rPr>
        <w:t>;</w:t>
      </w:r>
    </w:p>
    <w:p w14:paraId="446D324A" w14:textId="2036A513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>- с</w:t>
      </w:r>
      <w:r w:rsidR="00613E7F" w:rsidRPr="00613E7F">
        <w:rPr>
          <w:lang w:eastAsia="ru-RU"/>
        </w:rPr>
        <w:t>оздание собственных инструментов как часть творческого проекта.</w:t>
      </w:r>
    </w:p>
    <w:p w14:paraId="5871C2DB" w14:textId="77777777" w:rsidR="00455A64" w:rsidRDefault="00455A64" w:rsidP="00613E7F">
      <w:pPr>
        <w:pStyle w:val="a3"/>
        <w:rPr>
          <w:u w:val="single"/>
          <w:lang w:eastAsia="ru-RU"/>
        </w:rPr>
      </w:pPr>
    </w:p>
    <w:p w14:paraId="2C2F0D29" w14:textId="6FD4F96D" w:rsidR="00613E7F" w:rsidRPr="00455A64" w:rsidRDefault="00613E7F" w:rsidP="00613E7F">
      <w:pPr>
        <w:pStyle w:val="a3"/>
        <w:rPr>
          <w:u w:val="single"/>
          <w:lang w:eastAsia="ru-RU"/>
        </w:rPr>
      </w:pPr>
      <w:r w:rsidRPr="00455A64">
        <w:rPr>
          <w:u w:val="single"/>
          <w:lang w:eastAsia="ru-RU"/>
        </w:rPr>
        <w:t>Педагогические результаты:</w:t>
      </w:r>
    </w:p>
    <w:p w14:paraId="2418B44A" w14:textId="11B9D2F6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 xml:space="preserve">развитие </w:t>
      </w:r>
      <w:proofErr w:type="spellStart"/>
      <w:r w:rsidR="00613E7F" w:rsidRPr="00613E7F">
        <w:rPr>
          <w:lang w:eastAsia="ru-RU"/>
        </w:rPr>
        <w:t>слухо</w:t>
      </w:r>
      <w:proofErr w:type="spellEnd"/>
      <w:r w:rsidR="00613E7F" w:rsidRPr="00613E7F">
        <w:rPr>
          <w:lang w:eastAsia="ru-RU"/>
        </w:rPr>
        <w:t>-двигательной координации;</w:t>
      </w:r>
    </w:p>
    <w:p w14:paraId="62C93EEA" w14:textId="1EC0D630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повышение уверенности в себе;</w:t>
      </w:r>
    </w:p>
    <w:p w14:paraId="5D7F9483" w14:textId="1653B265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формирование умения работать в команде;</w:t>
      </w:r>
    </w:p>
    <w:p w14:paraId="027148F3" w14:textId="4077A0B2" w:rsidR="00613E7F" w:rsidRPr="00613E7F" w:rsidRDefault="00455A64" w:rsidP="00613E7F">
      <w:pPr>
        <w:pStyle w:val="a3"/>
        <w:rPr>
          <w:lang w:eastAsia="ru-RU"/>
        </w:rPr>
      </w:pPr>
      <w:r>
        <w:rPr>
          <w:lang w:eastAsia="ru-RU"/>
        </w:rPr>
        <w:t xml:space="preserve">- </w:t>
      </w:r>
      <w:r w:rsidR="00613E7F" w:rsidRPr="00613E7F">
        <w:rPr>
          <w:lang w:eastAsia="ru-RU"/>
        </w:rPr>
        <w:t>активизация творческого восприятия и инициативы</w:t>
      </w:r>
      <w:r>
        <w:rPr>
          <w:lang w:eastAsia="ru-RU"/>
        </w:rPr>
        <w:t>;</w:t>
      </w:r>
    </w:p>
    <w:p w14:paraId="5C4A008B" w14:textId="485C969E" w:rsidR="00455A64" w:rsidRPr="00455A64" w:rsidRDefault="00455A64" w:rsidP="00455A64">
      <w:pPr>
        <w:pStyle w:val="a3"/>
        <w:rPr>
          <w:lang w:eastAsia="ru-RU"/>
        </w:rPr>
      </w:pPr>
      <w:r w:rsidRPr="00455A64">
        <w:rPr>
          <w:lang w:eastAsia="ru-RU"/>
        </w:rPr>
        <w:t xml:space="preserve">- </w:t>
      </w:r>
      <w:r>
        <w:rPr>
          <w:lang w:eastAsia="ru-RU"/>
        </w:rPr>
        <w:t>с</w:t>
      </w:r>
      <w:r w:rsidRPr="00455A64">
        <w:rPr>
          <w:lang w:eastAsia="ru-RU"/>
        </w:rPr>
        <w:t>нятие эмоционального напряжения и стресса</w:t>
      </w:r>
      <w:r>
        <w:rPr>
          <w:lang w:eastAsia="ru-RU"/>
        </w:rPr>
        <w:t>.</w:t>
      </w:r>
    </w:p>
    <w:p w14:paraId="2ABF7FF8" w14:textId="77777777" w:rsidR="00613E7F" w:rsidRDefault="00613E7F" w:rsidP="00613E7F">
      <w:pPr>
        <w:pStyle w:val="a3"/>
      </w:pPr>
    </w:p>
    <w:p w14:paraId="31BEB4C5" w14:textId="77777777" w:rsidR="00455A64" w:rsidRPr="00455A64" w:rsidRDefault="00455A64" w:rsidP="00455A64">
      <w:pPr>
        <w:spacing w:before="100" w:beforeAutospacing="1" w:after="100" w:afterAutospacing="1"/>
        <w:outlineLvl w:val="1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455A6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 xml:space="preserve">4. Интеграция </w:t>
      </w:r>
      <w:proofErr w:type="spellStart"/>
      <w:r w:rsidRPr="00455A6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нейрогимнастики</w:t>
      </w:r>
      <w:proofErr w:type="spellEnd"/>
      <w:r w:rsidRPr="00455A6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455A6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бодиперкуссии</w:t>
      </w:r>
      <w:proofErr w:type="spellEnd"/>
      <w:r w:rsidRPr="00455A64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 xml:space="preserve"> и шумового оркестра</w:t>
      </w:r>
    </w:p>
    <w:p w14:paraId="7C29C041" w14:textId="77777777" w:rsidR="00455A64" w:rsidRPr="00455A64" w:rsidRDefault="00455A64" w:rsidP="00614B0B">
      <w:pPr>
        <w:pStyle w:val="a3"/>
        <w:jc w:val="both"/>
        <w:rPr>
          <w:lang w:eastAsia="ru-RU"/>
        </w:rPr>
      </w:pPr>
      <w:r w:rsidRPr="00455A64">
        <w:rPr>
          <w:lang w:eastAsia="ru-RU"/>
        </w:rPr>
        <w:t>Комплексное применение трёх методик усиливает эффект каждой из них.</w:t>
      </w:r>
    </w:p>
    <w:p w14:paraId="68C183E2" w14:textId="77777777" w:rsidR="00455A64" w:rsidRPr="00455A64" w:rsidRDefault="00455A64" w:rsidP="00614B0B">
      <w:pPr>
        <w:pStyle w:val="a3"/>
        <w:jc w:val="both"/>
        <w:rPr>
          <w:u w:val="single"/>
          <w:lang w:eastAsia="ru-RU"/>
        </w:rPr>
      </w:pPr>
      <w:r w:rsidRPr="00455A64">
        <w:rPr>
          <w:u w:val="single"/>
          <w:lang w:eastAsia="ru-RU"/>
        </w:rPr>
        <w:t>Возможная структура занятия:</w:t>
      </w:r>
    </w:p>
    <w:p w14:paraId="62ED621F" w14:textId="77777777" w:rsidR="00455A64" w:rsidRPr="00455A64" w:rsidRDefault="00455A64" w:rsidP="00614B0B">
      <w:pPr>
        <w:pStyle w:val="a3"/>
        <w:jc w:val="both"/>
        <w:rPr>
          <w:lang w:eastAsia="ru-RU"/>
        </w:rPr>
      </w:pPr>
      <w:r w:rsidRPr="00455A64">
        <w:rPr>
          <w:b/>
          <w:bCs/>
          <w:lang w:eastAsia="ru-RU"/>
        </w:rPr>
        <w:t xml:space="preserve">Вводная </w:t>
      </w:r>
      <w:proofErr w:type="spellStart"/>
      <w:r w:rsidRPr="00455A64">
        <w:rPr>
          <w:b/>
          <w:bCs/>
          <w:lang w:eastAsia="ru-RU"/>
        </w:rPr>
        <w:t>нейрогимнастика</w:t>
      </w:r>
      <w:proofErr w:type="spellEnd"/>
      <w:r w:rsidRPr="00455A64">
        <w:rPr>
          <w:lang w:eastAsia="ru-RU"/>
        </w:rPr>
        <w:t xml:space="preserve"> – включение внимания, настройка на ритм.</w:t>
      </w:r>
    </w:p>
    <w:p w14:paraId="47DA241D" w14:textId="77777777" w:rsidR="00455A64" w:rsidRPr="00455A64" w:rsidRDefault="00455A64" w:rsidP="00614B0B">
      <w:pPr>
        <w:pStyle w:val="a3"/>
        <w:jc w:val="both"/>
        <w:rPr>
          <w:lang w:eastAsia="ru-RU"/>
        </w:rPr>
      </w:pPr>
      <w:proofErr w:type="spellStart"/>
      <w:r w:rsidRPr="00455A64">
        <w:rPr>
          <w:b/>
          <w:bCs/>
          <w:lang w:eastAsia="ru-RU"/>
        </w:rPr>
        <w:t>Бодиперкуссия</w:t>
      </w:r>
      <w:proofErr w:type="spellEnd"/>
      <w:r w:rsidRPr="00455A64">
        <w:rPr>
          <w:lang w:eastAsia="ru-RU"/>
        </w:rPr>
        <w:t xml:space="preserve"> – развитие моторного ритма, импровизация.</w:t>
      </w:r>
    </w:p>
    <w:p w14:paraId="16A8591C" w14:textId="77777777" w:rsidR="00455A64" w:rsidRPr="00455A64" w:rsidRDefault="00455A64" w:rsidP="00614B0B">
      <w:pPr>
        <w:pStyle w:val="a3"/>
        <w:jc w:val="both"/>
        <w:rPr>
          <w:lang w:eastAsia="ru-RU"/>
        </w:rPr>
      </w:pPr>
      <w:r w:rsidRPr="00455A64">
        <w:rPr>
          <w:b/>
          <w:bCs/>
          <w:lang w:eastAsia="ru-RU"/>
        </w:rPr>
        <w:t>Шумовой оркестр</w:t>
      </w:r>
      <w:r w:rsidRPr="00455A64">
        <w:rPr>
          <w:lang w:eastAsia="ru-RU"/>
        </w:rPr>
        <w:t xml:space="preserve"> – интеграция навыков, ансамблевая игра.</w:t>
      </w:r>
    </w:p>
    <w:p w14:paraId="536F4237" w14:textId="77777777" w:rsidR="00455A64" w:rsidRPr="00455A64" w:rsidRDefault="00455A64" w:rsidP="00614B0B">
      <w:pPr>
        <w:pStyle w:val="a3"/>
        <w:jc w:val="both"/>
        <w:rPr>
          <w:lang w:eastAsia="ru-RU"/>
        </w:rPr>
      </w:pPr>
      <w:r w:rsidRPr="00455A64">
        <w:rPr>
          <w:lang w:eastAsia="ru-RU"/>
        </w:rPr>
        <w:t>Такой подход позволяет:</w:t>
      </w:r>
    </w:p>
    <w:p w14:paraId="6E4C16EA" w14:textId="3B20D662" w:rsidR="00455A64" w:rsidRPr="00455A64" w:rsidRDefault="00455A64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455A64">
        <w:rPr>
          <w:lang w:eastAsia="ru-RU"/>
        </w:rPr>
        <w:t>плавно переходить от индивидуального самовыражения к коллективному творчеству;</w:t>
      </w:r>
    </w:p>
    <w:p w14:paraId="7817EE2A" w14:textId="75CD3A1A" w:rsidR="00455A64" w:rsidRPr="00455A64" w:rsidRDefault="00455A64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455A64">
        <w:rPr>
          <w:lang w:eastAsia="ru-RU"/>
        </w:rPr>
        <w:t>разогревать внимание и тело перед основной деятельностью;</w:t>
      </w:r>
    </w:p>
    <w:p w14:paraId="4918B579" w14:textId="5D3AEE35" w:rsidR="00455A64" w:rsidRPr="00455A64" w:rsidRDefault="00455A64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455A64">
        <w:rPr>
          <w:lang w:eastAsia="ru-RU"/>
        </w:rPr>
        <w:t>формировать устойчивую мотивацию к занятиям;</w:t>
      </w:r>
    </w:p>
    <w:p w14:paraId="53F6B24E" w14:textId="38D13D59" w:rsidR="00455A64" w:rsidRPr="00455A64" w:rsidRDefault="00455A64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455A64">
        <w:rPr>
          <w:lang w:eastAsia="ru-RU"/>
        </w:rPr>
        <w:t>улучшать эмоциональный климат в группе.</w:t>
      </w:r>
    </w:p>
    <w:p w14:paraId="7A6FD456" w14:textId="77777777" w:rsidR="00455A64" w:rsidRDefault="00455A64" w:rsidP="00614B0B">
      <w:pPr>
        <w:pStyle w:val="a3"/>
        <w:jc w:val="both"/>
      </w:pPr>
    </w:p>
    <w:p w14:paraId="30EBE305" w14:textId="77777777" w:rsidR="00614B0B" w:rsidRPr="00614B0B" w:rsidRDefault="00614B0B" w:rsidP="00614B0B">
      <w:pPr>
        <w:spacing w:before="100" w:beforeAutospacing="1" w:after="100" w:afterAutospacing="1"/>
        <w:outlineLvl w:val="1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614B0B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5. Практические результаты и наблюдения</w:t>
      </w:r>
    </w:p>
    <w:p w14:paraId="6470F7ED" w14:textId="3572480F" w:rsidR="00614B0B" w:rsidRPr="00614B0B" w:rsidRDefault="00614B0B" w:rsidP="00614B0B">
      <w:pPr>
        <w:pStyle w:val="a3"/>
        <w:jc w:val="both"/>
        <w:rPr>
          <w:lang w:eastAsia="ru-RU"/>
        </w:rPr>
      </w:pPr>
      <w:r w:rsidRPr="00614B0B">
        <w:rPr>
          <w:lang w:eastAsia="ru-RU"/>
        </w:rPr>
        <w:t xml:space="preserve">При систематическом использовании указанных методов наблюдаются следующие изменения у </w:t>
      </w:r>
      <w:proofErr w:type="gramStart"/>
      <w:r w:rsidRPr="00614B0B">
        <w:rPr>
          <w:lang w:eastAsia="ru-RU"/>
        </w:rPr>
        <w:t xml:space="preserve">учащихся </w:t>
      </w:r>
      <w:r>
        <w:rPr>
          <w:lang w:eastAsia="ru-RU"/>
        </w:rPr>
        <w:t xml:space="preserve"> детской</w:t>
      </w:r>
      <w:proofErr w:type="gramEnd"/>
      <w:r>
        <w:rPr>
          <w:lang w:eastAsia="ru-RU"/>
        </w:rPr>
        <w:t xml:space="preserve"> школы искусств</w:t>
      </w:r>
      <w:r w:rsidRPr="00614B0B">
        <w:rPr>
          <w:lang w:eastAsia="ru-RU"/>
        </w:rPr>
        <w:t>:</w:t>
      </w:r>
    </w:p>
    <w:p w14:paraId="5CE43961" w14:textId="37F38AAC" w:rsidR="00614B0B" w:rsidRPr="00614B0B" w:rsidRDefault="00614B0B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614B0B">
        <w:rPr>
          <w:lang w:eastAsia="ru-RU"/>
        </w:rPr>
        <w:t>повышение устойчивости внимания и работоспособности;</w:t>
      </w:r>
    </w:p>
    <w:p w14:paraId="3A7A28DD" w14:textId="63F247B8" w:rsidR="00614B0B" w:rsidRPr="00614B0B" w:rsidRDefault="00614B0B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614B0B">
        <w:rPr>
          <w:lang w:eastAsia="ru-RU"/>
        </w:rPr>
        <w:t>более уверенное чувство ритма;</w:t>
      </w:r>
    </w:p>
    <w:p w14:paraId="7B7E6BF7" w14:textId="4E850C91" w:rsidR="00614B0B" w:rsidRPr="00614B0B" w:rsidRDefault="00614B0B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614B0B">
        <w:rPr>
          <w:lang w:eastAsia="ru-RU"/>
        </w:rPr>
        <w:t>активное участие в творческих проектах;</w:t>
      </w:r>
    </w:p>
    <w:p w14:paraId="3C00E016" w14:textId="6D6DC473" w:rsidR="00614B0B" w:rsidRPr="00614B0B" w:rsidRDefault="00614B0B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614B0B">
        <w:rPr>
          <w:lang w:eastAsia="ru-RU"/>
        </w:rPr>
        <w:t>улучшение коммуникативных качеств;</w:t>
      </w:r>
    </w:p>
    <w:p w14:paraId="08A1817D" w14:textId="210C965E" w:rsidR="00614B0B" w:rsidRPr="00614B0B" w:rsidRDefault="00614B0B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614B0B">
        <w:rPr>
          <w:lang w:eastAsia="ru-RU"/>
        </w:rPr>
        <w:t>расширение фантазии и смелость в импровизации;</w:t>
      </w:r>
    </w:p>
    <w:p w14:paraId="36F1558D" w14:textId="16276D5C" w:rsidR="00614B0B" w:rsidRPr="00614B0B" w:rsidRDefault="00614B0B" w:rsidP="00614B0B">
      <w:pPr>
        <w:pStyle w:val="a3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614B0B">
        <w:rPr>
          <w:lang w:eastAsia="ru-RU"/>
        </w:rPr>
        <w:t>эмоциональная раскованность, снижение тревожности.</w:t>
      </w:r>
    </w:p>
    <w:p w14:paraId="636BE474" w14:textId="77777777" w:rsidR="00614B0B" w:rsidRPr="00614B0B" w:rsidRDefault="00614B0B" w:rsidP="00614B0B">
      <w:pPr>
        <w:pStyle w:val="a3"/>
        <w:jc w:val="both"/>
        <w:rPr>
          <w:lang w:eastAsia="ru-RU"/>
        </w:rPr>
      </w:pPr>
      <w:r w:rsidRPr="00614B0B">
        <w:rPr>
          <w:lang w:eastAsia="ru-RU"/>
        </w:rPr>
        <w:t>Положительная динамика отмечается как у детей с высоким уровнем подготовки, так и у учащихся, испытывающих трудности в традиционных формах обучения.</w:t>
      </w:r>
    </w:p>
    <w:p w14:paraId="79C6AC37" w14:textId="77777777" w:rsidR="00614B0B" w:rsidRDefault="00614B0B" w:rsidP="00614B0B">
      <w:pPr>
        <w:spacing w:before="100" w:beforeAutospacing="1" w:after="100" w:afterAutospacing="1"/>
        <w:jc w:val="both"/>
        <w:outlineLvl w:val="1"/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</w:pPr>
      <w:r w:rsidRPr="00614B0B">
        <w:rPr>
          <w:rFonts w:eastAsia="Calibri" w:cs="Times New Roman"/>
          <w:b/>
          <w:bCs/>
          <w:kern w:val="0"/>
          <w:szCs w:val="28"/>
          <w:lang w:eastAsia="ru-RU"/>
          <w14:ligatures w14:val="none"/>
        </w:rPr>
        <w:t>Заключение</w:t>
      </w:r>
    </w:p>
    <w:p w14:paraId="239C1EBE" w14:textId="733C9E43" w:rsidR="00614B0B" w:rsidRPr="00614B0B" w:rsidRDefault="00614B0B" w:rsidP="00614B0B">
      <w:pPr>
        <w:spacing w:before="100" w:beforeAutospacing="1" w:after="100" w:afterAutospacing="1"/>
        <w:jc w:val="both"/>
        <w:outlineLvl w:val="1"/>
        <w:rPr>
          <w:rFonts w:eastAsia="Calibri" w:cs="Times New Roman"/>
          <w:kern w:val="0"/>
          <w:szCs w:val="28"/>
          <w:lang w:eastAsia="ru-RU"/>
          <w14:ligatures w14:val="none"/>
        </w:rPr>
      </w:pPr>
      <w:proofErr w:type="spellStart"/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>Нейрогимнастика</w:t>
      </w:r>
      <w:proofErr w:type="spellEnd"/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>бодиперкуссия</w:t>
      </w:r>
      <w:proofErr w:type="spellEnd"/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 xml:space="preserve"> и игра в шумовом оркестре — это эффективные современные педагогические технологии, позволяющие развивать творческие данные учащихся </w:t>
      </w:r>
      <w:r>
        <w:rPr>
          <w:rFonts w:eastAsia="Calibri" w:cs="Times New Roman"/>
          <w:kern w:val="0"/>
          <w:szCs w:val="28"/>
          <w:lang w:eastAsia="ru-RU"/>
          <w14:ligatures w14:val="none"/>
        </w:rPr>
        <w:t xml:space="preserve">детской школы </w:t>
      </w:r>
      <w:proofErr w:type="gramStart"/>
      <w:r>
        <w:rPr>
          <w:rFonts w:eastAsia="Calibri" w:cs="Times New Roman"/>
          <w:kern w:val="0"/>
          <w:szCs w:val="28"/>
          <w:lang w:eastAsia="ru-RU"/>
          <w14:ligatures w14:val="none"/>
        </w:rPr>
        <w:t xml:space="preserve">искусств </w:t>
      </w:r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 xml:space="preserve"> эмоционально</w:t>
      </w:r>
      <w:proofErr w:type="gramEnd"/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 xml:space="preserve">, </w:t>
      </w:r>
      <w:proofErr w:type="spellStart"/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>природно</w:t>
      </w:r>
      <w:proofErr w:type="spellEnd"/>
      <w:r>
        <w:rPr>
          <w:rFonts w:eastAsia="Calibri" w:cs="Times New Roman"/>
          <w:kern w:val="0"/>
          <w:szCs w:val="28"/>
          <w:lang w:eastAsia="ru-RU"/>
          <w14:ligatures w14:val="none"/>
        </w:rPr>
        <w:t>,</w:t>
      </w:r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t xml:space="preserve"> увлекательно.</w:t>
      </w:r>
      <w:r w:rsidRPr="00614B0B">
        <w:rPr>
          <w:rFonts w:eastAsia="Calibri" w:cs="Times New Roman"/>
          <w:kern w:val="0"/>
          <w:szCs w:val="28"/>
          <w:lang w:eastAsia="ru-RU"/>
          <w14:ligatures w14:val="none"/>
        </w:rPr>
        <w:br/>
        <w:t>Комплексное применение этих методов повышает качество музыкального образования, помогает учащимся раскрыть свой потенциал и формирует устойчивую мотивацию к занятиям искусством.</w:t>
      </w:r>
    </w:p>
    <w:p w14:paraId="367E6066" w14:textId="4D167D4E" w:rsidR="00614B0B" w:rsidRDefault="00E77AD1" w:rsidP="00614B0B">
      <w:pPr>
        <w:pStyle w:val="a3"/>
        <w:jc w:val="both"/>
      </w:pPr>
      <w:r>
        <w:lastRenderedPageBreak/>
        <w:t xml:space="preserve">                                             </w:t>
      </w:r>
    </w:p>
    <w:p w14:paraId="7CA9E8A9" w14:textId="77777777" w:rsidR="00E77AD1" w:rsidRDefault="00E77AD1" w:rsidP="00614B0B">
      <w:pPr>
        <w:pStyle w:val="a3"/>
        <w:jc w:val="both"/>
      </w:pPr>
    </w:p>
    <w:p w14:paraId="3F5E19FD" w14:textId="77777777" w:rsidR="00E77AD1" w:rsidRDefault="00E77AD1" w:rsidP="00614B0B">
      <w:pPr>
        <w:pStyle w:val="a3"/>
        <w:jc w:val="both"/>
      </w:pPr>
    </w:p>
    <w:p w14:paraId="66C34555" w14:textId="2AA76839" w:rsidR="00E77AD1" w:rsidRDefault="00E77AD1" w:rsidP="00614B0B">
      <w:pPr>
        <w:pStyle w:val="a3"/>
        <w:jc w:val="both"/>
      </w:pPr>
      <w:r>
        <w:t xml:space="preserve">                                                                                                          ПРИЛОЖЕНИЕ</w:t>
      </w:r>
    </w:p>
    <w:p w14:paraId="504AC133" w14:textId="77777777" w:rsidR="00E77AD1" w:rsidRDefault="00E77AD1" w:rsidP="00614B0B">
      <w:pPr>
        <w:pStyle w:val="a3"/>
        <w:jc w:val="both"/>
      </w:pPr>
    </w:p>
    <w:p w14:paraId="0F05DD5F" w14:textId="77777777" w:rsidR="00E77AD1" w:rsidRDefault="00E77AD1" w:rsidP="00E77AD1">
      <w:pPr>
        <w:pStyle w:val="1"/>
        <w:rPr>
          <w:b/>
          <w:bCs/>
          <w:u w:val="single"/>
        </w:rPr>
      </w:pPr>
      <w:r>
        <w:rPr>
          <w:b/>
          <w:bCs/>
          <w:u w:val="single"/>
        </w:rPr>
        <w:t>Упражнения на развитие моторики и координации</w:t>
      </w:r>
    </w:p>
    <w:p w14:paraId="7484273D" w14:textId="73562B7F" w:rsidR="00E77AD1" w:rsidRDefault="00E77AD1" w:rsidP="00E77AD1">
      <w:pPr>
        <w:pStyle w:val="1"/>
      </w:pPr>
      <w:r>
        <w:rPr>
          <w:b/>
          <w:bCs/>
        </w:rPr>
        <w:t xml:space="preserve">"Слепая </w:t>
      </w:r>
      <w:proofErr w:type="spellStart"/>
      <w:r>
        <w:rPr>
          <w:b/>
          <w:bCs/>
        </w:rPr>
        <w:t>рука</w:t>
      </w:r>
      <w:proofErr w:type="gramStart"/>
      <w:r>
        <w:rPr>
          <w:b/>
          <w:bCs/>
        </w:rPr>
        <w:t>"</w:t>
      </w:r>
      <w:r>
        <w:t>:Закройте</w:t>
      </w:r>
      <w:proofErr w:type="spellEnd"/>
      <w:proofErr w:type="gramEnd"/>
      <w:r>
        <w:t xml:space="preserve"> глаза и попробуйте нарисовать простую фигуру (круг, квадрат) одной рукой, а затем другой. Это упражнение помогает развивать пространственное восприятие.</w:t>
      </w:r>
    </w:p>
    <w:p w14:paraId="5D232189" w14:textId="4BCF8A57" w:rsidR="00E77AD1" w:rsidRDefault="00E77AD1" w:rsidP="00E77AD1">
      <w:pPr>
        <w:pStyle w:val="1"/>
      </w:pPr>
      <w:r>
        <w:rPr>
          <w:b/>
          <w:bCs/>
        </w:rPr>
        <w:t xml:space="preserve">"Пальчиковая </w:t>
      </w:r>
      <w:proofErr w:type="spellStart"/>
      <w:r>
        <w:rPr>
          <w:b/>
          <w:bCs/>
        </w:rPr>
        <w:t>гимнастика</w:t>
      </w:r>
      <w:proofErr w:type="gramStart"/>
      <w:r>
        <w:rPr>
          <w:b/>
          <w:bCs/>
        </w:rPr>
        <w:t>"</w:t>
      </w:r>
      <w:r>
        <w:t>:Выполняйте</w:t>
      </w:r>
      <w:proofErr w:type="spellEnd"/>
      <w:proofErr w:type="gramEnd"/>
      <w:r>
        <w:t xml:space="preserve"> различные движения пальцами: сжимание и разжимание кулаков, вращение пальцев, "прыжки" пальцев по столу. Это улучшает мелкую моторику.</w:t>
      </w:r>
    </w:p>
    <w:p w14:paraId="1CC9D3BF" w14:textId="73FB1853" w:rsidR="00E77AD1" w:rsidRDefault="00E77AD1" w:rsidP="00E77AD1">
      <w:pPr>
        <w:pStyle w:val="1"/>
      </w:pPr>
      <w:r>
        <w:rPr>
          <w:b/>
          <w:bCs/>
        </w:rPr>
        <w:t xml:space="preserve">"Танец </w:t>
      </w:r>
      <w:proofErr w:type="spellStart"/>
      <w:r>
        <w:rPr>
          <w:b/>
          <w:bCs/>
        </w:rPr>
        <w:t>рук</w:t>
      </w:r>
      <w:proofErr w:type="gramStart"/>
      <w:r>
        <w:rPr>
          <w:b/>
          <w:bCs/>
        </w:rPr>
        <w:t>"</w:t>
      </w:r>
      <w:r>
        <w:t>:Включите</w:t>
      </w:r>
      <w:proofErr w:type="spellEnd"/>
      <w:proofErr w:type="gramEnd"/>
      <w:r>
        <w:t xml:space="preserve"> музыку и предложите детям двигать руками в такт, создавая разные формы и фигуры. Это помогает развивать ритм и координацию.</w:t>
      </w:r>
    </w:p>
    <w:p w14:paraId="05CD106B" w14:textId="77777777" w:rsidR="00E77AD1" w:rsidRDefault="00E77AD1" w:rsidP="00E77AD1">
      <w:pPr>
        <w:pStyle w:val="1"/>
        <w:rPr>
          <w:b/>
          <w:bCs/>
          <w:u w:val="single"/>
        </w:rPr>
      </w:pPr>
      <w:r>
        <w:rPr>
          <w:b/>
          <w:bCs/>
          <w:u w:val="single"/>
        </w:rPr>
        <w:t>Упражнения на развитие внимания и памяти</w:t>
      </w:r>
    </w:p>
    <w:p w14:paraId="1DEA657C" w14:textId="02E11780" w:rsidR="00E77AD1" w:rsidRDefault="00E77AD1" w:rsidP="00E77AD1">
      <w:pPr>
        <w:pStyle w:val="1"/>
      </w:pPr>
      <w:r>
        <w:rPr>
          <w:b/>
          <w:bCs/>
        </w:rPr>
        <w:t xml:space="preserve">"Запомни и </w:t>
      </w:r>
      <w:proofErr w:type="spellStart"/>
      <w:r>
        <w:rPr>
          <w:b/>
          <w:bCs/>
        </w:rPr>
        <w:t>повтори</w:t>
      </w:r>
      <w:proofErr w:type="gramStart"/>
      <w:r>
        <w:rPr>
          <w:b/>
          <w:bCs/>
        </w:rPr>
        <w:t>"</w:t>
      </w:r>
      <w:r>
        <w:t>:Показать</w:t>
      </w:r>
      <w:proofErr w:type="spellEnd"/>
      <w:proofErr w:type="gramEnd"/>
      <w:r>
        <w:t xml:space="preserve"> детям последовательность движений (например, хлопки, повороты), а затем попросить их воспроизвести ее. Это упражнение развивает память и внимание.</w:t>
      </w:r>
    </w:p>
    <w:p w14:paraId="02717132" w14:textId="104F39FB" w:rsidR="00E77AD1" w:rsidRDefault="00E77AD1" w:rsidP="00E77AD1">
      <w:pPr>
        <w:pStyle w:val="1"/>
      </w:pPr>
      <w:r>
        <w:rPr>
          <w:b/>
          <w:bCs/>
        </w:rPr>
        <w:t xml:space="preserve">"Словесные </w:t>
      </w:r>
      <w:proofErr w:type="spellStart"/>
      <w:r>
        <w:rPr>
          <w:b/>
          <w:bCs/>
        </w:rPr>
        <w:t>ассоциации</w:t>
      </w:r>
      <w:proofErr w:type="gramStart"/>
      <w:r>
        <w:rPr>
          <w:b/>
          <w:bCs/>
        </w:rPr>
        <w:t>"</w:t>
      </w:r>
      <w:r>
        <w:t>:Начните</w:t>
      </w:r>
      <w:proofErr w:type="spellEnd"/>
      <w:proofErr w:type="gramEnd"/>
      <w:r>
        <w:t xml:space="preserve"> с одного слова, и каждый ребенок должен по очереди называть слово, ассоциирующееся с предыдущим. Это развивает ассоциативное мышление и креативность.</w:t>
      </w:r>
    </w:p>
    <w:p w14:paraId="55103D71" w14:textId="77777777" w:rsidR="00E77AD1" w:rsidRDefault="00E77AD1" w:rsidP="00E77AD1">
      <w:pPr>
        <w:pStyle w:val="1"/>
        <w:rPr>
          <w:b/>
          <w:bCs/>
          <w:u w:val="single"/>
        </w:rPr>
      </w:pPr>
      <w:r>
        <w:rPr>
          <w:b/>
          <w:bCs/>
          <w:u w:val="single"/>
        </w:rPr>
        <w:t>Упражнения на развитие воображения</w:t>
      </w:r>
    </w:p>
    <w:p w14:paraId="29CA4865" w14:textId="4A7019AB" w:rsidR="00E77AD1" w:rsidRDefault="00E77AD1" w:rsidP="00E77AD1">
      <w:pPr>
        <w:pStyle w:val="1"/>
      </w:pPr>
      <w:r>
        <w:rPr>
          <w:b/>
          <w:bCs/>
        </w:rPr>
        <w:t xml:space="preserve">"Творческое </w:t>
      </w:r>
      <w:proofErr w:type="spellStart"/>
      <w:r>
        <w:rPr>
          <w:b/>
          <w:bCs/>
        </w:rPr>
        <w:t>рисование</w:t>
      </w:r>
      <w:proofErr w:type="gramStart"/>
      <w:r>
        <w:rPr>
          <w:b/>
          <w:bCs/>
        </w:rPr>
        <w:t>"</w:t>
      </w:r>
      <w:r>
        <w:t>:Дайте</w:t>
      </w:r>
      <w:proofErr w:type="spellEnd"/>
      <w:proofErr w:type="gramEnd"/>
      <w:r>
        <w:t xml:space="preserve"> детям задание нарисовать картину, закрыв глаза, или рисовать одной рукой, а затем другой. Это развивает воображение и креативность.</w:t>
      </w:r>
    </w:p>
    <w:p w14:paraId="504809DB" w14:textId="77777777" w:rsidR="00E77AD1" w:rsidRDefault="00E77AD1" w:rsidP="00E77AD1">
      <w:pPr>
        <w:pStyle w:val="1"/>
        <w:rPr>
          <w:b/>
          <w:bCs/>
        </w:rPr>
      </w:pPr>
      <w:r>
        <w:rPr>
          <w:b/>
          <w:bCs/>
        </w:rPr>
        <w:t xml:space="preserve"> </w:t>
      </w:r>
    </w:p>
    <w:p w14:paraId="30FE6295" w14:textId="49958A8A" w:rsidR="00E77AD1" w:rsidRDefault="00E77AD1" w:rsidP="00E77AD1">
      <w:pPr>
        <w:pStyle w:val="1"/>
      </w:pPr>
      <w:r>
        <w:rPr>
          <w:b/>
          <w:bCs/>
        </w:rPr>
        <w:t xml:space="preserve">"История из </w:t>
      </w:r>
      <w:proofErr w:type="spellStart"/>
      <w:r>
        <w:rPr>
          <w:b/>
          <w:bCs/>
        </w:rPr>
        <w:t>движений</w:t>
      </w:r>
      <w:proofErr w:type="gramStart"/>
      <w:r>
        <w:rPr>
          <w:b/>
          <w:bCs/>
        </w:rPr>
        <w:t>"</w:t>
      </w:r>
      <w:r>
        <w:t>:Попросите</w:t>
      </w:r>
      <w:proofErr w:type="spellEnd"/>
      <w:proofErr w:type="gramEnd"/>
      <w:r>
        <w:t xml:space="preserve"> детей придумать историю и выразить ее с помощью движений. Это помогает развивать креативное мышление и командную работу.</w:t>
      </w:r>
    </w:p>
    <w:p w14:paraId="2A18AA26" w14:textId="77777777" w:rsidR="00E77AD1" w:rsidRDefault="00E77AD1" w:rsidP="00E77AD1">
      <w:pPr>
        <w:pStyle w:val="1"/>
        <w:rPr>
          <w:b/>
          <w:bCs/>
          <w:u w:val="single"/>
        </w:rPr>
      </w:pPr>
      <w:r>
        <w:rPr>
          <w:b/>
          <w:bCs/>
          <w:u w:val="single"/>
        </w:rPr>
        <w:t>Упражнения на расслабление</w:t>
      </w:r>
    </w:p>
    <w:p w14:paraId="477B061C" w14:textId="37F4BA71" w:rsidR="00E77AD1" w:rsidRDefault="00E77AD1" w:rsidP="00E77AD1">
      <w:pPr>
        <w:pStyle w:val="1"/>
      </w:pPr>
      <w:r>
        <w:rPr>
          <w:b/>
          <w:bCs/>
        </w:rPr>
        <w:t>"Дыхательная гимнастика"</w:t>
      </w:r>
      <w:proofErr w:type="gramStart"/>
      <w:r>
        <w:t>: Научите</w:t>
      </w:r>
      <w:proofErr w:type="gramEnd"/>
      <w:r>
        <w:t xml:space="preserve"> детей правильно дышать: вдох через нос, медленный выдох через рот. Это помогает расслабиться и сосредоточиться.</w:t>
      </w:r>
    </w:p>
    <w:p w14:paraId="63F5834E" w14:textId="141D027A" w:rsidR="00E77AD1" w:rsidRDefault="00E77AD1" w:rsidP="00E77AD1">
      <w:pPr>
        <w:pStyle w:val="1"/>
      </w:pPr>
      <w:r>
        <w:rPr>
          <w:b/>
          <w:bCs/>
        </w:rPr>
        <w:t xml:space="preserve">"Природные </w:t>
      </w:r>
      <w:proofErr w:type="spellStart"/>
      <w:r>
        <w:rPr>
          <w:b/>
          <w:bCs/>
        </w:rPr>
        <w:t>звуки</w:t>
      </w:r>
      <w:proofErr w:type="gramStart"/>
      <w:r>
        <w:rPr>
          <w:b/>
          <w:bCs/>
        </w:rPr>
        <w:t>"</w:t>
      </w:r>
      <w:r>
        <w:t>:Попросите</w:t>
      </w:r>
      <w:proofErr w:type="spellEnd"/>
      <w:proofErr w:type="gramEnd"/>
      <w:r>
        <w:t xml:space="preserve"> детей закрыть глаза и представить, что они находятся на природе. Пусть они попробуют воспроизвести звуки, которые они слышат (ветер, вода и т.д.). Это помогает развивать воображение и расслабление.</w:t>
      </w:r>
    </w:p>
    <w:p w14:paraId="2ABE4E8B" w14:textId="77777777" w:rsidR="00E77AD1" w:rsidRDefault="00E77AD1" w:rsidP="00E77AD1">
      <w:pPr>
        <w:spacing w:before="100" w:beforeAutospacing="1" w:after="100" w:afterAutospacing="1"/>
        <w:rPr>
          <w:rFonts w:eastAsia="Calibri" w:cs="Times New Roman"/>
          <w:kern w:val="0"/>
          <w:sz w:val="24"/>
          <w:szCs w:val="24"/>
          <w:lang w:eastAsia="ru-RU"/>
          <w14:ligatures w14:val="none"/>
        </w:rPr>
      </w:pPr>
    </w:p>
    <w:p w14:paraId="353CBF29" w14:textId="77777777" w:rsidR="00E77AD1" w:rsidRDefault="00E77AD1" w:rsidP="00E77AD1">
      <w:pPr>
        <w:spacing w:before="100" w:beforeAutospacing="1" w:after="100" w:afterAutospacing="1"/>
        <w:rPr>
          <w:rFonts w:eastAsia="Calibri" w:cs="Times New Roman"/>
          <w:kern w:val="0"/>
          <w:sz w:val="24"/>
          <w:szCs w:val="24"/>
          <w:lang w:eastAsia="ru-RU"/>
          <w14:ligatures w14:val="none"/>
        </w:rPr>
      </w:pPr>
    </w:p>
    <w:p w14:paraId="01A31F68" w14:textId="0853AF1D" w:rsidR="00E77AD1" w:rsidRPr="00E77AD1" w:rsidRDefault="00E77AD1" w:rsidP="00E77AD1">
      <w:pPr>
        <w:spacing w:before="100" w:beforeAutospacing="1" w:after="100" w:afterAutospacing="1"/>
        <w:rPr>
          <w:rFonts w:eastAsia="Calibri" w:cs="Times New Roman"/>
          <w:b/>
          <w:bCs/>
          <w:kern w:val="0"/>
          <w:szCs w:val="28"/>
          <w:u w:val="single"/>
          <w:lang w:eastAsia="ru-RU"/>
          <w14:ligatures w14:val="none"/>
        </w:rPr>
      </w:pPr>
      <w:r w:rsidRPr="00E77AD1">
        <w:rPr>
          <w:rFonts w:eastAsia="Calibri" w:cs="Times New Roman"/>
          <w:kern w:val="0"/>
          <w:sz w:val="24"/>
          <w:szCs w:val="24"/>
          <w:u w:val="single"/>
          <w:lang w:eastAsia="ru-RU"/>
          <w14:ligatures w14:val="none"/>
        </w:rPr>
        <w:lastRenderedPageBreak/>
        <w:t xml:space="preserve"> </w:t>
      </w:r>
      <w:r w:rsidRPr="00E77AD1">
        <w:rPr>
          <w:rFonts w:eastAsia="Calibri" w:cs="Times New Roman"/>
          <w:b/>
          <w:bCs/>
          <w:kern w:val="0"/>
          <w:szCs w:val="28"/>
          <w:u w:val="single"/>
          <w:lang w:eastAsia="ru-RU"/>
          <w14:ligatures w14:val="none"/>
        </w:rPr>
        <w:t>Создание звукового сопровождения к:</w:t>
      </w:r>
    </w:p>
    <w:p w14:paraId="69F8922D" w14:textId="4D6CA6E6" w:rsidR="00E77AD1" w:rsidRPr="00E77AD1" w:rsidRDefault="00E77AD1" w:rsidP="00E77AD1">
      <w:pPr>
        <w:numPr>
          <w:ilvl w:val="0"/>
          <w:numId w:val="12"/>
        </w:numPr>
        <w:spacing w:before="100" w:beforeAutospacing="1" w:after="100" w:afterAutospacing="1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E77AD1">
        <w:rPr>
          <w:rFonts w:eastAsia="Calibri" w:cs="Times New Roman"/>
          <w:kern w:val="0"/>
          <w:szCs w:val="28"/>
          <w:lang w:eastAsia="ru-RU"/>
          <w14:ligatures w14:val="none"/>
        </w:rPr>
        <w:t>картинам, рисункам,</w:t>
      </w:r>
    </w:p>
    <w:p w14:paraId="000CA770" w14:textId="75D882B6" w:rsidR="00E77AD1" w:rsidRPr="00E77AD1" w:rsidRDefault="00E77AD1" w:rsidP="00E77AD1">
      <w:pPr>
        <w:numPr>
          <w:ilvl w:val="0"/>
          <w:numId w:val="12"/>
        </w:numPr>
        <w:spacing w:before="100" w:beforeAutospacing="1" w:after="100" w:afterAutospacing="1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E77AD1">
        <w:rPr>
          <w:rFonts w:eastAsia="Calibri" w:cs="Times New Roman"/>
          <w:kern w:val="0"/>
          <w:szCs w:val="28"/>
          <w:lang w:eastAsia="ru-RU"/>
          <w14:ligatures w14:val="none"/>
        </w:rPr>
        <w:t>стихотворениям, небольшим текстам,</w:t>
      </w:r>
    </w:p>
    <w:p w14:paraId="00801F86" w14:textId="77777777" w:rsidR="00E77AD1" w:rsidRPr="00E77AD1" w:rsidRDefault="00E77AD1" w:rsidP="00E77AD1">
      <w:pPr>
        <w:numPr>
          <w:ilvl w:val="0"/>
          <w:numId w:val="12"/>
        </w:numPr>
        <w:spacing w:before="100" w:beforeAutospacing="1" w:after="100" w:afterAutospacing="1"/>
        <w:rPr>
          <w:rFonts w:eastAsia="Calibri" w:cs="Times New Roman"/>
          <w:kern w:val="0"/>
          <w:szCs w:val="28"/>
          <w:lang w:eastAsia="ru-RU"/>
          <w14:ligatures w14:val="none"/>
        </w:rPr>
      </w:pPr>
      <w:r w:rsidRPr="00E77AD1">
        <w:rPr>
          <w:rFonts w:eastAsia="Calibri" w:cs="Times New Roman"/>
          <w:kern w:val="0"/>
          <w:szCs w:val="28"/>
          <w:lang w:eastAsia="ru-RU"/>
          <w14:ligatures w14:val="none"/>
        </w:rPr>
        <w:t>сюжетным иллюстрациям.</w:t>
      </w:r>
    </w:p>
    <w:p w14:paraId="63FCB014" w14:textId="77777777" w:rsidR="00E77AD1" w:rsidRPr="00E77AD1" w:rsidRDefault="00E77AD1" w:rsidP="00E77AD1">
      <w:pPr>
        <w:pStyle w:val="a4"/>
        <w:rPr>
          <w:sz w:val="24"/>
        </w:rPr>
      </w:pPr>
      <w:r>
        <w:t>Дети выбирают инструменты для отдельных элементов: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2"/>
        <w:gridCol w:w="6024"/>
      </w:tblGrid>
      <w:tr w:rsidR="00E77AD1" w14:paraId="2DA8050D" w14:textId="77777777" w:rsidTr="00E77A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BE294" w14:textId="77777777" w:rsidR="00E77AD1" w:rsidRPr="00E77AD1" w:rsidRDefault="00E77AD1">
            <w:pPr>
              <w:jc w:val="center"/>
            </w:pPr>
            <w:r w:rsidRPr="00E77AD1">
              <w:t>Объект</w:t>
            </w:r>
          </w:p>
        </w:tc>
        <w:tc>
          <w:tcPr>
            <w:tcW w:w="0" w:type="auto"/>
            <w:vAlign w:val="center"/>
            <w:hideMark/>
          </w:tcPr>
          <w:p w14:paraId="2D303683" w14:textId="77777777" w:rsidR="00E77AD1" w:rsidRPr="00E77AD1" w:rsidRDefault="00E77AD1">
            <w:pPr>
              <w:jc w:val="center"/>
            </w:pPr>
            <w:r w:rsidRPr="00E77AD1">
              <w:t>Звук</w:t>
            </w:r>
          </w:p>
        </w:tc>
      </w:tr>
      <w:tr w:rsidR="00E77AD1" w14:paraId="2AE87399" w14:textId="77777777" w:rsidTr="00E77A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D685D0" w14:textId="77777777" w:rsidR="00E77AD1" w:rsidRPr="00E77AD1" w:rsidRDefault="00E77AD1">
            <w:r w:rsidRPr="00E77AD1">
              <w:t>Дождь</w:t>
            </w:r>
          </w:p>
        </w:tc>
        <w:tc>
          <w:tcPr>
            <w:tcW w:w="0" w:type="auto"/>
            <w:vAlign w:val="center"/>
            <w:hideMark/>
          </w:tcPr>
          <w:p w14:paraId="3DD837FB" w14:textId="77777777" w:rsidR="00E77AD1" w:rsidRPr="00E77AD1" w:rsidRDefault="00E77AD1">
            <w:r w:rsidRPr="00E77AD1">
              <w:t>маракасы, пальчиковый дождь, шуршание бумаги</w:t>
            </w:r>
          </w:p>
        </w:tc>
      </w:tr>
      <w:tr w:rsidR="00E77AD1" w14:paraId="4E00B9FA" w14:textId="77777777" w:rsidTr="00E77A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A77F23" w14:textId="77777777" w:rsidR="00E77AD1" w:rsidRPr="00E77AD1" w:rsidRDefault="00E77AD1">
            <w:r w:rsidRPr="00E77AD1">
              <w:t>Ветер</w:t>
            </w:r>
          </w:p>
        </w:tc>
        <w:tc>
          <w:tcPr>
            <w:tcW w:w="0" w:type="auto"/>
            <w:vAlign w:val="center"/>
            <w:hideMark/>
          </w:tcPr>
          <w:p w14:paraId="5EC5314A" w14:textId="77777777" w:rsidR="00E77AD1" w:rsidRPr="00E77AD1" w:rsidRDefault="00E77AD1">
            <w:r w:rsidRPr="00E77AD1">
              <w:t>шёлковая лента, тарахтелка, шипение</w:t>
            </w:r>
          </w:p>
        </w:tc>
      </w:tr>
      <w:tr w:rsidR="00E77AD1" w14:paraId="56FCCE13" w14:textId="77777777" w:rsidTr="00E77A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EB7A59" w14:textId="77777777" w:rsidR="00E77AD1" w:rsidRPr="00E77AD1" w:rsidRDefault="00E77AD1">
            <w:r w:rsidRPr="00E77AD1">
              <w:t>Волны</w:t>
            </w:r>
          </w:p>
        </w:tc>
        <w:tc>
          <w:tcPr>
            <w:tcW w:w="0" w:type="auto"/>
            <w:vAlign w:val="center"/>
            <w:hideMark/>
          </w:tcPr>
          <w:p w14:paraId="40C16998" w14:textId="77777777" w:rsidR="00E77AD1" w:rsidRPr="00E77AD1" w:rsidRDefault="00E77AD1">
            <w:r w:rsidRPr="00E77AD1">
              <w:t>барабан-океан, плавные удары по бубну</w:t>
            </w:r>
          </w:p>
        </w:tc>
      </w:tr>
      <w:tr w:rsidR="00E77AD1" w14:paraId="571B5797" w14:textId="77777777" w:rsidTr="00E77A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A9149" w14:textId="77777777" w:rsidR="00E77AD1" w:rsidRPr="00E77AD1" w:rsidRDefault="00E77AD1">
            <w:r w:rsidRPr="00E77AD1">
              <w:t>Молния</w:t>
            </w:r>
          </w:p>
        </w:tc>
        <w:tc>
          <w:tcPr>
            <w:tcW w:w="0" w:type="auto"/>
            <w:vAlign w:val="center"/>
            <w:hideMark/>
          </w:tcPr>
          <w:p w14:paraId="682463F3" w14:textId="77777777" w:rsidR="00E77AD1" w:rsidRPr="00E77AD1" w:rsidRDefault="00E77AD1">
            <w:r w:rsidRPr="00E77AD1">
              <w:t>высокий удар в треугольник</w:t>
            </w:r>
          </w:p>
        </w:tc>
      </w:tr>
      <w:tr w:rsidR="00E77AD1" w14:paraId="56E5E03C" w14:textId="77777777" w:rsidTr="00E77AD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FC0E6D" w14:textId="77777777" w:rsidR="00E77AD1" w:rsidRPr="00E77AD1" w:rsidRDefault="00E77AD1">
            <w:r w:rsidRPr="00E77AD1">
              <w:t>Солнце</w:t>
            </w:r>
          </w:p>
        </w:tc>
        <w:tc>
          <w:tcPr>
            <w:tcW w:w="0" w:type="auto"/>
            <w:vAlign w:val="center"/>
            <w:hideMark/>
          </w:tcPr>
          <w:p w14:paraId="36C24BE2" w14:textId="77777777" w:rsidR="00E77AD1" w:rsidRPr="00E77AD1" w:rsidRDefault="00E77AD1">
            <w:r w:rsidRPr="00E77AD1">
              <w:t>колокольчик, звонкий металлофон</w:t>
            </w:r>
          </w:p>
        </w:tc>
      </w:tr>
    </w:tbl>
    <w:p w14:paraId="73E89AFD" w14:textId="52504F8B" w:rsidR="00E77AD1" w:rsidRDefault="00E77AD1" w:rsidP="00E77AD1">
      <w:pPr>
        <w:pStyle w:val="a5"/>
        <w:rPr>
          <w:rStyle w:val="10"/>
          <w:b/>
          <w:bCs/>
          <w:sz w:val="28"/>
          <w:szCs w:val="28"/>
          <w:u w:val="single"/>
        </w:rPr>
      </w:pPr>
      <w:r w:rsidRPr="00E77AD1">
        <w:rPr>
          <w:rStyle w:val="10"/>
          <w:b/>
          <w:bCs/>
          <w:sz w:val="28"/>
          <w:szCs w:val="28"/>
          <w:u w:val="single"/>
        </w:rPr>
        <w:t>О</w:t>
      </w:r>
      <w:r>
        <w:rPr>
          <w:rStyle w:val="10"/>
          <w:b/>
          <w:bCs/>
          <w:sz w:val="28"/>
          <w:szCs w:val="28"/>
          <w:u w:val="single"/>
        </w:rPr>
        <w:t>ркестровая миниатюра по сказке</w:t>
      </w:r>
      <w:r w:rsidR="001E3A80">
        <w:rPr>
          <w:rStyle w:val="10"/>
          <w:b/>
          <w:bCs/>
          <w:sz w:val="28"/>
          <w:szCs w:val="28"/>
          <w:u w:val="single"/>
        </w:rPr>
        <w:t xml:space="preserve"> «Теремок»</w:t>
      </w:r>
    </w:p>
    <w:p w14:paraId="445C445C" w14:textId="77777777" w:rsidR="001E3A80" w:rsidRPr="001E3A80" w:rsidRDefault="001E3A80" w:rsidP="001E3A80">
      <w:pPr>
        <w:spacing w:before="100" w:beforeAutospacing="1" w:after="100" w:afterAutospacing="1"/>
        <w:rPr>
          <w:rFonts w:eastAsia="SimSun" w:cs="Times New Roman"/>
          <w:kern w:val="0"/>
          <w:sz w:val="24"/>
          <w:szCs w:val="24"/>
          <w:lang w:eastAsia="ru-RU"/>
          <w14:ligatures w14:val="none"/>
        </w:rPr>
      </w:pPr>
      <w:r w:rsidRPr="001E3A80">
        <w:rPr>
          <w:rFonts w:eastAsia="SimSun" w:cs="Times New Roman"/>
          <w:kern w:val="0"/>
          <w:sz w:val="24"/>
          <w:szCs w:val="24"/>
          <w:lang w:eastAsia="ru-RU"/>
          <w14:ligatures w14:val="none"/>
        </w:rPr>
        <w:t>Каждому герою — свой звук, чтобы дети понимали, что музыкальные темы повторяются и возвращаются (как в настоящем оркестре).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3"/>
        <w:gridCol w:w="2728"/>
        <w:gridCol w:w="4883"/>
      </w:tblGrid>
      <w:tr w:rsidR="001E3A80" w:rsidRPr="001E3A80" w14:paraId="655CD1AD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74F05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Персонаж</w:t>
            </w:r>
          </w:p>
        </w:tc>
        <w:tc>
          <w:tcPr>
            <w:tcW w:w="0" w:type="auto"/>
            <w:vAlign w:val="center"/>
            <w:hideMark/>
          </w:tcPr>
          <w:p w14:paraId="6D5F453C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Инструмент</w:t>
            </w:r>
          </w:p>
        </w:tc>
        <w:tc>
          <w:tcPr>
            <w:tcW w:w="0" w:type="auto"/>
            <w:vAlign w:val="center"/>
            <w:hideMark/>
          </w:tcPr>
          <w:p w14:paraId="7AF00781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Музыкальный жест</w:t>
            </w:r>
          </w:p>
        </w:tc>
      </w:tr>
      <w:tr w:rsidR="001E3A80" w:rsidRPr="001E3A80" w14:paraId="6C98DCEE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E4D6C1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Мышка</w:t>
            </w:r>
          </w:p>
        </w:tc>
        <w:tc>
          <w:tcPr>
            <w:tcW w:w="0" w:type="auto"/>
            <w:vAlign w:val="center"/>
            <w:hideMark/>
          </w:tcPr>
          <w:p w14:paraId="4A0F7C16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колокольчик/треугольник</w:t>
            </w:r>
          </w:p>
        </w:tc>
        <w:tc>
          <w:tcPr>
            <w:tcW w:w="0" w:type="auto"/>
            <w:vAlign w:val="center"/>
            <w:hideMark/>
          </w:tcPr>
          <w:p w14:paraId="4F1826E4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лёгкие одиночные звонки</w:t>
            </w:r>
          </w:p>
        </w:tc>
      </w:tr>
      <w:tr w:rsidR="001E3A80" w:rsidRPr="001E3A80" w14:paraId="7314C4E5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608A13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Лягушка</w:t>
            </w:r>
          </w:p>
        </w:tc>
        <w:tc>
          <w:tcPr>
            <w:tcW w:w="0" w:type="auto"/>
            <w:vAlign w:val="center"/>
            <w:hideMark/>
          </w:tcPr>
          <w:p w14:paraId="759DDF3A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кастаньеты/палки</w:t>
            </w:r>
          </w:p>
        </w:tc>
        <w:tc>
          <w:tcPr>
            <w:tcW w:w="0" w:type="auto"/>
            <w:vAlign w:val="center"/>
            <w:hideMark/>
          </w:tcPr>
          <w:p w14:paraId="4489BC97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«</w:t>
            </w:r>
            <w:proofErr w:type="spellStart"/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квакание</w:t>
            </w:r>
            <w:proofErr w:type="spellEnd"/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» — два удара подряд</w:t>
            </w:r>
          </w:p>
        </w:tc>
      </w:tr>
      <w:tr w:rsidR="001E3A80" w:rsidRPr="001E3A80" w14:paraId="0CF7A6D1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26F70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Зайчик</w:t>
            </w:r>
          </w:p>
        </w:tc>
        <w:tc>
          <w:tcPr>
            <w:tcW w:w="0" w:type="auto"/>
            <w:vAlign w:val="center"/>
            <w:hideMark/>
          </w:tcPr>
          <w:p w14:paraId="6A0A0B67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маракасы</w:t>
            </w:r>
          </w:p>
        </w:tc>
        <w:tc>
          <w:tcPr>
            <w:tcW w:w="0" w:type="auto"/>
            <w:vAlign w:val="center"/>
            <w:hideMark/>
          </w:tcPr>
          <w:p w14:paraId="1E646807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быстрая трель, дрожащий звук</w:t>
            </w:r>
          </w:p>
        </w:tc>
      </w:tr>
      <w:tr w:rsidR="001E3A80" w:rsidRPr="001E3A80" w14:paraId="6D7E226F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76457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Лисичка</w:t>
            </w:r>
          </w:p>
        </w:tc>
        <w:tc>
          <w:tcPr>
            <w:tcW w:w="0" w:type="auto"/>
            <w:vAlign w:val="center"/>
            <w:hideMark/>
          </w:tcPr>
          <w:p w14:paraId="63610ADC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бубен</w:t>
            </w:r>
          </w:p>
        </w:tc>
        <w:tc>
          <w:tcPr>
            <w:tcW w:w="0" w:type="auto"/>
            <w:vAlign w:val="center"/>
            <w:hideMark/>
          </w:tcPr>
          <w:p w14:paraId="1CEA8F0A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«крадущийся» ритм: слабый–сильный–слабый</w:t>
            </w:r>
          </w:p>
        </w:tc>
      </w:tr>
      <w:tr w:rsidR="001E3A80" w:rsidRPr="001E3A80" w14:paraId="60A3E05E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FBF82F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Волк</w:t>
            </w:r>
          </w:p>
        </w:tc>
        <w:tc>
          <w:tcPr>
            <w:tcW w:w="0" w:type="auto"/>
            <w:vAlign w:val="center"/>
            <w:hideMark/>
          </w:tcPr>
          <w:p w14:paraId="4F6CE04A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барабан</w:t>
            </w:r>
          </w:p>
        </w:tc>
        <w:tc>
          <w:tcPr>
            <w:tcW w:w="0" w:type="auto"/>
            <w:vAlign w:val="center"/>
            <w:hideMark/>
          </w:tcPr>
          <w:p w14:paraId="1EE56016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уверенные низкие удары</w:t>
            </w:r>
          </w:p>
        </w:tc>
      </w:tr>
      <w:tr w:rsidR="001E3A80" w:rsidRPr="001E3A80" w14:paraId="2F912019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34EB8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Медведь</w:t>
            </w:r>
          </w:p>
        </w:tc>
        <w:tc>
          <w:tcPr>
            <w:tcW w:w="0" w:type="auto"/>
            <w:vAlign w:val="center"/>
            <w:hideMark/>
          </w:tcPr>
          <w:p w14:paraId="704F90C7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большой барабан/бочка</w:t>
            </w:r>
          </w:p>
        </w:tc>
        <w:tc>
          <w:tcPr>
            <w:tcW w:w="0" w:type="auto"/>
            <w:vAlign w:val="center"/>
            <w:hideMark/>
          </w:tcPr>
          <w:p w14:paraId="37721B61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один мощный удар + пауза</w:t>
            </w:r>
          </w:p>
        </w:tc>
      </w:tr>
      <w:tr w:rsidR="001E3A80" w:rsidRPr="001E3A80" w14:paraId="56BD3456" w14:textId="77777777" w:rsidTr="001E3A8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8919F9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Теремок</w:t>
            </w:r>
          </w:p>
        </w:tc>
        <w:tc>
          <w:tcPr>
            <w:tcW w:w="0" w:type="auto"/>
            <w:vAlign w:val="center"/>
            <w:hideMark/>
          </w:tcPr>
          <w:p w14:paraId="3FB65CD1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металлофон</w:t>
            </w:r>
          </w:p>
        </w:tc>
        <w:tc>
          <w:tcPr>
            <w:tcW w:w="0" w:type="auto"/>
            <w:vAlign w:val="center"/>
            <w:hideMark/>
          </w:tcPr>
          <w:p w14:paraId="5213A567" w14:textId="77777777" w:rsidR="001E3A80" w:rsidRPr="001E3A80" w:rsidRDefault="001E3A80" w:rsidP="001E3A80">
            <w:pPr>
              <w:spacing w:before="100" w:beforeAutospacing="1" w:after="100" w:afterAutospacing="1"/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E3A80">
              <w:rPr>
                <w:rFonts w:eastAsia="SimSun" w:cs="Times New Roman"/>
                <w:kern w:val="0"/>
                <w:sz w:val="24"/>
                <w:szCs w:val="24"/>
                <w:lang w:eastAsia="ru-RU"/>
                <w14:ligatures w14:val="none"/>
              </w:rPr>
              <w:t>светлый аккорд (символ домика)</w:t>
            </w:r>
          </w:p>
        </w:tc>
      </w:tr>
    </w:tbl>
    <w:p w14:paraId="4CC7BC48" w14:textId="77777777" w:rsidR="001E3A80" w:rsidRPr="001E3A80" w:rsidRDefault="001E3A80" w:rsidP="001E3A80">
      <w:pPr>
        <w:pStyle w:val="a3"/>
        <w:rPr>
          <w:b/>
          <w:bCs/>
          <w:lang w:eastAsia="ru-RU"/>
        </w:rPr>
      </w:pPr>
      <w:r w:rsidRPr="001E3A80">
        <w:rPr>
          <w:b/>
          <w:bCs/>
          <w:kern w:val="36"/>
          <w:u w:val="single"/>
          <w:lang w:eastAsia="ru-RU"/>
        </w:rPr>
        <w:t xml:space="preserve">Ритмическая аранжировка </w:t>
      </w:r>
      <w:proofErr w:type="gramStart"/>
      <w:r w:rsidRPr="001E3A80">
        <w:rPr>
          <w:b/>
          <w:bCs/>
          <w:kern w:val="36"/>
          <w:u w:val="single"/>
          <w:lang w:eastAsia="ru-RU"/>
        </w:rPr>
        <w:t xml:space="preserve">- </w:t>
      </w:r>
      <w:r w:rsidRPr="001E3A80">
        <w:rPr>
          <w:b/>
          <w:bCs/>
          <w:lang w:eastAsia="ru-RU"/>
        </w:rPr>
        <w:t xml:space="preserve"> мелодию</w:t>
      </w:r>
      <w:proofErr w:type="gramEnd"/>
      <w:r w:rsidRPr="001E3A80">
        <w:rPr>
          <w:b/>
          <w:bCs/>
          <w:lang w:eastAsia="ru-RU"/>
        </w:rPr>
        <w:t xml:space="preserve"> исполняют не по нотам, а её ритмический рисунок раскладывается между:</w:t>
      </w:r>
    </w:p>
    <w:p w14:paraId="536B3401" w14:textId="77777777" w:rsidR="001E3A80" w:rsidRPr="001E3A80" w:rsidRDefault="001E3A80" w:rsidP="001E3A80">
      <w:pPr>
        <w:pStyle w:val="a3"/>
      </w:pPr>
      <w:r w:rsidRPr="001E3A80">
        <w:rPr>
          <w:lang w:eastAsia="ru-RU"/>
        </w:rPr>
        <w:t xml:space="preserve">- </w:t>
      </w:r>
      <w:r w:rsidRPr="001E3A80">
        <w:t>шумовыми инструментами</w:t>
      </w:r>
    </w:p>
    <w:p w14:paraId="0477F628" w14:textId="6FB37A64" w:rsidR="001E3A80" w:rsidRPr="001E3A80" w:rsidRDefault="001E3A80" w:rsidP="001E3A80">
      <w:pPr>
        <w:pStyle w:val="a3"/>
      </w:pPr>
      <w:r w:rsidRPr="001E3A80">
        <w:t xml:space="preserve">- </w:t>
      </w:r>
      <w:proofErr w:type="spellStart"/>
      <w:r w:rsidRPr="001E3A80">
        <w:t>бодиперкуссией</w:t>
      </w:r>
      <w:proofErr w:type="spellEnd"/>
    </w:p>
    <w:p w14:paraId="647AF6AE" w14:textId="4A73E8F4" w:rsidR="001E3A80" w:rsidRPr="001E3A80" w:rsidRDefault="001E3A80" w:rsidP="001E3A80">
      <w:pPr>
        <w:pStyle w:val="a3"/>
      </w:pPr>
      <w:r w:rsidRPr="001E3A80">
        <w:t>- ударными</w:t>
      </w:r>
    </w:p>
    <w:p w14:paraId="77C8E987" w14:textId="716075DE" w:rsidR="001E3A80" w:rsidRPr="001E3A80" w:rsidRDefault="001E3A80" w:rsidP="001E3A80">
      <w:pPr>
        <w:pStyle w:val="a3"/>
      </w:pPr>
      <w:r w:rsidRPr="001E3A80">
        <w:t>- голосом</w:t>
      </w:r>
    </w:p>
    <w:p w14:paraId="71B3CD36" w14:textId="77777777" w:rsidR="001E3A80" w:rsidRPr="001E3A80" w:rsidRDefault="001E3A80" w:rsidP="001E3A80">
      <w:pPr>
        <w:pStyle w:val="a3"/>
      </w:pPr>
      <w:r w:rsidRPr="001E3A80">
        <w:t>У детей развивается чувство пульса, ансамбль, внимание и способность «слышать форму».</w:t>
      </w:r>
    </w:p>
    <w:p w14:paraId="468D8411" w14:textId="77777777" w:rsidR="001E3A80" w:rsidRPr="001E3A80" w:rsidRDefault="001E3A80" w:rsidP="001E3A80">
      <w:pPr>
        <w:pStyle w:val="a3"/>
        <w:rPr>
          <w:rStyle w:val="10"/>
          <w:rFonts w:cstheme="minorBidi"/>
          <w:szCs w:val="28"/>
        </w:rPr>
      </w:pPr>
    </w:p>
    <w:p w14:paraId="3CF8083F" w14:textId="77777777" w:rsidR="00E77AD1" w:rsidRPr="001E3A80" w:rsidRDefault="00E77AD1" w:rsidP="001E3A80">
      <w:pPr>
        <w:pStyle w:val="a3"/>
      </w:pPr>
    </w:p>
    <w:sectPr w:rsidR="00E77AD1" w:rsidRPr="001E3A80" w:rsidSect="00E56234">
      <w:pgSz w:w="11906" w:h="16838" w:code="9"/>
      <w:pgMar w:top="1134" w:right="1133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5905E9"/>
    <w:multiLevelType w:val="multilevel"/>
    <w:tmpl w:val="B8786450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736CB"/>
    <w:multiLevelType w:val="multilevel"/>
    <w:tmpl w:val="9848A2C2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3D52E3"/>
    <w:multiLevelType w:val="multilevel"/>
    <w:tmpl w:val="18C0026E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D41C03"/>
    <w:multiLevelType w:val="multilevel"/>
    <w:tmpl w:val="B89E0E92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81AFB"/>
    <w:multiLevelType w:val="multilevel"/>
    <w:tmpl w:val="A57037C0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C5049D"/>
    <w:multiLevelType w:val="multilevel"/>
    <w:tmpl w:val="6F4AE98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FB4CEF"/>
    <w:multiLevelType w:val="multilevel"/>
    <w:tmpl w:val="7C6843BE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6663FD"/>
    <w:multiLevelType w:val="multilevel"/>
    <w:tmpl w:val="42E0E36C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6595621C"/>
    <w:multiLevelType w:val="multilevel"/>
    <w:tmpl w:val="4E22C27C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6227C6"/>
    <w:multiLevelType w:val="multilevel"/>
    <w:tmpl w:val="16CE4CDC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6D065D83"/>
    <w:multiLevelType w:val="multilevel"/>
    <w:tmpl w:val="7CB0F02E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7E62A7"/>
    <w:multiLevelType w:val="multilevel"/>
    <w:tmpl w:val="FD3EF0D2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82444A"/>
    <w:multiLevelType w:val="multilevel"/>
    <w:tmpl w:val="172C3368"/>
    <w:lvl w:ilvl="0">
      <w:start w:val="1"/>
      <w:numFmt w:val="bullet"/>
      <w:lvlText w:val=""/>
      <w:lvlJc w:val="left"/>
      <w:pPr>
        <w:tabs>
          <w:tab w:val="left" w:pos="0"/>
          <w:tab w:val="left" w:pos="540"/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0"/>
          <w:tab w:val="left" w:pos="1080"/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0"/>
          <w:tab w:val="left" w:pos="1620"/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"/>
      <w:lvlJc w:val="left"/>
      <w:pPr>
        <w:tabs>
          <w:tab w:val="left" w:pos="0"/>
          <w:tab w:val="left" w:pos="2160"/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"/>
      <w:lvlJc w:val="left"/>
      <w:pPr>
        <w:tabs>
          <w:tab w:val="left" w:pos="0"/>
          <w:tab w:val="left" w:pos="2700"/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left" w:pos="0"/>
          <w:tab w:val="left" w:pos="3240"/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left" w:pos="0"/>
          <w:tab w:val="left" w:pos="3780"/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"/>
      <w:lvlJc w:val="left"/>
      <w:pPr>
        <w:tabs>
          <w:tab w:val="left" w:pos="0"/>
          <w:tab w:val="left" w:pos="4320"/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tabs>
          <w:tab w:val="left" w:pos="0"/>
          <w:tab w:val="left" w:pos="4860"/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20618797">
    <w:abstractNumId w:val="2"/>
  </w:num>
  <w:num w:numId="2" w16cid:durableId="504563302">
    <w:abstractNumId w:val="4"/>
  </w:num>
  <w:num w:numId="3" w16cid:durableId="790250086">
    <w:abstractNumId w:val="0"/>
  </w:num>
  <w:num w:numId="4" w16cid:durableId="209466914">
    <w:abstractNumId w:val="12"/>
  </w:num>
  <w:num w:numId="5" w16cid:durableId="1253587184">
    <w:abstractNumId w:val="11"/>
  </w:num>
  <w:num w:numId="6" w16cid:durableId="252320124">
    <w:abstractNumId w:val="8"/>
  </w:num>
  <w:num w:numId="7" w16cid:durableId="16740657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39243723">
    <w:abstractNumId w:val="3"/>
  </w:num>
  <w:num w:numId="9" w16cid:durableId="13262765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79269254">
    <w:abstractNumId w:val="5"/>
  </w:num>
  <w:num w:numId="11" w16cid:durableId="503858583">
    <w:abstractNumId w:val="1"/>
  </w:num>
  <w:num w:numId="12" w16cid:durableId="1527058682">
    <w:abstractNumId w:val="10"/>
  </w:num>
  <w:num w:numId="13" w16cid:durableId="14519758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FEB"/>
    <w:rsid w:val="0001121C"/>
    <w:rsid w:val="001E3A80"/>
    <w:rsid w:val="00455A64"/>
    <w:rsid w:val="005F395B"/>
    <w:rsid w:val="00613E7F"/>
    <w:rsid w:val="00614B0B"/>
    <w:rsid w:val="006C0B77"/>
    <w:rsid w:val="008242FF"/>
    <w:rsid w:val="00870751"/>
    <w:rsid w:val="008E0247"/>
    <w:rsid w:val="00922C48"/>
    <w:rsid w:val="00A70FEB"/>
    <w:rsid w:val="00B915B7"/>
    <w:rsid w:val="00BA2F19"/>
    <w:rsid w:val="00E56234"/>
    <w:rsid w:val="00E77AD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9E4C1"/>
  <w15:chartTrackingRefBased/>
  <w15:docId w15:val="{8067A92F-EE76-4E4D-8050-BE2B2072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56234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1">
    <w:name w:val="Без интервала1"/>
    <w:basedOn w:val="a"/>
    <w:rsid w:val="00E77AD1"/>
    <w:pPr>
      <w:spacing w:before="100" w:beforeAutospacing="1" w:after="100" w:afterAutospacing="1"/>
    </w:pPr>
    <w:rPr>
      <w:rFonts w:eastAsia="Calibri" w:cs="Times New Roman"/>
      <w:kern w:val="0"/>
      <w:sz w:val="24"/>
      <w:szCs w:val="24"/>
      <w:lang w:eastAsia="ru-RU"/>
      <w14:ligatures w14:val="none"/>
    </w:rPr>
  </w:style>
  <w:style w:type="paragraph" w:styleId="a4">
    <w:name w:val="List Paragraph"/>
    <w:basedOn w:val="a"/>
    <w:uiPriority w:val="34"/>
    <w:qFormat/>
    <w:rsid w:val="00E77AD1"/>
    <w:pPr>
      <w:ind w:left="720"/>
      <w:contextualSpacing/>
    </w:pPr>
  </w:style>
  <w:style w:type="paragraph" w:customStyle="1" w:styleId="a5">
    <w:name w:val="Обычный (веб)"/>
    <w:basedOn w:val="a"/>
    <w:semiHidden/>
    <w:rsid w:val="00E77AD1"/>
    <w:pPr>
      <w:spacing w:before="100" w:beforeAutospacing="1" w:after="100" w:afterAutospacing="1"/>
    </w:pPr>
    <w:rPr>
      <w:rFonts w:eastAsia="SimSun" w:cs="Times New Roman"/>
      <w:kern w:val="0"/>
      <w:sz w:val="24"/>
      <w:szCs w:val="24"/>
      <w:lang w:eastAsia="ru-RU"/>
      <w14:ligatures w14:val="none"/>
    </w:rPr>
  </w:style>
  <w:style w:type="character" w:customStyle="1" w:styleId="10">
    <w:name w:val="10"/>
    <w:basedOn w:val="a0"/>
    <w:rsid w:val="00E77AD1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6</Pages>
  <Words>1354</Words>
  <Characters>7720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2025-11-20T06:28:00Z</dcterms:created>
  <dcterms:modified xsi:type="dcterms:W3CDTF">2026-11-03T12:52:00Z</dcterms:modified>
</cp:coreProperties>
</file>