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C1" w:rsidRPr="006525C1" w:rsidRDefault="00D72834" w:rsidP="00D72834">
      <w:pPr>
        <w:pStyle w:val="a3"/>
        <w:spacing w:before="0" w:beforeAutospacing="0" w:after="0" w:afterAutospacing="0"/>
        <w:ind w:firstLine="709"/>
        <w:jc w:val="both"/>
        <w:rPr>
          <w:b/>
        </w:rPr>
      </w:pPr>
      <w:bookmarkStart w:id="0" w:name="_GoBack"/>
      <w:bookmarkEnd w:id="0"/>
      <w:r w:rsidRPr="006525C1">
        <w:rPr>
          <w:b/>
        </w:rPr>
        <w:t xml:space="preserve">В современном мире технологии играют ключевую роль в изменении способов обучения и преподавания. Одной из самых захватывающих инноваций, проникнувших в сферу образования, является искусственный интеллект (ИИ). Его применение в биологическом образовании открывает новые горизонты для преподавателей и учащихся, делая процесс обучения более эффективным и увлекательным. </w:t>
      </w:r>
    </w:p>
    <w:p w:rsidR="006525C1" w:rsidRDefault="00D72834" w:rsidP="00D72834">
      <w:pPr>
        <w:pStyle w:val="a3"/>
        <w:spacing w:before="0" w:beforeAutospacing="0" w:after="0" w:afterAutospacing="0"/>
        <w:ind w:firstLine="709"/>
        <w:jc w:val="both"/>
      </w:pPr>
      <w:r>
        <w:t xml:space="preserve">Одним из главных преимуществ использования ИИ в образовании является возможность создания персонализированных программ обучения. Каждый ученик обладает уникальными способностями и темпами усвоения информации. ИИ анализирует данные об успеваемости каждого учащегося и предлагает индивидуальные задания и материалы, что позволяет максимально эффективно использовать учебное время и повышать уровень понимания биологических концепций. </w:t>
      </w:r>
    </w:p>
    <w:p w:rsidR="006525C1" w:rsidRDefault="00D72834" w:rsidP="00D72834">
      <w:pPr>
        <w:pStyle w:val="a3"/>
        <w:spacing w:before="0" w:beforeAutospacing="0" w:after="0" w:afterAutospacing="0"/>
        <w:ind w:firstLine="709"/>
        <w:jc w:val="both"/>
      </w:pPr>
      <w:r>
        <w:t xml:space="preserve">Традиционные лабораторные эксперименты требуют значительных ресурсов и времени. Виртуальные лаборатории, основанные на технологиях ИИ, предоставляют учащимся возможность проводить эксперименты в интерактивной среде, где они могут наблюдать за биологическими процессами в реальном времени. Это особенно полезно при изучении сложных тем, таких как генетика, биохимия и экология. </w:t>
      </w:r>
    </w:p>
    <w:p w:rsidR="006525C1" w:rsidRDefault="00D72834" w:rsidP="00D72834">
      <w:pPr>
        <w:pStyle w:val="a3"/>
        <w:spacing w:before="0" w:beforeAutospacing="0" w:after="0" w:afterAutospacing="0"/>
        <w:ind w:firstLine="709"/>
        <w:jc w:val="both"/>
      </w:pPr>
      <w:r>
        <w:t xml:space="preserve">Ученики могут экспериментировать с различными условиями и параметрами, что способствует более глубокому пониманию материала. Проверка знаний учащихся – это важный, но трудоемкий процесс для учителей. ИИ может значительно упростить эту задачу, автоматически проверяя тесты и задания, а также предоставляя детальный анализ результатов. Это позволяет учителям сосредоточиться на более творческих аспектах преподавания, таких как разработка новых учебных материалов и методов. ИИ может анализировать огромные объемы информации и находить наиболее актуальные и интересные материалы для уроков. Это позволяет учителям постоянно обновлять свои учебные программы и вводить в них последние достижения науки. </w:t>
      </w:r>
    </w:p>
    <w:p w:rsidR="006525C1" w:rsidRDefault="00D72834" w:rsidP="00D72834">
      <w:pPr>
        <w:pStyle w:val="a3"/>
        <w:spacing w:before="0" w:beforeAutospacing="0" w:after="0" w:afterAutospacing="0"/>
        <w:ind w:firstLine="709"/>
        <w:jc w:val="both"/>
      </w:pPr>
      <w:r>
        <w:t xml:space="preserve">Ученики получают возможность изучать самые современные и актуальные темы, что делает процесс обучения более интересным и вдохновляющим. В биологии визуализация данных играет ключевую роль. Технологии ИИ позволяют создавать наглядные графики, схемы и модели, которые помогают учащимся лучше понять сложные биологические процессы. Например, трехмерные модели клеток и органов, создаваемые с помощью ИИ, позволяют ученикам детально изучать их структуру и функции. </w:t>
      </w:r>
    </w:p>
    <w:p w:rsidR="006525C1" w:rsidRDefault="00D72834" w:rsidP="00D72834">
      <w:pPr>
        <w:pStyle w:val="a3"/>
        <w:spacing w:before="0" w:beforeAutospacing="0" w:after="0" w:afterAutospacing="0"/>
        <w:ind w:firstLine="709"/>
        <w:jc w:val="both"/>
      </w:pPr>
      <w:r>
        <w:t xml:space="preserve">Интеграция искусственного интеллекта в биологическое образование открывает огромные возможности для улучшения качества обучения. Персонализированные программы, виртуальные лаборатории, автоматизация оценки знаний, обогащение учебных материалов и улучшение визуализации данных – все это способствует более глубокому пониманию биологических наук и повышению интереса к учебе. </w:t>
      </w:r>
    </w:p>
    <w:p w:rsidR="006525C1" w:rsidRDefault="00D72834" w:rsidP="00D72834">
      <w:pPr>
        <w:pStyle w:val="a3"/>
        <w:spacing w:before="0" w:beforeAutospacing="0" w:after="0" w:afterAutospacing="0"/>
        <w:ind w:firstLine="709"/>
        <w:jc w:val="both"/>
      </w:pPr>
      <w:r>
        <w:t>Учителя, используя ИИ, могут создавать увлекательные и эффективные уроки, которые вдохновляют учеников на изучение биологии и развивают их научное мышление. Использование ИИ в образовании – это шаг вперед к более качественному и доступному обучению, и мы, учителя, должны активно внедрять эти инновации в свою практику, чтобы подготовить наших учеников к вызовам будущего.</w:t>
      </w:r>
    </w:p>
    <w:p w:rsidR="00B70813" w:rsidRDefault="00B70813" w:rsidP="00D72834">
      <w:pPr>
        <w:spacing w:after="0" w:line="240" w:lineRule="auto"/>
        <w:ind w:firstLine="709"/>
        <w:jc w:val="both"/>
      </w:pPr>
    </w:p>
    <w:sectPr w:rsidR="00B7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D6"/>
    <w:rsid w:val="001C64D6"/>
    <w:rsid w:val="006525C1"/>
    <w:rsid w:val="006973E8"/>
    <w:rsid w:val="00B70813"/>
    <w:rsid w:val="00BC67AB"/>
    <w:rsid w:val="00D72834"/>
    <w:rsid w:val="00EA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BDC07-2834-4922-B86F-DC6DD803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2025-01-09T06:08:00Z</dcterms:created>
  <dcterms:modified xsi:type="dcterms:W3CDTF">2025-01-09T06:08:00Z</dcterms:modified>
</cp:coreProperties>
</file>