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05" w:rsidRPr="006C6DF7" w:rsidRDefault="00DB28AB" w:rsidP="00096A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ОРГАНИЗОВАТЬ СПАРТАКИАДУ</w:t>
      </w:r>
      <w:r w:rsidR="006C6DF7" w:rsidRPr="006C6DF7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  <w:r w:rsidR="00096AEB" w:rsidRPr="006C6DF7">
        <w:rPr>
          <w:rFonts w:ascii="Times New Roman" w:hAnsi="Times New Roman" w:cs="Times New Roman"/>
          <w:b/>
          <w:sz w:val="24"/>
          <w:szCs w:val="24"/>
        </w:rPr>
        <w:t>.</w:t>
      </w:r>
    </w:p>
    <w:p w:rsidR="00096AEB" w:rsidRPr="00DB28AB" w:rsidRDefault="00096AEB" w:rsidP="00096A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AEB" w:rsidRPr="00DB28AB" w:rsidRDefault="00096AEB" w:rsidP="00096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много лет накоплен значительный опыт организации такого массового и продолжительного мероприятия. Особое значение имеет воспитательное воздействие спартакиады. Учащиеся относятся к ней с большим интересом, охотно участвуют. Вся спартакиада делится на четыре малые спартакиады (зимняя «</w:t>
      </w:r>
      <w:proofErr w:type="spellStart"/>
      <w:r w:rsidRPr="00DB2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Акшакар</w:t>
      </w:r>
      <w:proofErr w:type="spellEnd"/>
      <w:r w:rsidRPr="00DB2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летняя «</w:t>
      </w:r>
      <w:proofErr w:type="spellStart"/>
      <w:r w:rsidRPr="00DB2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Жастар</w:t>
      </w:r>
      <w:proofErr w:type="spellEnd"/>
      <w:r w:rsidRPr="00DB2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спортивные игры «Школьная лига» и спартакиада по национальным видам спорта), которые состоят из нескольких видов  соревнований, поэтому каждый может выбрать направление, соответствующее уровню развития и склонностям. Возможность соперничать, видеть-сравнивать достижения свои и своих ровесников из других школ района, а переживать за свою команду, школу рождает чувство коллективизма, товарищества, что способствует улучшению дисциплины и учёбы. </w:t>
      </w: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районной спартакиады –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качеств. </w:t>
      </w:r>
    </w:p>
    <w:p w:rsidR="00096AEB" w:rsidRPr="00DB28AB" w:rsidRDefault="00096AEB" w:rsidP="0009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данной цели возможно через решение следующих задач спартакиады:</w:t>
      </w:r>
    </w:p>
    <w:p w:rsidR="00096AEB" w:rsidRPr="00DB28AB" w:rsidRDefault="00096AEB" w:rsidP="0009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наиболее сильных, ловких, выносливых учащихся по различным видам спорта;</w:t>
      </w:r>
    </w:p>
    <w:p w:rsidR="00096AEB" w:rsidRPr="00DB28AB" w:rsidRDefault="00096AEB" w:rsidP="0009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наиболее сплоченные и подготовленные команды по различным видам спорта;</w:t>
      </w:r>
    </w:p>
    <w:p w:rsidR="00096AEB" w:rsidRPr="00DB28AB" w:rsidRDefault="00096AEB" w:rsidP="0009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пропагандировать и популяризировать здоровый образ жизни;</w:t>
      </w:r>
    </w:p>
    <w:p w:rsidR="00096AEB" w:rsidRPr="00DB28AB" w:rsidRDefault="00096AEB" w:rsidP="0009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положительные качества личности, нормы коллективного взаимодействия и сотрудничества в соревновательной деятельности.</w:t>
      </w:r>
    </w:p>
    <w:p w:rsidR="00096AEB" w:rsidRPr="00DB28AB" w:rsidRDefault="00096AEB" w:rsidP="00096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спартакиада за столько лет существования удерживает популярность среди учащихся и учителей. На соревнования приходят болеть учащиеся, классные руководители, учителя, родители. Несомненным плюсом спартакиады является то, что в командах играют школьники, которые затем участвуют в областных соревнованиях. Спартакиада дает им хорошую игровую практику и уверенность в своих силах, повышает психологическую выдержку. Спартакиада отлично готовит детей к сдаче Президентских тестов, позволяет проверить свои силы в условиях массовых соревнований, а также укрепляет </w:t>
      </w:r>
      <w:proofErr w:type="gramStart"/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bookmarkStart w:id="0" w:name="_GoBack"/>
      <w:bookmarkEnd w:id="0"/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ивную</w:t>
      </w:r>
      <w:proofErr w:type="gramEnd"/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стрессоустойчивость.</w:t>
      </w: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5665" w:rsidRPr="00DB2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6DF7" w:rsidRPr="00DB2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35665" w:rsidRPr="00DB2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 шагом в проведении спартакиады, составление приказа:</w:t>
      </w:r>
    </w:p>
    <w:p w:rsidR="00096AEB" w:rsidRPr="00DB28AB" w:rsidRDefault="00096AEB" w:rsidP="00096AE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proofErr w:type="gramStart"/>
      <w:r w:rsidRPr="00DB2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Pr="00DB2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оставляя приказ, в первую очередь необходимо определить цели: </w:t>
      </w: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приобщения учащихся школ к регулярным занятиям физической культурой, привлечения наибольшего количества детей к районным и областным спортивным мероприятиям, определения лучших коллективов в сфере организации физической культуры и спорта, а также воспитания у школьников чувства патриотизма и стремления к победам на спортивных состязаниях,</w:t>
      </w:r>
    </w:p>
    <w:p w:rsidR="00096AEB" w:rsidRPr="00DB28AB" w:rsidRDefault="00096AEB" w:rsidP="00096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период проведения: В период с сентября __ года по июнь __ года провести мероприятия спартакиады школьников  района.</w:t>
      </w:r>
    </w:p>
    <w:p w:rsidR="00096AEB" w:rsidRPr="00DB28AB" w:rsidRDefault="00096AEB" w:rsidP="00096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 Общее руководство по проведению районной спартакиады школьников возложить на: (определить ответственное лицо или организацию образования). Соревнования провести на высоком организационном уровне, строго руководствуясь Положением о проведении спартакиады школьников в учебном году (далее Положение). Основными местами проведения соревнований определить: (указать учреждения образования, которые смогут принять определённое количество команд с необходимым материально-техническим обеспечением).</w:t>
      </w:r>
    </w:p>
    <w:p w:rsidR="00096AEB" w:rsidRPr="00DB28AB" w:rsidRDefault="00096AEB" w:rsidP="00096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срок разработки календарного плана спортивно-массовых мероприятий школьников  района на учебный год и согласовать с руководителями взаимодействующих организаций. Разработать Положение о проведении спартакиады школьников в  учебном году и представить на утверждение. Ответственному лицу составить смету расходов (кубки, медали, грамоты, питание участников соревнований, </w:t>
      </w:r>
      <w:proofErr w:type="gramStart"/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2010 года №01-01-07/96 </w:t>
      </w:r>
      <w:proofErr w:type="spellStart"/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Министра туризма и спорта Республики Казахстан) на проведение районной спартакиады школьников в учебном году.</w:t>
      </w:r>
    </w:p>
    <w:p w:rsidR="00096AEB" w:rsidRPr="00DB28AB" w:rsidRDefault="00096AEB" w:rsidP="00096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судей по видам соревнований учитывать опыт работы, принципиальность и профессионализм учителя, учителей имеющих высшую или первую квалификационные категории (педагог-исследователь, педагог-эксперт) назначать судьями соревнований в обязательном порядке. Других учителей привлекать в качестве стажеров судей. Наиболее отличившихся в судействе, а также активно принимавших участие в мероприятиях спартакиады учителей поощрять своими правами, кроме того представлять кандидатов на поощрение правами вышестоящего руководства. </w:t>
      </w:r>
    </w:p>
    <w:p w:rsidR="00096AEB" w:rsidRPr="00DB28AB" w:rsidRDefault="00096AEB" w:rsidP="00096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соревнований скомплектовать сборные команды района для участия в областной спартакиаде школьников. Общее руководство по комплектованию и отправке сборных команд  района возложить на ответственное лицо (указывается фамилия, имя, отчество, должность).</w:t>
      </w:r>
    </w:p>
    <w:p w:rsidR="00096AEB" w:rsidRPr="00DB28AB" w:rsidRDefault="00096AEB" w:rsidP="00096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 Бухгалтерии (указать наименование учреждения, ответственного лица) выделить денежные средства, </w:t>
      </w:r>
      <w:proofErr w:type="gramStart"/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сметы</w:t>
      </w:r>
      <w:proofErr w:type="gramEnd"/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приобретение призов (кубки, медали, грамоты), питание участников районных спортивных мероприятий.</w:t>
      </w:r>
    </w:p>
    <w:p w:rsidR="00096AEB" w:rsidRPr="00DB28AB" w:rsidRDefault="00096AEB" w:rsidP="00096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1.7 Организацию доставки учащихся к местам проведения соревнований возложить на ответственных лиц.</w:t>
      </w:r>
    </w:p>
    <w:p w:rsidR="00096AEB" w:rsidRPr="00DB28AB" w:rsidRDefault="00096AEB" w:rsidP="00096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 Директорам школ на постоянной основе проводить работу по привлечению наибольшего количества детей к систематическим занятиям физической культурой, а также направлению школьных команд для участия в соревнованиях спартакиады школьников. Принимать меры поощрения к тем учителям физической культуры и другим педагогическим работникам, которые активно принимают участие в спартакиаде и воспитывают детей в духе патриотизма и стремления к победам на спортивных состязаниях. Повысить ответственность и личную компетентность представителей команд за подготовку школьников к соревнованиям, оформление заявок, </w:t>
      </w: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медицинский осмотр, а также поведение детей при проведении соревнований. </w:t>
      </w:r>
    </w:p>
    <w:p w:rsidR="00096AEB" w:rsidRPr="00DB28AB" w:rsidRDefault="00096AEB" w:rsidP="00096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1.9 Директора школ, на базе которых проводятся соревнования, обязаны подготовить места для качественного проведения спортивных мероприятий.</w:t>
      </w:r>
    </w:p>
    <w:p w:rsidR="00096AEB" w:rsidRPr="00DB28AB" w:rsidRDefault="00096AEB" w:rsidP="00096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 </w:t>
      </w:r>
      <w:proofErr w:type="gramStart"/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определённых пунктов приказа возложить на ответственных лиц.</w:t>
      </w:r>
    </w:p>
    <w:p w:rsidR="00096AEB" w:rsidRPr="00DB28AB" w:rsidRDefault="006C6DF7" w:rsidP="00096AEB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96AEB"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правильно составить положение: определить цели, задачи, сроки, места, руководство проведением соревнований, условия, определение победителей и награждение. Вся спартакиада состоит из трёх: спартакиада «</w:t>
      </w:r>
      <w:proofErr w:type="spellStart"/>
      <w:r w:rsidR="00096AEB"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Акшакар</w:t>
      </w:r>
      <w:proofErr w:type="spellEnd"/>
      <w:r w:rsidR="00096AEB"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зимние виды спорта, спартакиада «</w:t>
      </w:r>
      <w:proofErr w:type="spellStart"/>
      <w:r w:rsidR="00096AEB"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Жастар</w:t>
      </w:r>
      <w:proofErr w:type="spellEnd"/>
      <w:r w:rsidR="00096AEB"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летние виды спорта и национальные игры (можно сделать отдельно) и спартакиада «Школьная лига» - игровые виды спорта по возрастам. Для проведения соревнований используются различные спортивные сооружения: стадионы, большие спортивные залы школ, трассы и лыжные базы школ. Судейство осуществляется лучшими учителями физической культуры района, на роль помощников судей привлекаются спортсмены старших классов. На каждые соревнования школы подают заявку, завизированную директором и медицинским работником, с детьми проводится инструктаж по технике безопасности. Команды-победители награждаются кубками, а призёры по отдельным видам спорта награждаются грамотами и медалями. В конце учебного года подводятся итоги по сумме мест всех спартакиад и школы награждаются на значимом мероприятии в торжественной обстановке. </w:t>
      </w:r>
    </w:p>
    <w:p w:rsidR="006C6DF7" w:rsidRPr="00DB28AB" w:rsidRDefault="006C6DF7" w:rsidP="006C6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Календарный план составляется в виде таблицы и утверждается руководителем районного отдела образования, согласовывается с руководителями тех организаций, которые непосредственно будут помогать в обслуживании данной спартакиады. Это районная поликлиника, которая предоставляет медицинское обслуживание соревнований, организация, предоставляющая центральный стадион и необходимые помещения.</w:t>
      </w:r>
    </w:p>
    <w:p w:rsidR="006C6DF7" w:rsidRPr="00DB28AB" w:rsidRDefault="00DB28AB" w:rsidP="006C6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</w:t>
      </w:r>
      <w:r w:rsidR="006C6DF7"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состоит из: наименования мероприятия (отдельно все спартакиады), даты проведения, места проведения, главного судьи по виду спорта и чей медицинский работник будет обслуживать данные соревнования.</w:t>
      </w:r>
    </w:p>
    <w:p w:rsidR="006C6DF7" w:rsidRPr="00DB28AB" w:rsidRDefault="006C6DF7" w:rsidP="006C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примечании указывается, что </w:t>
      </w:r>
      <w:r w:rsidRPr="00DB28AB">
        <w:rPr>
          <w:rFonts w:ascii="Times New Roman" w:eastAsia="Calibri" w:hAnsi="Times New Roman" w:cs="Times New Roman"/>
          <w:sz w:val="28"/>
          <w:szCs w:val="28"/>
        </w:rPr>
        <w:t>директора школ, на базе которых проводятся соревнования, обязаны подготовить места.</w:t>
      </w:r>
    </w:p>
    <w:p w:rsidR="006C6DF7" w:rsidRPr="00DB28AB" w:rsidRDefault="006C6DF7" w:rsidP="006C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то, что сроки установлены предварительно, и они могут передвигаться в зависимости от изменения сроков проведения областных мероприятий, погодных условий.</w:t>
      </w:r>
    </w:p>
    <w:p w:rsidR="006C6DF7" w:rsidRPr="00DB28AB" w:rsidRDefault="006C6DF7" w:rsidP="006C6DF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B28AB">
        <w:rPr>
          <w:rFonts w:ascii="Times New Roman" w:eastAsia="Calibri" w:hAnsi="Times New Roman" w:cs="Times New Roman"/>
          <w:sz w:val="28"/>
          <w:szCs w:val="28"/>
        </w:rPr>
        <w:t>Своевременное подведение итогов по каждому виду спо</w:t>
      </w:r>
      <w:r w:rsidR="00DB28AB">
        <w:rPr>
          <w:rFonts w:ascii="Times New Roman" w:eastAsia="Calibri" w:hAnsi="Times New Roman" w:cs="Times New Roman"/>
          <w:sz w:val="28"/>
          <w:szCs w:val="28"/>
        </w:rPr>
        <w:t>р</w:t>
      </w:r>
      <w:r w:rsidRPr="00DB28AB">
        <w:rPr>
          <w:rFonts w:ascii="Times New Roman" w:eastAsia="Calibri" w:hAnsi="Times New Roman" w:cs="Times New Roman"/>
          <w:sz w:val="28"/>
          <w:szCs w:val="28"/>
        </w:rPr>
        <w:t>та требует четкого ведения протоколов игр и составления турнирных таблиц. Вся документация ведется в электронном варианте и сразу же распечатывается для стендов.</w:t>
      </w:r>
    </w:p>
    <w:p w:rsidR="00F03204" w:rsidRPr="00DB28AB" w:rsidRDefault="00543B1A" w:rsidP="00096AEB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Главными причинами</w:t>
      </w:r>
      <w:r w:rsidR="00D33260"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невыполнения контрольных нормативов является то, что уже в начальные классы дети приходят с патологиями, да и у подростков снижена физическая подготовленность из-за отсутствия мотивационной сферы в образовательных учреждениях. Чтобы этого не случилось необходимо проводить спартакиаду школьников</w:t>
      </w:r>
      <w:r w:rsidR="00F72481" w:rsidRPr="00DB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её по праву можно рассматривать как средство активного, жизнерадостного отдыха, захватывающего состязания, где у учащихся воспитывают волю, умение преодолевать трудности и повышает трудоспособность физическую и умственную! </w:t>
      </w:r>
    </w:p>
    <w:p w:rsidR="00096AEB" w:rsidRPr="006C6DF7" w:rsidRDefault="00EC77D8" w:rsidP="00096A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7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AEC4A4" wp14:editId="73BA999F">
            <wp:extent cx="5372099" cy="3486150"/>
            <wp:effectExtent l="0" t="0" r="0" b="0"/>
            <wp:docPr id="1" name="Рисунок 1" descr="C:\Users\User\Desktop\Методичка\Зона Я чемпи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тодичка\Зона Я чемпи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621" cy="348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AEB" w:rsidRPr="006C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9C"/>
    <w:rsid w:val="00096AEB"/>
    <w:rsid w:val="000B5605"/>
    <w:rsid w:val="00135665"/>
    <w:rsid w:val="00543B1A"/>
    <w:rsid w:val="005F5FC2"/>
    <w:rsid w:val="006C6DF7"/>
    <w:rsid w:val="00D33260"/>
    <w:rsid w:val="00DB28AB"/>
    <w:rsid w:val="00E3379C"/>
    <w:rsid w:val="00EC77D8"/>
    <w:rsid w:val="00F03204"/>
    <w:rsid w:val="00F72481"/>
    <w:rsid w:val="00F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2021-03-31T06:10:00Z</dcterms:created>
  <dcterms:modified xsi:type="dcterms:W3CDTF">2021-04-07T11:43:00Z</dcterms:modified>
</cp:coreProperties>
</file>