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743" w:tblpY="1"/>
        <w:tblOverlap w:val="never"/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1660"/>
        <w:gridCol w:w="1627"/>
        <w:gridCol w:w="1164"/>
        <w:gridCol w:w="882"/>
        <w:gridCol w:w="236"/>
        <w:gridCol w:w="1857"/>
        <w:gridCol w:w="2630"/>
      </w:tblGrid>
      <w:tr w:rsidR="002E1DA3" w:rsidRPr="002E1DA3" w:rsidTr="002E1DA3">
        <w:trPr>
          <w:cantSplit/>
          <w:trHeight w:val="83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tabs>
                <w:tab w:val="left" w:pos="417"/>
              </w:tabs>
              <w:ind w:left="417" w:hanging="41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Көркем еңбек 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 №120 Б.Момышұлы атындағы жалпы орта мектеп</w:t>
            </w:r>
          </w:p>
        </w:tc>
      </w:tr>
      <w:tr w:rsidR="002E1DA3" w:rsidTr="002E1DA3">
        <w:trPr>
          <w:cantSplit/>
          <w:trHeight w:val="116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Оқытушының аты-жөні: </w:t>
            </w:r>
            <w:r>
              <w:rPr>
                <w:rFonts w:ascii="Times New Roman" w:hAnsi="Times New Roman" w:cs="Times New Roman"/>
                <w:lang w:val="kk-KZ"/>
              </w:rPr>
              <w:t>Бариева А</w:t>
            </w:r>
          </w:p>
        </w:tc>
      </w:tr>
      <w:tr w:rsidR="002E1DA3" w:rsidTr="002E1DA3">
        <w:trPr>
          <w:cantSplit/>
          <w:trHeight w:val="125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lang w:val="kk-KZ"/>
              </w:rPr>
              <w:t xml:space="preserve">5 қыздар </w:t>
            </w:r>
          </w:p>
        </w:tc>
        <w:tc>
          <w:tcPr>
            <w:tcW w:w="2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Қатысушылар саны: 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Қатыспағандар: </w:t>
            </w:r>
          </w:p>
        </w:tc>
      </w:tr>
      <w:tr w:rsidR="002E1DA3" w:rsidTr="002E1DA3">
        <w:trPr>
          <w:cantSplit/>
          <w:trHeight w:val="83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Бөлім: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Дизайн және технология </w:t>
            </w:r>
          </w:p>
        </w:tc>
      </w:tr>
      <w:tr w:rsidR="002E1DA3" w:rsidRPr="002E1DA3" w:rsidTr="002E1DA3">
        <w:trPr>
          <w:cantSplit/>
          <w:trHeight w:val="278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Сабақтың тақырыбы: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Тоқыма материалдарын өңдеуге арналған құрал-жабдықтар мен құрылғылар</w:t>
            </w:r>
          </w:p>
        </w:tc>
      </w:tr>
      <w:tr w:rsidR="002E1DA3" w:rsidRPr="002E1DA3" w:rsidTr="002E1DA3">
        <w:trPr>
          <w:cantSplit/>
          <w:trHeight w:val="612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5.2.2.1-Тігін машинасының құрылысын, жіп өткізуді  сипаттау және білу, машина тігістерін орындау</w:t>
            </w:r>
          </w:p>
          <w:p w:rsidR="002E1DA3" w:rsidRDefault="002E1DA3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5.2.6.2-Қол еңбегі құралдарымен жұмыс істеудің қауіпсіз тәсілдерін, еңбек гигиенасының ережелерін білу (жұмыс орнын, құралдарды ұйымдастыру және тазалау)</w:t>
            </w:r>
          </w:p>
        </w:tc>
      </w:tr>
      <w:tr w:rsidR="002E1DA3" w:rsidRPr="002E1DA3" w:rsidTr="002E1DA3">
        <w:trPr>
          <w:cantSplit/>
          <w:trHeight w:val="706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Сабақтың мақсаты: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тігін машинасы жабдығында қауіпсіздік шарасын сақтау. Машиналы тігістерді техникалық сауаттылығы жағынан орындау және оларды жіктеу</w:t>
            </w:r>
          </w:p>
        </w:tc>
      </w:tr>
      <w:tr w:rsidR="002E1DA3" w:rsidTr="002E1DA3">
        <w:trPr>
          <w:trHeight w:val="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Сабақтың барысы</w:t>
            </w:r>
          </w:p>
        </w:tc>
      </w:tr>
      <w:tr w:rsidR="002E1DA3" w:rsidTr="002E1DA3">
        <w:trPr>
          <w:trHeight w:val="1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Сабақтың кезеңі/уақыт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Педагогтың әрекеті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Оқушылардың әрекеті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Бағалау </w:t>
            </w: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Ресурстар</w:t>
            </w:r>
          </w:p>
        </w:tc>
      </w:tr>
      <w:tr w:rsidR="002E1DA3" w:rsidTr="002E1DA3">
        <w:trPr>
          <w:trHeight w:val="3212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Басталуы</w:t>
            </w: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321"/>
              </w:tabs>
              <w:ind w:left="37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Ұйымдастыру кезеңі.  </w:t>
            </w:r>
          </w:p>
          <w:p w:rsidR="002E1DA3" w:rsidRDefault="002E1DA3">
            <w:pPr>
              <w:widowControl w:val="0"/>
              <w:tabs>
                <w:tab w:val="left" w:pos="321"/>
              </w:tabs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Оқушылармен сәлемдесу.   Психологиялық ахуалды қалыптастыру. 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«Менің  көңіл - күйім»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ойыны. </w:t>
            </w:r>
          </w:p>
          <w:p w:rsidR="002E1DA3" w:rsidRDefault="002E1DA3">
            <w:pPr>
              <w:widowControl w:val="0"/>
              <w:tabs>
                <w:tab w:val="left" w:pos="321"/>
              </w:tabs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Оқушыларға оқушы бейнесі бар суреттер таратылады . сол суреттегі оқушыға өздерінің сол сәттегі  көңіл – күйлерін бейнелейтін болады.</w:t>
            </w:r>
          </w:p>
          <w:p w:rsidR="002E1DA3" w:rsidRDefault="002E1DA3">
            <w:pPr>
              <w:widowControl w:val="0"/>
              <w:tabs>
                <w:tab w:val="left" w:pos="321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rPr>
                <w:lang w:val="kk-KZ" w:eastAsia="en-GB"/>
              </w:rPr>
            </w:pPr>
            <w:r>
              <w:rPr>
                <w:lang w:val="kk-KZ" w:eastAsia="en-GB"/>
              </w:rPr>
              <w:t>Оқушылар амандасып болған соң, суретке өз  көңіл- күйлерін бейнелеп,</w:t>
            </w: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rPr>
                <w:lang w:val="kk-KZ" w:eastAsia="en-GB"/>
              </w:rPr>
            </w:pPr>
            <w:r>
              <w:rPr>
                <w:lang w:val="kk-KZ" w:eastAsia="en-GB"/>
              </w:rPr>
              <w:t>Іштегі сезімдерімен бөліседі</w:t>
            </w: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bCs/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bCs/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bCs/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bCs/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bCs/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bCs/>
                <w:lang w:val="kk-KZ" w:eastAsia="en-GB"/>
              </w:rPr>
            </w:pPr>
          </w:p>
          <w:p w:rsidR="002E1DA3" w:rsidRDefault="002E1DA3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pStyle w:val="a5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суреттер</w:t>
            </w:r>
          </w:p>
        </w:tc>
      </w:tr>
      <w:tr w:rsidR="002E1DA3" w:rsidTr="002E1DA3">
        <w:trPr>
          <w:trHeight w:val="395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321"/>
              </w:tabs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 Үй тапсырмасын «Менің қайшым» әдісі арқылы сұрау. Ортаға бір оқушы шығып, қайшыны алып көрсетеді . сол қайшының иесіне өз сұрағын қояды. Қайшы иесі жауап беру керек </w:t>
            </w:r>
          </w:p>
          <w:p w:rsidR="002E1DA3" w:rsidRDefault="002E1DA3" w:rsidP="0057225B">
            <w:pPr>
              <w:pStyle w:val="a7"/>
              <w:numPr>
                <w:ilvl w:val="0"/>
                <w:numId w:val="1"/>
              </w:num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Тігіс түрлерін атаңыз?</w:t>
            </w:r>
          </w:p>
          <w:p w:rsidR="002E1DA3" w:rsidRDefault="002E1DA3" w:rsidP="0057225B">
            <w:pPr>
              <w:pStyle w:val="a7"/>
              <w:numPr>
                <w:ilvl w:val="0"/>
                <w:numId w:val="1"/>
              </w:num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Уақытша тігілетін қол тігістері мен тігімдер қандай түсті жіппен тігіледі?</w:t>
            </w:r>
          </w:p>
          <w:p w:rsidR="002E1DA3" w:rsidRDefault="002E1DA3" w:rsidP="0057225B">
            <w:pPr>
              <w:pStyle w:val="a7"/>
              <w:numPr>
                <w:ilvl w:val="0"/>
                <w:numId w:val="1"/>
              </w:num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>Тігім  түрлерін атаңыз?</w:t>
            </w:r>
          </w:p>
          <w:p w:rsidR="002E1DA3" w:rsidRDefault="002E1DA3" w:rsidP="0057225B">
            <w:pPr>
              <w:pStyle w:val="a7"/>
              <w:numPr>
                <w:ilvl w:val="0"/>
                <w:numId w:val="1"/>
              </w:num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>Қол жұмыстары дегеніміз не ?</w:t>
            </w:r>
          </w:p>
          <w:p w:rsidR="002E1DA3" w:rsidRDefault="002E1DA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(ортақ сұрақ)Қол жұмыстарын орындауда қай тігімді қолданамыз? (үйден көктеп тігіп келген бұйымды тексеріп шығамын) </w:t>
            </w:r>
          </w:p>
          <w:p w:rsidR="002E1DA3" w:rsidRDefault="002E1DA3">
            <w:pPr>
              <w:widowControl w:val="0"/>
              <w:tabs>
                <w:tab w:val="left" w:pos="321"/>
              </w:tabs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bCs/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  <w:r>
              <w:rPr>
                <w:bCs/>
                <w:lang w:val="kk-KZ" w:eastAsia="en-GB"/>
              </w:rPr>
              <w:t>Үй тапсырмасына берілген сұрақтарға толық әрі нақты жауап қайтару  керек</w:t>
            </w:r>
          </w:p>
          <w:p w:rsidR="002E1DA3" w:rsidRDefault="002E1DA3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757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 xml:space="preserve">-көктеу </w:t>
            </w:r>
          </w:p>
          <w:p w:rsidR="002E1DA3" w:rsidRDefault="002E1DA3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</w:p>
          <w:p w:rsidR="002E1DA3" w:rsidRDefault="002E1DA3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Қалыптастырушы бағалау: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 </w:t>
            </w: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«Медаль»</w:t>
            </w: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«Медаль» бағалау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pStyle w:val="a5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Қайшы,</w:t>
            </w:r>
          </w:p>
        </w:tc>
      </w:tr>
      <w:tr w:rsidR="002E1DA3" w:rsidTr="002E1DA3">
        <w:trPr>
          <w:trHeight w:val="3944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Ортасы</w:t>
            </w: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shd w:val="clear" w:color="auto" w:fill="FFFFFF"/>
              <w:tabs>
                <w:tab w:val="left" w:pos="193"/>
                <w:tab w:val="left" w:pos="321"/>
              </w:tabs>
              <w:suppressAutoHyphens/>
              <w:rPr>
                <w:rFonts w:ascii="Times New Roman" w:hAnsi="Times New Roman" w:cs="Times New Roman"/>
                <w:lang w:val="kk-KZ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.Жаңа сабақты түсіндіру. </w:t>
            </w: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Оқушыларға суреттер таратылады . суреттегі заттарды екіге бөледі. </w:t>
            </w:r>
          </w:p>
          <w:tbl>
            <w:tblPr>
              <w:tblW w:w="301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50"/>
            </w:tblGrid>
            <w:tr w:rsidR="002E1DA3" w:rsidRPr="002E1DA3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E1DA3" w:rsidRDefault="002E1DA3">
                  <w:pPr>
                    <w:framePr w:hSpace="180" w:wrap="around" w:vAnchor="text" w:hAnchor="text" w:x="-743" w:y="1"/>
                    <w:spacing w:before="100" w:beforeAutospacing="1" w:after="100" w:afterAutospacing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Оқушылар машина түрлерімен және оның пайда болу тарихымен танысатын болады. Бейнебаян қарау.</w:t>
                  </w:r>
                </w:p>
                <w:p w:rsidR="002E1DA3" w:rsidRDefault="002E1DA3">
                  <w:pPr>
                    <w:framePr w:hSpace="180" w:wrap="around" w:vAnchor="text" w:hAnchor="text" w:x="-743" w:y="1"/>
                    <w:spacing w:before="100" w:beforeAutospacing="1" w:after="100" w:afterAutospacing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 xml:space="preserve">Тігін машина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– бұл тоқыма және теріден жасалған материалдарды тігу үшін, тігін жіптері арқылы киім, аяқ қиім және басқа тігін бұйымдарын дайындау үшін арнайы жасалған жабдығы.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334135" cy="1000760"/>
                        <wp:effectExtent l="19050" t="0" r="0" b="0"/>
                        <wp:docPr id="1" name="Рисунок 11" descr="http://i.mycdn.me/i?r=AzEPZsRbOZEKgBhR0XGMT1Rkvcp600SZqtmbKrj1lCm736aKTM5SRkZCeTgDn6uOyi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http://i.mycdn.me/i?r=AzEPZsRbOZEKgBhR0XGMT1Rkvcp600SZqtmbKrj1lCm736aKTM5SRkZCeTgDn6uOy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135" cy="1000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DA3" w:rsidRDefault="002E1DA3">
                  <w:pPr>
                    <w:framePr w:hSpace="180" w:wrap="around" w:vAnchor="text" w:hAnchor="text" w:x="-743" w:y="1"/>
                    <w:spacing w:before="100" w:beforeAutospacing="1" w:after="100" w:afterAutospacing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Ерте заманда тігу әйелдер үшін басты абыройлардың бірі болатын</w:t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Олар тігумен тәулік бойы айналысатын, кәдімгі ине мен жіптің көмегімен өзінің гардеробы үшін және барлық жанұясы үшін сәнді киімдер тіккен</w:t>
                  </w:r>
                </w:p>
                <w:tbl>
                  <w:tblPr>
                    <w:tblW w:w="4850" w:type="pct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2760"/>
                  </w:tblGrid>
                  <w:tr w:rsidR="002E1DA3">
                    <w:trPr>
                      <w:tblCellSpacing w:w="0" w:type="dxa"/>
                    </w:trPr>
                    <w:tc>
                      <w:tcPr>
                        <w:tcW w:w="2850" w:type="pct"/>
                        <w:tcBorders>
                          <w:top w:val="single" w:sz="8" w:space="0" w:color="2976A4"/>
                          <w:left w:val="single" w:sz="8" w:space="0" w:color="2976A4"/>
                          <w:bottom w:val="single" w:sz="8" w:space="0" w:color="2976A4"/>
                          <w:right w:val="single" w:sz="8" w:space="0" w:color="2976A4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2E1DA3" w:rsidRDefault="002E1DA3">
                        <w:pPr>
                          <w:framePr w:hSpace="180" w:wrap="around" w:vAnchor="text" w:hAnchor="text" w:x="-743" w:y="1"/>
                          <w:spacing w:before="100" w:beforeAutospacing="1" w:after="100" w:afterAutospacing="1"/>
                          <w:suppressOverlap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  <w:t xml:space="preserve">Тігін машинасында жіпті сабақтау 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Бейнені қарау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  <w:t>.</w:t>
                        </w:r>
                      </w:p>
                      <w:p w:rsidR="002E1DA3" w:rsidRDefault="002E1DA3">
                        <w:pPr>
                          <w:framePr w:hSpace="180" w:wrap="around" w:vAnchor="text" w:hAnchor="text" w:x="-743" w:y="1"/>
                          <w:spacing w:before="100" w:beforeAutospacing="1" w:after="100" w:afterAutospacing="1"/>
                          <w:suppressOverlap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lang w:val="kk-KZ"/>
                          </w:rPr>
                          <w:t>Электрлі тігін машинасының құрылымын оқу.</w:t>
                        </w:r>
                      </w:p>
                      <w:p w:rsidR="002E1DA3" w:rsidRDefault="002E1DA3">
                        <w:pPr>
                          <w:framePr w:hSpace="180" w:wrap="around" w:vAnchor="text" w:hAnchor="text" w:x="-743" w:y="1"/>
                          <w:spacing w:before="100" w:beforeAutospacing="1" w:after="100" w:afterAutospacing="1"/>
                          <w:suppressOverlap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1559560" cy="1140460"/>
                              <wp:effectExtent l="19050" t="0" r="2540" b="0"/>
                              <wp:docPr id="2" name="Рисунок 10" descr="https://laukar.com/data/191014/1163412578737193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0" descr="https://laukar.com/data/191014/11634125787371935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9560" cy="1140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E1DA3" w:rsidRDefault="002E1DA3">
                        <w:pPr>
                          <w:framePr w:hSpace="180" w:wrap="around" w:vAnchor="text" w:hAnchor="text" w:x="-743" w:y="1"/>
                          <w:spacing w:before="100" w:beforeAutospacing="1" w:after="100" w:afterAutospacing="1"/>
                          <w:suppressOverlap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Оқушыларға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тігін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машинасының бөліктерімен: платформа, жеңі,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жетегі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табаны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өркеш - өркеш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рейкасы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машиналы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ине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челнок жабдығы,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шпульді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қалпақша, шпулька, жоғарғы жі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пт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ің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тарту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реттегіші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сияқты бөлекшерді аңықтау және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есте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сақтауды ұсыну. </w:t>
                        </w:r>
                      </w:p>
                    </w:tc>
                  </w:tr>
                </w:tbl>
                <w:p w:rsidR="002E1DA3" w:rsidRDefault="002E1DA3">
                  <w:pPr>
                    <w:framePr w:hSpace="180" w:wrap="around" w:vAnchor="text" w:hAnchor="text" w:x="-743" w:y="1"/>
                    <w:spacing w:before="100" w:beforeAutospacing="1" w:after="100" w:afterAutospacing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 xml:space="preserve">Оқушылар тігін машинасында жұмыс істеу ережелерімен танысып  алып, содан соң машинаны жұмысқа дайындайды. </w:t>
                  </w:r>
                </w:p>
                <w:p w:rsidR="002E1DA3" w:rsidRDefault="002E1DA3">
                  <w:pPr>
                    <w:framePr w:hSpace="180" w:wrap="around" w:vAnchor="text" w:hAnchor="text" w:x="-743" w:y="1"/>
                    <w:spacing w:before="100" w:beforeAutospacing="1" w:after="100" w:afterAutospacing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Барлығы  дайын  болған  соң, көктеп келген бұйымдарын машианада сырып тігуге  кіріседі</w:t>
                  </w:r>
                </w:p>
              </w:tc>
            </w:tr>
          </w:tbl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lastRenderedPageBreak/>
              <w:t xml:space="preserve">Сырып тігіп болған  соң </w:t>
            </w: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Оқушыларға кітапта  берілген қол және машина тігістерінің салыстыруды Венн диаграммасында орындайды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Оқулық және қосымша ақпараттар </w:t>
            </w: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lang w:val="kk-KZ" w:eastAsia="en-GB"/>
              </w:rPr>
              <w:t xml:space="preserve"> Суреттегі  заттардың не үшін қолданатынын айтады .</w:t>
            </w: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Оқушылар тігін машианасында жұмыс істеу ережесімен танысады және жеке жұмыс орындайды.</w:t>
            </w: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Көктелген бұйымды тігін машинасында сырып тігіп шығады</w:t>
            </w: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16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Оқушылар  Венн диаграммасына салып қол тігістері мен машина тігістерінің айырмашылығы мен артықшылықтарын салыстырады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ҚБ</w:t>
            </w: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«медаль»</w:t>
            </w: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ҚБ</w:t>
            </w: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«медаль»</w:t>
            </w: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lang w:val="kk-KZ" w:eastAsia="en-GB"/>
                </w:rPr>
                <w:t>https://youtu.be/v_Ayo3irl-A?si=FweXm6X-oEKg-4ze</w:t>
              </w:r>
            </w:hyperlink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lang w:val="kk-KZ" w:eastAsia="en-GB"/>
                </w:rPr>
                <w:t>https://youtu.be/er6c4t-sPIY?si=gJO2aF7-M2dNXRx2</w:t>
              </w:r>
            </w:hyperlink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Тігін  машинасы, мата, қайшы, бор, ине-жіп</w:t>
            </w: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Венн диаграммасы белгіленген парақтар</w:t>
            </w:r>
          </w:p>
        </w:tc>
      </w:tr>
      <w:tr w:rsidR="002E1DA3" w:rsidTr="002E1DA3">
        <w:trPr>
          <w:trHeight w:val="54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Аяқталуы</w:t>
            </w: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1DA3" w:rsidRDefault="002E1DA3">
            <w:pPr>
              <w:widowControl w:val="0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lang w:val="kk-KZ" w:eastAsia="en-GB"/>
              </w:rPr>
              <w:t>«Табыс  сатысы»</w:t>
            </w:r>
          </w:p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lang w:val="kk-KZ" w:eastAsia="en-GB"/>
              </w:rPr>
            </w:pPr>
          </w:p>
          <w:p w:rsidR="002E1DA3" w:rsidRDefault="002E1DA3">
            <w:pPr>
              <w:pStyle w:val="a7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GB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бүгінгі сабақты қандай деңгейде түсініп,білгендерін табыс  сатысы арқылы біле аламыз.</w:t>
            </w:r>
          </w:p>
          <w:p w:rsidR="002E1DA3" w:rsidRDefault="002E1DA3">
            <w:pPr>
              <w:pStyle w:val="a7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Мен ........... білемін </w:t>
            </w:r>
          </w:p>
          <w:p w:rsidR="002E1DA3" w:rsidRDefault="002E1DA3">
            <w:pPr>
              <w:pStyle w:val="a7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Мен......... түсінемін </w:t>
            </w:r>
          </w:p>
          <w:p w:rsidR="002E1DA3" w:rsidRDefault="002E1DA3">
            <w:pPr>
              <w:pStyle w:val="a7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Мен........... жасай  аламын </w:t>
            </w:r>
          </w:p>
          <w:p w:rsidR="002E1DA3" w:rsidRDefault="002E1DA3">
            <w:pPr>
              <w:pStyle w:val="a7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pStyle w:val="a7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</w:p>
          <w:p w:rsidR="002E1DA3" w:rsidRDefault="002E1DA3">
            <w:pPr>
              <w:pStyle w:val="a7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</w:p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таңдаған сатысына пікір қалдыру.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lang w:val="kk-KZ" w:eastAsia="en-GB"/>
              </w:rPr>
            </w:pPr>
          </w:p>
          <w:p w:rsidR="002E1DA3" w:rsidRDefault="002E1DA3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АКТ құралдары</w:t>
            </w:r>
          </w:p>
        </w:tc>
      </w:tr>
      <w:tr w:rsidR="002E1DA3" w:rsidTr="002E1DA3">
        <w:trPr>
          <w:trHeight w:val="1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widowControl w:val="0"/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Қосымша ақпарат</w:t>
            </w:r>
          </w:p>
        </w:tc>
      </w:tr>
      <w:tr w:rsidR="002E1DA3" w:rsidTr="002E1DA3">
        <w:trPr>
          <w:trHeight w:val="1405"/>
        </w:trPr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Default="002E1DA3">
            <w:pPr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Сабақ бойынша рефлексия</w:t>
            </w:r>
          </w:p>
          <w:p w:rsidR="002E1DA3" w:rsidRDefault="002E1DA3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noProof/>
                <w:lang w:val="kk-KZ" w:eastAsia="en-GB"/>
              </w:rPr>
            </w:pPr>
            <w:r>
              <w:rPr>
                <w:lang w:val="kk-KZ"/>
              </w:rPr>
              <w:t>Сабақ мақсаттары/оқу мақсаттары дұрыс қойылған ба? Оқушылардың барлығы ОМ қол жеткізді ме? Жеткізбесе, неліктен? 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b/>
                <w:bCs/>
                <w:lang w:val="kk-KZ"/>
              </w:rPr>
            </w:pPr>
          </w:p>
        </w:tc>
      </w:tr>
      <w:tr w:rsidR="002E1DA3" w:rsidTr="002E1DA3">
        <w:trPr>
          <w:trHeight w:val="249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DA3" w:rsidRDefault="002E1DA3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b/>
                <w:bCs/>
                <w:lang w:val="kk-KZ"/>
              </w:rPr>
            </w:pPr>
          </w:p>
        </w:tc>
      </w:tr>
      <w:tr w:rsidR="002E1DA3" w:rsidTr="002E1DA3">
        <w:trPr>
          <w:trHeight w:val="292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Default="002E1DA3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lang w:val="kk-KZ"/>
              </w:rPr>
            </w:pPr>
          </w:p>
        </w:tc>
      </w:tr>
    </w:tbl>
    <w:p w:rsidR="00101E03" w:rsidRDefault="00101E03"/>
    <w:sectPr w:rsidR="0010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2923"/>
    <w:multiLevelType w:val="hybridMultilevel"/>
    <w:tmpl w:val="99DAC628"/>
    <w:lvl w:ilvl="0" w:tplc="D902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E1DA3"/>
    <w:rsid w:val="00101E03"/>
    <w:rsid w:val="002E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1DA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E1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1DA3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2E1DA3"/>
    <w:rPr>
      <w:rFonts w:ascii="Calibri" w:eastAsiaTheme="minorHAnsi" w:hAnsi="Calibri"/>
      <w:lang w:eastAsia="en-US"/>
    </w:rPr>
  </w:style>
  <w:style w:type="paragraph" w:styleId="a5">
    <w:name w:val="No Spacing"/>
    <w:link w:val="a4"/>
    <w:uiPriority w:val="1"/>
    <w:qFormat/>
    <w:rsid w:val="002E1DA3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6">
    <w:name w:val="Абзац списка Знак"/>
    <w:link w:val="a7"/>
    <w:uiPriority w:val="34"/>
    <w:locked/>
    <w:rsid w:val="002E1DA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2E1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r6c4t-sPIY?si=gJO2aF7-M2dNXRx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_Ayo3irl-A?si=FweXm6X-oEKg-4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Жанатовна Ноника</dc:creator>
  <cp:keywords/>
  <dc:description/>
  <cp:lastModifiedBy>Жанатовна Ноника</cp:lastModifiedBy>
  <cp:revision>3</cp:revision>
  <dcterms:created xsi:type="dcterms:W3CDTF">2024-02-06T08:41:00Z</dcterms:created>
  <dcterms:modified xsi:type="dcterms:W3CDTF">2024-02-06T08:42:00Z</dcterms:modified>
</cp:coreProperties>
</file>