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A0" w:rsidRPr="00926032" w:rsidRDefault="00FE1CA0" w:rsidP="009260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32">
        <w:rPr>
          <w:rFonts w:ascii="Times New Roman" w:hAnsi="Times New Roman" w:cs="Times New Roman"/>
          <w:b/>
          <w:sz w:val="28"/>
          <w:szCs w:val="28"/>
        </w:rPr>
        <w:t xml:space="preserve">МЕТОДЫ И ПРИЕМЫ ПОВЫШЕНИЯ МОТИВАЦИИ К ИЗУЧЕНИЮ ХИМИИ У </w:t>
      </w:r>
      <w:r w:rsidR="000532F6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Start w:id="0" w:name="_GoBack"/>
      <w:bookmarkEnd w:id="0"/>
      <w:r w:rsidRPr="00926032">
        <w:rPr>
          <w:rFonts w:ascii="Times New Roman" w:hAnsi="Times New Roman" w:cs="Times New Roman"/>
          <w:b/>
          <w:sz w:val="28"/>
          <w:szCs w:val="28"/>
        </w:rPr>
        <w:t xml:space="preserve"> КОЛЛЕДЖА: ИННОВАЦИОННЫЕ ПОДХОДЫ И ПРАКТИЧЕСКИЕ РЕШЕНИЯ</w:t>
      </w:r>
    </w:p>
    <w:p w:rsidR="00BD1ADC" w:rsidRPr="00926032" w:rsidRDefault="00BD1ADC" w:rsidP="009260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1ADC" w:rsidRPr="00926032" w:rsidRDefault="001D6B4F" w:rsidP="009260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6032">
        <w:rPr>
          <w:rFonts w:ascii="Times New Roman" w:hAnsi="Times New Roman" w:cs="Times New Roman"/>
          <w:i/>
          <w:sz w:val="28"/>
          <w:szCs w:val="28"/>
        </w:rPr>
        <w:t>Преподаватель химии</w:t>
      </w:r>
    </w:p>
    <w:p w:rsidR="00BD1ADC" w:rsidRPr="00926032" w:rsidRDefault="00BD1ADC" w:rsidP="009260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6032">
        <w:rPr>
          <w:rFonts w:ascii="Times New Roman" w:hAnsi="Times New Roman" w:cs="Times New Roman"/>
          <w:i/>
          <w:sz w:val="28"/>
          <w:szCs w:val="28"/>
        </w:rPr>
        <w:t>колледжа университета «Туран»</w:t>
      </w:r>
      <w:r w:rsidR="0013170C">
        <w:rPr>
          <w:rFonts w:ascii="Times New Roman" w:hAnsi="Times New Roman" w:cs="Times New Roman"/>
          <w:i/>
          <w:sz w:val="28"/>
          <w:szCs w:val="28"/>
        </w:rPr>
        <w:t xml:space="preserve"> г. Алматы</w:t>
      </w:r>
    </w:p>
    <w:p w:rsidR="001D6B4F" w:rsidRPr="00926032" w:rsidRDefault="00BD1ADC" w:rsidP="008B078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6032">
        <w:rPr>
          <w:rFonts w:ascii="Times New Roman" w:hAnsi="Times New Roman" w:cs="Times New Roman"/>
          <w:i/>
          <w:sz w:val="28"/>
          <w:szCs w:val="28"/>
        </w:rPr>
        <w:t>Сударева Е.Е.</w:t>
      </w:r>
      <w:r w:rsidR="001D6B4F" w:rsidRPr="009260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ADC" w:rsidRPr="00926032" w:rsidRDefault="00BD1ADC" w:rsidP="009260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6BDC" w:rsidRPr="00926032" w:rsidRDefault="008C687C" w:rsidP="00926032">
      <w:pPr>
        <w:spacing w:line="240" w:lineRule="auto"/>
        <w:rPr>
          <w:sz w:val="28"/>
          <w:szCs w:val="28"/>
        </w:rPr>
      </w:pPr>
      <w:r w:rsidRPr="00926032">
        <w:rPr>
          <w:rFonts w:ascii="Times New Roman" w:hAnsi="Times New Roman" w:cs="Times New Roman"/>
          <w:sz w:val="28"/>
          <w:szCs w:val="28"/>
        </w:rPr>
        <w:t xml:space="preserve">      Цель</w:t>
      </w:r>
      <w:r w:rsidR="001D29BB" w:rsidRPr="00926032">
        <w:rPr>
          <w:rFonts w:ascii="Times New Roman" w:hAnsi="Times New Roman" w:cs="Times New Roman"/>
          <w:sz w:val="28"/>
          <w:szCs w:val="28"/>
        </w:rPr>
        <w:t>ю современного технического и профессионального</w:t>
      </w:r>
      <w:r w:rsidRPr="00926032">
        <w:rPr>
          <w:rFonts w:ascii="Times New Roman" w:hAnsi="Times New Roman" w:cs="Times New Roman"/>
          <w:sz w:val="28"/>
          <w:szCs w:val="28"/>
        </w:rPr>
        <w:t xml:space="preserve"> образования является подготовка специалиста среднего звена, который обладает высоким уровнем знаний и ответственности в своей </w:t>
      </w:r>
      <w:r w:rsidR="001D29BB" w:rsidRPr="0092603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26032">
        <w:rPr>
          <w:rFonts w:ascii="Times New Roman" w:hAnsi="Times New Roman" w:cs="Times New Roman"/>
          <w:sz w:val="28"/>
          <w:szCs w:val="28"/>
        </w:rPr>
        <w:t xml:space="preserve">сфере. </w:t>
      </w:r>
      <w:r w:rsidR="001D29BB" w:rsidRPr="00926032">
        <w:rPr>
          <w:rFonts w:ascii="Times New Roman" w:hAnsi="Times New Roman" w:cs="Times New Roman"/>
          <w:sz w:val="28"/>
          <w:szCs w:val="28"/>
        </w:rPr>
        <w:t>Для достижения этого необходимо, чтобы выпускник колледжа имел широкий кругозор и успешно освоил все предметы базового общеобразовательного уровня. К большому сожалению преподаватели все чаще сталкиваются с проблемой снижения интереса обучающихся колледжей к изучению предметов естественно-научного цикла</w:t>
      </w:r>
      <w:r w:rsidR="00E86BDC" w:rsidRPr="00926032">
        <w:rPr>
          <w:rFonts w:ascii="Times New Roman" w:hAnsi="Times New Roman" w:cs="Times New Roman"/>
          <w:sz w:val="28"/>
          <w:szCs w:val="28"/>
        </w:rPr>
        <w:t xml:space="preserve">, на фоне общего падения интереса молодых людей к обучению </w:t>
      </w:r>
      <w:r w:rsidR="001916D8" w:rsidRPr="00926032">
        <w:rPr>
          <w:rFonts w:ascii="Times New Roman" w:hAnsi="Times New Roman" w:cs="Times New Roman"/>
          <w:sz w:val="28"/>
          <w:szCs w:val="28"/>
        </w:rPr>
        <w:t>в постпандемийные</w:t>
      </w:r>
      <w:r w:rsidR="00E86BDC" w:rsidRPr="00926032">
        <w:rPr>
          <w:rFonts w:ascii="Times New Roman" w:hAnsi="Times New Roman" w:cs="Times New Roman"/>
          <w:sz w:val="28"/>
          <w:szCs w:val="28"/>
        </w:rPr>
        <w:t xml:space="preserve"> годы. </w:t>
      </w:r>
      <w:r w:rsidR="001D29BB" w:rsidRPr="00926032">
        <w:rPr>
          <w:rFonts w:ascii="Times New Roman" w:hAnsi="Times New Roman" w:cs="Times New Roman"/>
          <w:sz w:val="28"/>
          <w:szCs w:val="28"/>
        </w:rPr>
        <w:t>Отсутствие интереса к предмету</w:t>
      </w:r>
      <w:r w:rsidR="00861DFD" w:rsidRPr="00926032">
        <w:rPr>
          <w:rFonts w:ascii="Times New Roman" w:hAnsi="Times New Roman" w:cs="Times New Roman"/>
          <w:sz w:val="28"/>
          <w:szCs w:val="28"/>
        </w:rPr>
        <w:t xml:space="preserve"> «Химия»</w:t>
      </w:r>
      <w:r w:rsidR="001D29BB" w:rsidRPr="00926032">
        <w:rPr>
          <w:rFonts w:ascii="Times New Roman" w:hAnsi="Times New Roman" w:cs="Times New Roman"/>
          <w:sz w:val="28"/>
          <w:szCs w:val="28"/>
        </w:rPr>
        <w:t xml:space="preserve"> учен</w:t>
      </w:r>
      <w:r w:rsidR="00861DFD" w:rsidRPr="00926032">
        <w:rPr>
          <w:rFonts w:ascii="Times New Roman" w:hAnsi="Times New Roman" w:cs="Times New Roman"/>
          <w:sz w:val="28"/>
          <w:szCs w:val="28"/>
        </w:rPr>
        <w:t>ики объясняют тем, что он</w:t>
      </w:r>
      <w:r w:rsidR="00C15199" w:rsidRPr="00926032">
        <w:rPr>
          <w:rFonts w:ascii="Times New Roman" w:hAnsi="Times New Roman" w:cs="Times New Roman"/>
          <w:sz w:val="28"/>
          <w:szCs w:val="28"/>
        </w:rPr>
        <w:t xml:space="preserve"> не понадобится им в будущем, они </w:t>
      </w:r>
      <w:r w:rsidR="00861DFD" w:rsidRPr="00926032">
        <w:rPr>
          <w:rFonts w:ascii="Times New Roman" w:hAnsi="Times New Roman" w:cs="Times New Roman"/>
          <w:sz w:val="28"/>
          <w:szCs w:val="28"/>
        </w:rPr>
        <w:t xml:space="preserve">жалуются на его сложность </w:t>
      </w:r>
      <w:r w:rsidR="00C15199" w:rsidRPr="00926032">
        <w:rPr>
          <w:rFonts w:ascii="Times New Roman" w:hAnsi="Times New Roman" w:cs="Times New Roman"/>
          <w:sz w:val="28"/>
          <w:szCs w:val="28"/>
        </w:rPr>
        <w:t xml:space="preserve">и не стремятся учить формулировки и ломать голову над </w:t>
      </w:r>
      <w:r w:rsidR="0031207B" w:rsidRPr="00926032">
        <w:rPr>
          <w:rFonts w:ascii="Times New Roman" w:hAnsi="Times New Roman" w:cs="Times New Roman"/>
          <w:sz w:val="28"/>
          <w:szCs w:val="28"/>
        </w:rPr>
        <w:t xml:space="preserve">составлением уравнений и </w:t>
      </w:r>
      <w:r w:rsidR="00C15199" w:rsidRPr="00926032">
        <w:rPr>
          <w:rFonts w:ascii="Times New Roman" w:hAnsi="Times New Roman" w:cs="Times New Roman"/>
          <w:sz w:val="28"/>
          <w:szCs w:val="28"/>
        </w:rPr>
        <w:t xml:space="preserve">решением задач. Многие из них считают, что они 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уже </w:t>
      </w:r>
      <w:r w:rsidR="00C15199" w:rsidRPr="00926032">
        <w:rPr>
          <w:rFonts w:ascii="Times New Roman" w:hAnsi="Times New Roman" w:cs="Times New Roman"/>
          <w:sz w:val="28"/>
          <w:szCs w:val="28"/>
        </w:rPr>
        <w:t xml:space="preserve">имеют достаточно знаний в области химии, которые почерпнули из сети интернет и </w:t>
      </w:r>
      <w:r w:rsidR="00133270" w:rsidRPr="00926032">
        <w:rPr>
          <w:rFonts w:ascii="Times New Roman" w:hAnsi="Times New Roman" w:cs="Times New Roman"/>
          <w:sz w:val="28"/>
          <w:szCs w:val="28"/>
        </w:rPr>
        <w:t>научно-популярных фильмов.</w:t>
      </w:r>
    </w:p>
    <w:p w:rsidR="00405550" w:rsidRPr="00926032" w:rsidRDefault="00E86BDC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32">
        <w:rPr>
          <w:rFonts w:ascii="Times New Roman" w:hAnsi="Times New Roman" w:cs="Times New Roman"/>
          <w:sz w:val="28"/>
          <w:szCs w:val="28"/>
        </w:rPr>
        <w:t xml:space="preserve">     Безусловно химия является</w:t>
      </w:r>
      <w:r w:rsidR="00861DFD" w:rsidRPr="00926032">
        <w:rPr>
          <w:rFonts w:ascii="Times New Roman" w:hAnsi="Times New Roman" w:cs="Times New Roman"/>
          <w:sz w:val="28"/>
          <w:szCs w:val="28"/>
        </w:rPr>
        <w:t xml:space="preserve"> одним из сложнейших предметов, но очень значимым в системе обучения, т</w:t>
      </w:r>
      <w:r w:rsidR="00201F40" w:rsidRPr="00926032">
        <w:rPr>
          <w:rFonts w:ascii="Times New Roman" w:hAnsi="Times New Roman" w:cs="Times New Roman"/>
          <w:sz w:val="28"/>
          <w:szCs w:val="28"/>
        </w:rPr>
        <w:t>ак как</w:t>
      </w:r>
      <w:r w:rsidR="00861DFD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EA1185">
        <w:rPr>
          <w:rFonts w:ascii="Times New Roman" w:hAnsi="Times New Roman" w:cs="Times New Roman"/>
          <w:sz w:val="28"/>
          <w:szCs w:val="28"/>
        </w:rPr>
        <w:t>базируется</w:t>
      </w:r>
      <w:r w:rsidR="00861DFD" w:rsidRPr="00926032">
        <w:rPr>
          <w:rFonts w:ascii="Times New Roman" w:hAnsi="Times New Roman" w:cs="Times New Roman"/>
          <w:sz w:val="28"/>
          <w:szCs w:val="28"/>
        </w:rPr>
        <w:t xml:space="preserve"> на основополагающих законах природы и </w:t>
      </w:r>
      <w:r w:rsidR="00133270" w:rsidRPr="00926032">
        <w:rPr>
          <w:rFonts w:ascii="Times New Roman" w:hAnsi="Times New Roman" w:cs="Times New Roman"/>
          <w:sz w:val="28"/>
          <w:szCs w:val="28"/>
        </w:rPr>
        <w:t>способствует</w:t>
      </w:r>
      <w:r w:rsidR="00FF791E" w:rsidRPr="00926032">
        <w:rPr>
          <w:rFonts w:ascii="Times New Roman" w:hAnsi="Times New Roman" w:cs="Times New Roman"/>
          <w:sz w:val="28"/>
          <w:szCs w:val="28"/>
        </w:rPr>
        <w:t xml:space="preserve"> познанию окружающего мира</w:t>
      </w:r>
      <w:r w:rsidR="0031207B" w:rsidRPr="00926032">
        <w:rPr>
          <w:rFonts w:ascii="Times New Roman" w:hAnsi="Times New Roman" w:cs="Times New Roman"/>
          <w:sz w:val="28"/>
          <w:szCs w:val="28"/>
        </w:rPr>
        <w:t xml:space="preserve">. Изучение химии </w:t>
      </w:r>
      <w:r w:rsidR="00133270" w:rsidRPr="0092603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405550" w:rsidRPr="00926032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133270" w:rsidRPr="00926032">
        <w:rPr>
          <w:rFonts w:ascii="Times New Roman" w:hAnsi="Times New Roman" w:cs="Times New Roman"/>
          <w:sz w:val="28"/>
          <w:szCs w:val="28"/>
        </w:rPr>
        <w:t>умения</w:t>
      </w:r>
      <w:r w:rsidR="0031207B" w:rsidRPr="00926032">
        <w:rPr>
          <w:rFonts w:ascii="Times New Roman" w:hAnsi="Times New Roman" w:cs="Times New Roman"/>
          <w:sz w:val="28"/>
          <w:szCs w:val="28"/>
        </w:rPr>
        <w:t xml:space="preserve"> наблюдать, анализировать, прогнозировать, делать выводы. Уроки химии призваны развивать абстрактное мышление, умения обобщать, рассуждать, 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доказывать, </w:t>
      </w:r>
      <w:r w:rsidR="0031207B" w:rsidRPr="00926032">
        <w:rPr>
          <w:rFonts w:ascii="Times New Roman" w:hAnsi="Times New Roman" w:cs="Times New Roman"/>
          <w:sz w:val="28"/>
          <w:szCs w:val="28"/>
        </w:rPr>
        <w:t xml:space="preserve">иллюстрировать излагаемое примерами, высказывать собственные суждения. </w:t>
      </w:r>
      <w:r w:rsidR="00405550" w:rsidRPr="00926032">
        <w:rPr>
          <w:rFonts w:ascii="Times New Roman" w:hAnsi="Times New Roman" w:cs="Times New Roman"/>
          <w:sz w:val="28"/>
          <w:szCs w:val="28"/>
        </w:rPr>
        <w:t>Кроме того, знания в области химии д</w:t>
      </w:r>
      <w:r w:rsidR="0031207B" w:rsidRPr="00926032">
        <w:rPr>
          <w:rFonts w:ascii="Times New Roman" w:hAnsi="Times New Roman" w:cs="Times New Roman"/>
          <w:sz w:val="28"/>
          <w:szCs w:val="28"/>
        </w:rPr>
        <w:t xml:space="preserve">ля специалистов среднего звена </w:t>
      </w:r>
      <w:r w:rsidRPr="00926032">
        <w:rPr>
          <w:rFonts w:ascii="Times New Roman" w:hAnsi="Times New Roman" w:cs="Times New Roman"/>
          <w:sz w:val="28"/>
          <w:szCs w:val="28"/>
        </w:rPr>
        <w:t>необходимы</w:t>
      </w:r>
      <w:r w:rsidR="00133270" w:rsidRPr="00926032">
        <w:rPr>
          <w:rFonts w:ascii="Times New Roman" w:hAnsi="Times New Roman" w:cs="Times New Roman"/>
          <w:sz w:val="28"/>
          <w:szCs w:val="28"/>
        </w:rPr>
        <w:t>,</w:t>
      </w:r>
      <w:r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133270" w:rsidRPr="0092603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1207B" w:rsidRPr="00926032">
        <w:rPr>
          <w:rFonts w:ascii="Times New Roman" w:hAnsi="Times New Roman" w:cs="Times New Roman"/>
          <w:sz w:val="28"/>
          <w:szCs w:val="28"/>
        </w:rPr>
        <w:t xml:space="preserve">способствуют формированию отчетливых представлений о ее роли </w:t>
      </w:r>
      <w:r w:rsidR="00FF791E" w:rsidRPr="00926032">
        <w:rPr>
          <w:rFonts w:ascii="Times New Roman" w:hAnsi="Times New Roman" w:cs="Times New Roman"/>
          <w:sz w:val="28"/>
          <w:szCs w:val="28"/>
        </w:rPr>
        <w:t xml:space="preserve">в решении сырьевых, </w:t>
      </w:r>
      <w:r w:rsidR="00133270" w:rsidRPr="00926032">
        <w:rPr>
          <w:rFonts w:ascii="Times New Roman" w:hAnsi="Times New Roman" w:cs="Times New Roman"/>
          <w:sz w:val="28"/>
          <w:szCs w:val="28"/>
        </w:rPr>
        <w:t xml:space="preserve">экологических, </w:t>
      </w:r>
      <w:r w:rsidR="00FF791E" w:rsidRPr="00926032">
        <w:rPr>
          <w:rFonts w:ascii="Times New Roman" w:hAnsi="Times New Roman" w:cs="Times New Roman"/>
          <w:sz w:val="28"/>
          <w:szCs w:val="28"/>
        </w:rPr>
        <w:t>энергетических, продовольственных</w:t>
      </w:r>
      <w:r w:rsidR="00133270" w:rsidRPr="00926032">
        <w:rPr>
          <w:rFonts w:ascii="Times New Roman" w:hAnsi="Times New Roman" w:cs="Times New Roman"/>
          <w:sz w:val="28"/>
          <w:szCs w:val="28"/>
        </w:rPr>
        <w:t xml:space="preserve"> и</w:t>
      </w:r>
      <w:r w:rsidR="00FF791E" w:rsidRPr="00926032">
        <w:rPr>
          <w:rFonts w:ascii="Times New Roman" w:hAnsi="Times New Roman" w:cs="Times New Roman"/>
          <w:sz w:val="28"/>
          <w:szCs w:val="28"/>
        </w:rPr>
        <w:t xml:space="preserve"> медицинских проблем человечества.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 Поэтому перед педагогом стоит ответственная задача - повысить интерес изучению химии, а не сформировать полное отторжение и неприятие к ней.</w:t>
      </w:r>
    </w:p>
    <w:p w:rsidR="00804B97" w:rsidRPr="00926032" w:rsidRDefault="00405550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32">
        <w:rPr>
          <w:rFonts w:ascii="Times New Roman" w:hAnsi="Times New Roman" w:cs="Times New Roman"/>
          <w:sz w:val="28"/>
          <w:szCs w:val="28"/>
        </w:rPr>
        <w:t xml:space="preserve">     </w:t>
      </w:r>
      <w:r w:rsidR="00FF791E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Pr="00926032">
        <w:rPr>
          <w:rFonts w:ascii="Times New Roman" w:hAnsi="Times New Roman" w:cs="Times New Roman"/>
          <w:sz w:val="28"/>
          <w:szCs w:val="28"/>
        </w:rPr>
        <w:t xml:space="preserve">Для того чтобы реализовать эту задачу и определить подходы к ее решению нужно проанализировать особенности обучения химии в системе технического и профессионального образования. Многочисленные опросы, </w:t>
      </w:r>
      <w:r w:rsidR="003378D3" w:rsidRPr="00926032">
        <w:rPr>
          <w:rFonts w:ascii="Times New Roman" w:hAnsi="Times New Roman" w:cs="Times New Roman"/>
          <w:sz w:val="28"/>
          <w:szCs w:val="28"/>
        </w:rPr>
        <w:t>входной контроль</w:t>
      </w:r>
      <w:r w:rsidRPr="00926032">
        <w:rPr>
          <w:rFonts w:ascii="Times New Roman" w:hAnsi="Times New Roman" w:cs="Times New Roman"/>
          <w:sz w:val="28"/>
          <w:szCs w:val="28"/>
        </w:rPr>
        <w:t xml:space="preserve"> знаний и анкетирование </w:t>
      </w:r>
      <w:r w:rsidR="006600BF" w:rsidRPr="00926032">
        <w:rPr>
          <w:rFonts w:ascii="Times New Roman" w:hAnsi="Times New Roman" w:cs="Times New Roman"/>
          <w:sz w:val="28"/>
          <w:szCs w:val="28"/>
        </w:rPr>
        <w:t>первокурсников</w:t>
      </w:r>
      <w:r w:rsidRPr="00926032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6600BF" w:rsidRPr="00926032">
        <w:rPr>
          <w:rFonts w:ascii="Times New Roman" w:hAnsi="Times New Roman" w:cs="Times New Roman"/>
          <w:sz w:val="28"/>
          <w:szCs w:val="28"/>
        </w:rPr>
        <w:t>ывают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, </w:t>
      </w:r>
      <w:r w:rsidR="00201F40" w:rsidRPr="00926032">
        <w:rPr>
          <w:rFonts w:ascii="Times New Roman" w:hAnsi="Times New Roman" w:cs="Times New Roman"/>
          <w:sz w:val="28"/>
          <w:szCs w:val="28"/>
        </w:rPr>
        <w:lastRenderedPageBreak/>
        <w:t xml:space="preserve">что уровень </w:t>
      </w:r>
      <w:r w:rsidR="00EA1185">
        <w:rPr>
          <w:rFonts w:ascii="Times New Roman" w:hAnsi="Times New Roman" w:cs="Times New Roman"/>
          <w:sz w:val="28"/>
          <w:szCs w:val="28"/>
        </w:rPr>
        <w:t>знаний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 ребят пришедших обучаться в колледж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чаще всего низкий, </w:t>
      </w:r>
      <w:r w:rsidR="006600BF" w:rsidRPr="00926032">
        <w:rPr>
          <w:rFonts w:ascii="Times New Roman" w:hAnsi="Times New Roman" w:cs="Times New Roman"/>
          <w:sz w:val="28"/>
          <w:szCs w:val="28"/>
        </w:rPr>
        <w:t>ребята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п</w:t>
      </w:r>
      <w:r w:rsidR="00EA1185">
        <w:rPr>
          <w:rFonts w:ascii="Times New Roman" w:hAnsi="Times New Roman" w:cs="Times New Roman"/>
          <w:sz w:val="28"/>
          <w:szCs w:val="28"/>
        </w:rPr>
        <w:t>риходят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из</w:t>
      </w:r>
      <w:r w:rsidRPr="00926032">
        <w:rPr>
          <w:rFonts w:ascii="Times New Roman" w:hAnsi="Times New Roman" w:cs="Times New Roman"/>
          <w:sz w:val="28"/>
          <w:szCs w:val="28"/>
        </w:rPr>
        <w:t xml:space="preserve"> городских и сельских </w:t>
      </w:r>
      <w:r w:rsidR="00201F40" w:rsidRPr="00926032">
        <w:rPr>
          <w:rFonts w:ascii="Times New Roman" w:hAnsi="Times New Roman" w:cs="Times New Roman"/>
          <w:sz w:val="28"/>
          <w:szCs w:val="28"/>
        </w:rPr>
        <w:t>школ, где обучались в разных условиях.</w:t>
      </w:r>
      <w:r w:rsidR="002D191F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EA1185">
        <w:rPr>
          <w:rFonts w:ascii="Times New Roman" w:hAnsi="Times New Roman" w:cs="Times New Roman"/>
          <w:sz w:val="28"/>
          <w:szCs w:val="28"/>
        </w:rPr>
        <w:t>Таким образом, п</w:t>
      </w:r>
      <w:r w:rsidR="002D191F" w:rsidRPr="00926032">
        <w:rPr>
          <w:rFonts w:ascii="Times New Roman" w:hAnsi="Times New Roman" w:cs="Times New Roman"/>
          <w:sz w:val="28"/>
          <w:szCs w:val="28"/>
        </w:rPr>
        <w:t>реподавателю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колледжа приходится </w:t>
      </w:r>
      <w:r w:rsidR="00EA1185">
        <w:rPr>
          <w:rFonts w:ascii="Times New Roman" w:hAnsi="Times New Roman" w:cs="Times New Roman"/>
          <w:sz w:val="28"/>
          <w:szCs w:val="28"/>
        </w:rPr>
        <w:t>в основном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работать с обучающимися среднего, слабого и очень слабого уровня знаний. У многих </w:t>
      </w:r>
      <w:r w:rsidR="006600BF" w:rsidRPr="00926032">
        <w:rPr>
          <w:rFonts w:ascii="Times New Roman" w:hAnsi="Times New Roman" w:cs="Times New Roman"/>
          <w:sz w:val="28"/>
          <w:szCs w:val="28"/>
        </w:rPr>
        <w:t>учеников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6600BF" w:rsidRPr="00926032">
        <w:rPr>
          <w:rFonts w:ascii="Times New Roman" w:hAnsi="Times New Roman" w:cs="Times New Roman"/>
          <w:sz w:val="28"/>
          <w:szCs w:val="28"/>
        </w:rPr>
        <w:t>е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тся </w:t>
      </w:r>
      <w:r w:rsidR="002D191F" w:rsidRPr="00926032">
        <w:rPr>
          <w:rFonts w:ascii="Times New Roman" w:hAnsi="Times New Roman" w:cs="Times New Roman"/>
          <w:sz w:val="28"/>
          <w:szCs w:val="28"/>
        </w:rPr>
        <w:t>отсутствие сформированной системы первоначальных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химических понятий: вещество, свойства веществ, химическая реакция, </w:t>
      </w:r>
      <w:r w:rsidR="002D191F" w:rsidRPr="00926032">
        <w:rPr>
          <w:rFonts w:ascii="Times New Roman" w:hAnsi="Times New Roman" w:cs="Times New Roman"/>
          <w:sz w:val="28"/>
          <w:szCs w:val="28"/>
        </w:rPr>
        <w:t xml:space="preserve">основные классы неорганических </w:t>
      </w:r>
      <w:r w:rsidR="00926032" w:rsidRPr="00926032">
        <w:rPr>
          <w:rFonts w:ascii="Times New Roman" w:hAnsi="Times New Roman" w:cs="Times New Roman"/>
          <w:sz w:val="28"/>
          <w:szCs w:val="28"/>
        </w:rPr>
        <w:t>соединений ввиду того, что</w:t>
      </w:r>
      <w:r w:rsidR="00063DC8" w:rsidRPr="00926032">
        <w:rPr>
          <w:rFonts w:ascii="Times New Roman" w:hAnsi="Times New Roman" w:cs="Times New Roman"/>
          <w:sz w:val="28"/>
          <w:szCs w:val="28"/>
        </w:rPr>
        <w:t xml:space="preserve"> получение этих знаний пришлось на период дистанционного обучения.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EA1185">
        <w:rPr>
          <w:rFonts w:ascii="Times New Roman" w:hAnsi="Times New Roman" w:cs="Times New Roman"/>
          <w:sz w:val="28"/>
          <w:szCs w:val="28"/>
        </w:rPr>
        <w:t>Первокурсники</w:t>
      </w:r>
      <w:r w:rsidR="00063DC8" w:rsidRPr="00926032">
        <w:rPr>
          <w:rFonts w:ascii="Times New Roman" w:hAnsi="Times New Roman" w:cs="Times New Roman"/>
          <w:sz w:val="28"/>
          <w:szCs w:val="28"/>
        </w:rPr>
        <w:t xml:space="preserve"> отмечают, что учебники написаны на научной основе, содержат </w:t>
      </w:r>
      <w:r w:rsidR="00804B97" w:rsidRPr="00926032">
        <w:rPr>
          <w:rFonts w:ascii="Times New Roman" w:hAnsi="Times New Roman" w:cs="Times New Roman"/>
          <w:sz w:val="28"/>
          <w:szCs w:val="28"/>
        </w:rPr>
        <w:t>большой объём теоретического материала, абстрактных понятий, уравнений реакции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, а </w:t>
      </w:r>
      <w:r w:rsidR="00C83C5D" w:rsidRPr="00926032">
        <w:rPr>
          <w:rFonts w:ascii="Times New Roman" w:hAnsi="Times New Roman" w:cs="Times New Roman"/>
          <w:sz w:val="28"/>
          <w:szCs w:val="28"/>
        </w:rPr>
        <w:t>такое изобилие символико-графических форм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выражения информации приводит к снижению качества знаний и познавательного интереса к предмету.</w:t>
      </w:r>
      <w:r w:rsidR="00063DC8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У учеников складывается мнение, что химия – это </w:t>
      </w:r>
      <w:r w:rsidR="00EA1185">
        <w:rPr>
          <w:rFonts w:ascii="Times New Roman" w:hAnsi="Times New Roman" w:cs="Times New Roman"/>
          <w:sz w:val="28"/>
          <w:szCs w:val="28"/>
        </w:rPr>
        <w:t xml:space="preserve">очень сложный предмет, содержащий </w:t>
      </w:r>
      <w:r w:rsidR="006600BF" w:rsidRPr="00926032">
        <w:rPr>
          <w:rFonts w:ascii="Times New Roman" w:hAnsi="Times New Roman" w:cs="Times New Roman"/>
          <w:sz w:val="28"/>
          <w:szCs w:val="28"/>
        </w:rPr>
        <w:t xml:space="preserve">скучные законы и формулы, которые необходимо зазубривать. </w:t>
      </w:r>
      <w:r w:rsidR="002D191F" w:rsidRPr="00926032">
        <w:rPr>
          <w:rFonts w:ascii="Times New Roman" w:hAnsi="Times New Roman" w:cs="Times New Roman"/>
          <w:sz w:val="28"/>
          <w:szCs w:val="28"/>
        </w:rPr>
        <w:t xml:space="preserve">Большинство обучающихся не готово к увеличению объёма самостоятельной работы, </w:t>
      </w:r>
      <w:r w:rsidR="00926032">
        <w:rPr>
          <w:rFonts w:ascii="Times New Roman" w:hAnsi="Times New Roman" w:cs="Times New Roman"/>
          <w:sz w:val="28"/>
          <w:szCs w:val="28"/>
        </w:rPr>
        <w:t xml:space="preserve">потому что у них </w:t>
      </w:r>
      <w:r w:rsidR="002D191F" w:rsidRPr="00926032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926032" w:rsidRPr="00926032">
        <w:rPr>
          <w:rFonts w:ascii="Times New Roman" w:hAnsi="Times New Roman" w:cs="Times New Roman"/>
          <w:sz w:val="28"/>
          <w:szCs w:val="28"/>
        </w:rPr>
        <w:t>сформированы</w:t>
      </w:r>
      <w:r w:rsidR="002D191F" w:rsidRPr="00926032">
        <w:rPr>
          <w:rFonts w:ascii="Times New Roman" w:hAnsi="Times New Roman" w:cs="Times New Roman"/>
          <w:sz w:val="28"/>
          <w:szCs w:val="28"/>
        </w:rPr>
        <w:t xml:space="preserve"> навыки поиска и обработки информации. Чаще всего они стремятся к использованию готовых материалов из сети интернет и при подготовке к урокам ориентируются именно на них, а не на материалы учебника. Причем делают это без попыток анализа и систематизации полученной информации, так как у них практически отсутствуют навыки самостоятельного поиска и обработки информации.</w:t>
      </w:r>
      <w:r w:rsidR="0047214D" w:rsidRPr="00926032">
        <w:rPr>
          <w:rFonts w:ascii="Times New Roman" w:hAnsi="Times New Roman" w:cs="Times New Roman"/>
          <w:sz w:val="28"/>
          <w:szCs w:val="28"/>
        </w:rPr>
        <w:t xml:space="preserve"> В то время как подготовка</w:t>
      </w:r>
      <w:r w:rsidR="00201F40" w:rsidRPr="00926032">
        <w:rPr>
          <w:rFonts w:ascii="Times New Roman" w:hAnsi="Times New Roman" w:cs="Times New Roman"/>
          <w:sz w:val="28"/>
          <w:szCs w:val="28"/>
        </w:rPr>
        <w:t xml:space="preserve"> компетентного специалиста требует большого внимания к развитию</w:t>
      </w:r>
      <w:r w:rsidR="0047214D" w:rsidRPr="00926032">
        <w:rPr>
          <w:rFonts w:ascii="Times New Roman" w:hAnsi="Times New Roman" w:cs="Times New Roman"/>
          <w:sz w:val="28"/>
          <w:szCs w:val="28"/>
        </w:rPr>
        <w:t xml:space="preserve"> навыков самостоятельной работы, а </w:t>
      </w:r>
      <w:r w:rsidR="00201F40" w:rsidRPr="00926032">
        <w:rPr>
          <w:rFonts w:ascii="Times New Roman" w:hAnsi="Times New Roman" w:cs="Times New Roman"/>
          <w:sz w:val="28"/>
          <w:szCs w:val="28"/>
        </w:rPr>
        <w:t>жизнь в современных условиях подразумевает наличие определенного багажа химических знаний и н</w:t>
      </w:r>
      <w:r w:rsidR="0047214D" w:rsidRPr="00926032">
        <w:rPr>
          <w:rFonts w:ascii="Times New Roman" w:hAnsi="Times New Roman" w:cs="Times New Roman"/>
          <w:sz w:val="28"/>
          <w:szCs w:val="28"/>
        </w:rPr>
        <w:t xml:space="preserve">авыков обращения с </w:t>
      </w:r>
      <w:r w:rsidR="00201F40" w:rsidRPr="00926032">
        <w:rPr>
          <w:rFonts w:ascii="Times New Roman" w:hAnsi="Times New Roman" w:cs="Times New Roman"/>
          <w:sz w:val="28"/>
          <w:szCs w:val="28"/>
        </w:rPr>
        <w:t>веществами</w:t>
      </w:r>
      <w:r w:rsidR="006600BF" w:rsidRPr="00926032">
        <w:rPr>
          <w:rFonts w:ascii="Times New Roman" w:hAnsi="Times New Roman" w:cs="Times New Roman"/>
          <w:sz w:val="28"/>
          <w:szCs w:val="28"/>
        </w:rPr>
        <w:t>.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3A" w:rsidRPr="00926032" w:rsidRDefault="00804B97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32">
        <w:rPr>
          <w:rFonts w:ascii="Times New Roman" w:hAnsi="Times New Roman" w:cs="Times New Roman"/>
          <w:sz w:val="28"/>
          <w:szCs w:val="28"/>
        </w:rPr>
        <w:t xml:space="preserve">      </w:t>
      </w:r>
      <w:r w:rsidR="006600BF" w:rsidRPr="00926032">
        <w:rPr>
          <w:rFonts w:ascii="Times New Roman" w:hAnsi="Times New Roman" w:cs="Times New Roman"/>
          <w:sz w:val="28"/>
          <w:szCs w:val="28"/>
        </w:rPr>
        <w:t>Таким образом, становится</w:t>
      </w:r>
      <w:r w:rsidR="00A35F7A" w:rsidRPr="00926032">
        <w:rPr>
          <w:rFonts w:ascii="Times New Roman" w:hAnsi="Times New Roman" w:cs="Times New Roman"/>
          <w:sz w:val="28"/>
          <w:szCs w:val="28"/>
        </w:rPr>
        <w:t xml:space="preserve"> очевидн</w:t>
      </w:r>
      <w:r w:rsidR="006600BF" w:rsidRPr="00926032">
        <w:rPr>
          <w:rFonts w:ascii="Times New Roman" w:hAnsi="Times New Roman" w:cs="Times New Roman"/>
          <w:sz w:val="28"/>
          <w:szCs w:val="28"/>
        </w:rPr>
        <w:t>ым</w:t>
      </w:r>
      <w:r w:rsidR="00A35F7A" w:rsidRPr="00926032">
        <w:rPr>
          <w:rFonts w:ascii="Times New Roman" w:hAnsi="Times New Roman" w:cs="Times New Roman"/>
          <w:sz w:val="28"/>
          <w:szCs w:val="28"/>
        </w:rPr>
        <w:t xml:space="preserve">, что для преодоления </w:t>
      </w:r>
      <w:r w:rsidR="006600BF" w:rsidRPr="00926032">
        <w:rPr>
          <w:rFonts w:ascii="Times New Roman" w:hAnsi="Times New Roman" w:cs="Times New Roman"/>
          <w:sz w:val="28"/>
          <w:szCs w:val="28"/>
        </w:rPr>
        <w:t>выше приведенных</w:t>
      </w:r>
      <w:r w:rsidR="00A35F7A" w:rsidRPr="00926032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063DC8" w:rsidRPr="00926032">
        <w:rPr>
          <w:rFonts w:ascii="Times New Roman" w:hAnsi="Times New Roman" w:cs="Times New Roman"/>
          <w:sz w:val="28"/>
          <w:szCs w:val="28"/>
        </w:rPr>
        <w:t>и повышения мотивации к изучению химии необходим специальный подход, который включает в себя интеграцию практических и интерактивных методов обучения</w:t>
      </w:r>
      <w:r w:rsidR="00063DC8" w:rsidRPr="001A737F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r w:rsidR="001A737F" w:rsidRPr="001A737F">
        <w:rPr>
          <w:rFonts w:ascii="Times New Roman" w:hAnsi="Times New Roman" w:cs="Times New Roman"/>
          <w:sz w:val="28"/>
          <w:szCs w:val="28"/>
        </w:rPr>
        <w:t>новых</w:t>
      </w:r>
      <w:r w:rsidR="00063DC8" w:rsidRPr="001A737F">
        <w:rPr>
          <w:rFonts w:ascii="Times New Roman" w:hAnsi="Times New Roman" w:cs="Times New Roman"/>
          <w:sz w:val="28"/>
          <w:szCs w:val="28"/>
        </w:rPr>
        <w:t xml:space="preserve"> технологий и связь учебного материала с реальными жизненными</w:t>
      </w:r>
      <w:r w:rsidR="00063DC8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1A737F">
        <w:rPr>
          <w:rFonts w:ascii="Times New Roman" w:hAnsi="Times New Roman" w:cs="Times New Roman"/>
          <w:sz w:val="28"/>
          <w:szCs w:val="28"/>
        </w:rPr>
        <w:t>ситуациями</w:t>
      </w:r>
      <w:r w:rsidR="00063DC8" w:rsidRPr="00926032">
        <w:rPr>
          <w:rFonts w:ascii="Times New Roman" w:hAnsi="Times New Roman" w:cs="Times New Roman"/>
          <w:sz w:val="28"/>
          <w:szCs w:val="28"/>
        </w:rPr>
        <w:t xml:space="preserve"> и интересами </w:t>
      </w:r>
      <w:r w:rsidR="006D0D82">
        <w:rPr>
          <w:rFonts w:ascii="Times New Roman" w:hAnsi="Times New Roman" w:cs="Times New Roman"/>
          <w:sz w:val="28"/>
          <w:szCs w:val="28"/>
        </w:rPr>
        <w:t>обучающихся</w:t>
      </w:r>
      <w:r w:rsidR="00063DC8" w:rsidRPr="00926032">
        <w:rPr>
          <w:rFonts w:ascii="Times New Roman" w:hAnsi="Times New Roman" w:cs="Times New Roman"/>
          <w:sz w:val="28"/>
          <w:szCs w:val="28"/>
        </w:rPr>
        <w:t>.</w:t>
      </w:r>
      <w:r w:rsidRPr="00926032">
        <w:rPr>
          <w:sz w:val="28"/>
          <w:szCs w:val="28"/>
        </w:rPr>
        <w:t xml:space="preserve"> </w:t>
      </w:r>
      <w:r w:rsidR="00EA1185">
        <w:rPr>
          <w:rFonts w:ascii="Times New Roman" w:hAnsi="Times New Roman" w:cs="Times New Roman"/>
          <w:sz w:val="28"/>
          <w:szCs w:val="28"/>
        </w:rPr>
        <w:t>Р</w:t>
      </w:r>
      <w:r w:rsidR="00EA1185" w:rsidRPr="00926032">
        <w:rPr>
          <w:rFonts w:ascii="Times New Roman" w:hAnsi="Times New Roman" w:cs="Times New Roman"/>
          <w:sz w:val="28"/>
          <w:szCs w:val="28"/>
        </w:rPr>
        <w:t>ассмотрим</w:t>
      </w:r>
      <w:r w:rsidR="00EA1185">
        <w:rPr>
          <w:rFonts w:ascii="Times New Roman" w:hAnsi="Times New Roman" w:cs="Times New Roman"/>
          <w:sz w:val="28"/>
          <w:szCs w:val="28"/>
        </w:rPr>
        <w:t xml:space="preserve"> б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олее подробно </w:t>
      </w:r>
      <w:r w:rsidR="001B6E33">
        <w:rPr>
          <w:rFonts w:ascii="Times New Roman" w:hAnsi="Times New Roman" w:cs="Times New Roman"/>
          <w:sz w:val="28"/>
          <w:szCs w:val="28"/>
        </w:rPr>
        <w:t xml:space="preserve">лишь некоторые </w:t>
      </w:r>
      <w:r w:rsidR="00313EA7" w:rsidRPr="00926032">
        <w:rPr>
          <w:rFonts w:ascii="Times New Roman" w:hAnsi="Times New Roman" w:cs="Times New Roman"/>
          <w:sz w:val="28"/>
          <w:szCs w:val="28"/>
        </w:rPr>
        <w:t xml:space="preserve">примеры применения </w:t>
      </w:r>
      <w:r w:rsidR="00BD1ADC" w:rsidRPr="00926032">
        <w:rPr>
          <w:rFonts w:ascii="Times New Roman" w:hAnsi="Times New Roman" w:cs="Times New Roman"/>
          <w:sz w:val="28"/>
          <w:szCs w:val="28"/>
        </w:rPr>
        <w:t>современных технологий</w:t>
      </w:r>
      <w:r w:rsidR="00313EA7" w:rsidRPr="00926032">
        <w:rPr>
          <w:rFonts w:ascii="Times New Roman" w:hAnsi="Times New Roman" w:cs="Times New Roman"/>
          <w:sz w:val="28"/>
          <w:szCs w:val="28"/>
        </w:rPr>
        <w:t xml:space="preserve"> и методов, </w:t>
      </w:r>
      <w:r w:rsidR="00BD1ADC" w:rsidRPr="00926032">
        <w:rPr>
          <w:rFonts w:ascii="Times New Roman" w:hAnsi="Times New Roman" w:cs="Times New Roman"/>
          <w:sz w:val="28"/>
          <w:szCs w:val="28"/>
        </w:rPr>
        <w:t>которые используются</w:t>
      </w:r>
      <w:r w:rsidR="00313EA7" w:rsidRPr="00926032">
        <w:rPr>
          <w:rFonts w:ascii="Times New Roman" w:hAnsi="Times New Roman" w:cs="Times New Roman"/>
          <w:sz w:val="28"/>
          <w:szCs w:val="28"/>
        </w:rPr>
        <w:t xml:space="preserve"> в преподавании химии.</w:t>
      </w:r>
    </w:p>
    <w:p w:rsidR="002F2587" w:rsidRPr="00926032" w:rsidRDefault="002F2587" w:rsidP="009260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032">
        <w:rPr>
          <w:rFonts w:ascii="Times New Roman" w:hAnsi="Times New Roman" w:cs="Times New Roman"/>
          <w:i/>
          <w:sz w:val="28"/>
          <w:szCs w:val="28"/>
        </w:rPr>
        <w:t>Связь с реальной жизнью</w:t>
      </w:r>
    </w:p>
    <w:p w:rsidR="00D0072C" w:rsidRPr="00926032" w:rsidRDefault="006600BF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32">
        <w:rPr>
          <w:rFonts w:ascii="Times New Roman" w:hAnsi="Times New Roman" w:cs="Times New Roman"/>
          <w:sz w:val="28"/>
          <w:szCs w:val="28"/>
        </w:rPr>
        <w:t xml:space="preserve">     </w:t>
      </w:r>
      <w:r w:rsidR="004B138F" w:rsidRPr="00926032">
        <w:rPr>
          <w:rFonts w:ascii="Times New Roman" w:hAnsi="Times New Roman" w:cs="Times New Roman"/>
          <w:sz w:val="28"/>
          <w:szCs w:val="28"/>
        </w:rPr>
        <w:t>Развитие у обучающихся познавательного интереса к изучению химии во многом зависит от того, насколько удачно будут проведены первые вводные уроки в колледже. Подготовка к ним тре</w:t>
      </w:r>
      <w:r w:rsidR="00C83C5D" w:rsidRPr="00926032">
        <w:rPr>
          <w:rFonts w:ascii="Times New Roman" w:hAnsi="Times New Roman" w:cs="Times New Roman"/>
          <w:sz w:val="28"/>
          <w:szCs w:val="28"/>
        </w:rPr>
        <w:t>б</w:t>
      </w:r>
      <w:r w:rsidR="004B138F" w:rsidRPr="00926032">
        <w:rPr>
          <w:rFonts w:ascii="Times New Roman" w:hAnsi="Times New Roman" w:cs="Times New Roman"/>
          <w:sz w:val="28"/>
          <w:szCs w:val="28"/>
        </w:rPr>
        <w:t xml:space="preserve">ует от педагога творческого подхода к отбору содержания, методов его изложения с учетом специфики студенческой группы и специальности, по которой </w:t>
      </w:r>
      <w:r w:rsidR="004B138F" w:rsidRPr="00926032">
        <w:rPr>
          <w:rFonts w:ascii="Times New Roman" w:hAnsi="Times New Roman" w:cs="Times New Roman"/>
          <w:sz w:val="28"/>
          <w:szCs w:val="28"/>
        </w:rPr>
        <w:lastRenderedPageBreak/>
        <w:t xml:space="preserve">обучаются студенты. </w:t>
      </w:r>
      <w:r w:rsidRPr="00926032">
        <w:rPr>
          <w:rFonts w:ascii="Times New Roman" w:hAnsi="Times New Roman" w:cs="Times New Roman"/>
          <w:sz w:val="28"/>
          <w:szCs w:val="28"/>
        </w:rPr>
        <w:t>В этот момент перед педагогом стоит первостепенная задача</w:t>
      </w:r>
      <w:r w:rsidR="001B73C4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Pr="00926032">
        <w:rPr>
          <w:rFonts w:ascii="Times New Roman" w:hAnsi="Times New Roman" w:cs="Times New Roman"/>
          <w:sz w:val="28"/>
          <w:szCs w:val="28"/>
        </w:rPr>
        <w:t xml:space="preserve">- </w:t>
      </w:r>
      <w:r w:rsidR="0058253A" w:rsidRPr="00926032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0072C" w:rsidRPr="00926032">
        <w:rPr>
          <w:rFonts w:ascii="Times New Roman" w:hAnsi="Times New Roman" w:cs="Times New Roman"/>
          <w:sz w:val="28"/>
          <w:szCs w:val="28"/>
        </w:rPr>
        <w:t>в сознании</w:t>
      </w:r>
      <w:r w:rsidR="0058253A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Pr="00926032">
        <w:rPr>
          <w:rFonts w:ascii="Times New Roman" w:hAnsi="Times New Roman" w:cs="Times New Roman"/>
          <w:sz w:val="28"/>
          <w:szCs w:val="28"/>
        </w:rPr>
        <w:t xml:space="preserve">своих учеников </w:t>
      </w:r>
      <w:r w:rsidR="0058253A" w:rsidRPr="00926032">
        <w:rPr>
          <w:rFonts w:ascii="Times New Roman" w:hAnsi="Times New Roman" w:cs="Times New Roman"/>
          <w:sz w:val="28"/>
          <w:szCs w:val="28"/>
        </w:rPr>
        <w:t xml:space="preserve">правильный ответ на вопрос о взаимосвязи предмета химии и той профессиональной сферы, которую они избрали. </w:t>
      </w:r>
      <w:r w:rsidR="004B138F" w:rsidRPr="00926032">
        <w:rPr>
          <w:rFonts w:ascii="Times New Roman" w:hAnsi="Times New Roman" w:cs="Times New Roman"/>
          <w:sz w:val="28"/>
          <w:szCs w:val="28"/>
        </w:rPr>
        <w:t>Рассмотрим более подробно содержание и один из возможных методов используемых при проведении данных уроков. Начиная разговор о предмете изучения химии</w:t>
      </w:r>
      <w:r w:rsidR="001B73C4" w:rsidRPr="00926032">
        <w:rPr>
          <w:rFonts w:ascii="Times New Roman" w:hAnsi="Times New Roman" w:cs="Times New Roman"/>
          <w:sz w:val="28"/>
          <w:szCs w:val="28"/>
        </w:rPr>
        <w:t xml:space="preserve"> необходимо продемонстрировать </w:t>
      </w:r>
      <w:r w:rsidR="000E1565" w:rsidRPr="00926032">
        <w:rPr>
          <w:rFonts w:ascii="Times New Roman" w:hAnsi="Times New Roman" w:cs="Times New Roman"/>
          <w:sz w:val="28"/>
          <w:szCs w:val="28"/>
        </w:rPr>
        <w:t>то,</w:t>
      </w:r>
      <w:r w:rsidR="004B138F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1B73C4" w:rsidRPr="00926032">
        <w:rPr>
          <w:rFonts w:ascii="Times New Roman" w:hAnsi="Times New Roman" w:cs="Times New Roman"/>
          <w:sz w:val="28"/>
          <w:szCs w:val="28"/>
        </w:rPr>
        <w:t xml:space="preserve">как </w:t>
      </w:r>
      <w:r w:rsidR="004B138F" w:rsidRPr="00926032">
        <w:rPr>
          <w:rFonts w:ascii="Times New Roman" w:hAnsi="Times New Roman" w:cs="Times New Roman"/>
          <w:sz w:val="28"/>
          <w:szCs w:val="28"/>
        </w:rPr>
        <w:t>она</w:t>
      </w:r>
      <w:r w:rsidR="001B73C4" w:rsidRPr="00926032">
        <w:rPr>
          <w:rFonts w:ascii="Times New Roman" w:hAnsi="Times New Roman" w:cs="Times New Roman"/>
          <w:sz w:val="28"/>
          <w:szCs w:val="28"/>
        </w:rPr>
        <w:t xml:space="preserve"> связана с повседневной жизнью и различными профессиями. Для этого ребятам </w:t>
      </w:r>
      <w:r w:rsidR="007D7088" w:rsidRPr="00926032">
        <w:rPr>
          <w:rFonts w:ascii="Times New Roman" w:hAnsi="Times New Roman" w:cs="Times New Roman"/>
          <w:sz w:val="28"/>
          <w:szCs w:val="28"/>
        </w:rPr>
        <w:t xml:space="preserve">обучающимся по специальности «Маркетинг» </w:t>
      </w:r>
      <w:r w:rsidR="001B73C4" w:rsidRPr="00926032">
        <w:rPr>
          <w:rFonts w:ascii="Times New Roman" w:hAnsi="Times New Roman" w:cs="Times New Roman"/>
          <w:sz w:val="28"/>
          <w:szCs w:val="28"/>
        </w:rPr>
        <w:t xml:space="preserve">в качестве задания для самостоятельной работы предлагается </w:t>
      </w:r>
      <w:r w:rsidR="002B0954" w:rsidRPr="00926032">
        <w:rPr>
          <w:rFonts w:ascii="Times New Roman" w:hAnsi="Times New Roman" w:cs="Times New Roman"/>
          <w:sz w:val="28"/>
          <w:szCs w:val="28"/>
        </w:rPr>
        <w:t xml:space="preserve">разработать презентацию на тему </w:t>
      </w:r>
      <w:r w:rsidR="001B73C4" w:rsidRPr="00926032">
        <w:rPr>
          <w:rFonts w:ascii="Times New Roman" w:hAnsi="Times New Roman" w:cs="Times New Roman"/>
          <w:sz w:val="28"/>
          <w:szCs w:val="28"/>
        </w:rPr>
        <w:t>«Роль химии в создании и продвижении потребительских продуктов»</w:t>
      </w:r>
      <w:r w:rsidR="002B0954" w:rsidRPr="00926032">
        <w:rPr>
          <w:rFonts w:ascii="Times New Roman" w:hAnsi="Times New Roman" w:cs="Times New Roman"/>
          <w:sz w:val="28"/>
          <w:szCs w:val="28"/>
        </w:rPr>
        <w:t>, где они должны отразить</w:t>
      </w:r>
      <w:r w:rsidR="001B73C4" w:rsidRPr="00926032">
        <w:rPr>
          <w:rFonts w:ascii="Times New Roman" w:hAnsi="Times New Roman" w:cs="Times New Roman"/>
          <w:sz w:val="28"/>
          <w:szCs w:val="28"/>
        </w:rPr>
        <w:t xml:space="preserve">, </w:t>
      </w:r>
      <w:r w:rsidR="002B0954" w:rsidRPr="00926032">
        <w:rPr>
          <w:rFonts w:ascii="Times New Roman" w:hAnsi="Times New Roman" w:cs="Times New Roman"/>
          <w:sz w:val="28"/>
          <w:szCs w:val="28"/>
        </w:rPr>
        <w:t>такие аспекты как: разработка продуктов, анализ и тестирование, разработка упаковки, эффективное позиционирование, понимание потребительских предпочтений. О</w:t>
      </w:r>
      <w:r w:rsidR="007D7088" w:rsidRPr="00926032">
        <w:rPr>
          <w:rFonts w:ascii="Times New Roman" w:hAnsi="Times New Roman" w:cs="Times New Roman"/>
          <w:sz w:val="28"/>
          <w:szCs w:val="28"/>
        </w:rPr>
        <w:t xml:space="preserve">бучающимся </w:t>
      </w:r>
      <w:r w:rsidR="001B73C4" w:rsidRPr="00926032">
        <w:rPr>
          <w:rFonts w:ascii="Times New Roman" w:hAnsi="Times New Roman" w:cs="Times New Roman"/>
          <w:sz w:val="28"/>
          <w:szCs w:val="28"/>
        </w:rPr>
        <w:t>по специальности «Правоведение»</w:t>
      </w:r>
      <w:r w:rsidR="007D7088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C304F1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DB3835" w:rsidRPr="00926032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A6391A" w:rsidRPr="00926032">
        <w:rPr>
          <w:rFonts w:ascii="Times New Roman" w:hAnsi="Times New Roman" w:cs="Times New Roman"/>
          <w:sz w:val="28"/>
          <w:szCs w:val="28"/>
        </w:rPr>
        <w:t>сообщение</w:t>
      </w:r>
      <w:r w:rsidR="007D7088" w:rsidRPr="00926032">
        <w:rPr>
          <w:rFonts w:ascii="Times New Roman" w:hAnsi="Times New Roman" w:cs="Times New Roman"/>
          <w:sz w:val="28"/>
          <w:szCs w:val="28"/>
        </w:rPr>
        <w:t xml:space="preserve"> на тему «Наука химия и профессия юрист: как химические знания помогают в правосудии?». </w:t>
      </w:r>
      <w:r w:rsidR="00DB3835" w:rsidRPr="00926032">
        <w:rPr>
          <w:rFonts w:ascii="Times New Roman" w:hAnsi="Times New Roman" w:cs="Times New Roman"/>
          <w:sz w:val="28"/>
          <w:szCs w:val="28"/>
        </w:rPr>
        <w:t xml:space="preserve">В котором рекомендуется раскрыть </w:t>
      </w:r>
      <w:r w:rsidR="002772BA" w:rsidRPr="00926032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DB3835" w:rsidRPr="00926032">
        <w:rPr>
          <w:rFonts w:ascii="Times New Roman" w:hAnsi="Times New Roman" w:cs="Times New Roman"/>
          <w:sz w:val="28"/>
          <w:szCs w:val="28"/>
        </w:rPr>
        <w:t>следующи</w:t>
      </w:r>
      <w:r w:rsidR="002772BA" w:rsidRPr="00926032">
        <w:rPr>
          <w:rFonts w:ascii="Times New Roman" w:hAnsi="Times New Roman" w:cs="Times New Roman"/>
          <w:sz w:val="28"/>
          <w:szCs w:val="28"/>
        </w:rPr>
        <w:t>х</w:t>
      </w:r>
      <w:r w:rsidR="00DB3835" w:rsidRPr="0092603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772BA" w:rsidRPr="00926032">
        <w:rPr>
          <w:rFonts w:ascii="Times New Roman" w:hAnsi="Times New Roman" w:cs="Times New Roman"/>
          <w:sz w:val="28"/>
          <w:szCs w:val="28"/>
        </w:rPr>
        <w:t>й</w:t>
      </w:r>
      <w:r w:rsidR="00DB3835" w:rsidRPr="00926032">
        <w:rPr>
          <w:rFonts w:ascii="Times New Roman" w:hAnsi="Times New Roman" w:cs="Times New Roman"/>
          <w:sz w:val="28"/>
          <w:szCs w:val="28"/>
        </w:rPr>
        <w:t xml:space="preserve">: </w:t>
      </w:r>
      <w:r w:rsidR="002772BA" w:rsidRPr="00926032">
        <w:rPr>
          <w:rFonts w:ascii="Times New Roman" w:hAnsi="Times New Roman" w:cs="Times New Roman"/>
          <w:sz w:val="28"/>
          <w:szCs w:val="28"/>
        </w:rPr>
        <w:t xml:space="preserve">юридические дела, связанные с химическими веществами; криминалистика – судебная химия, ДНК-анализ; безопасность химических веществ, которые используются в производственных процессах или в потребительских товарах; экологическое право - химические выбросы и безопасность химических веществ. </w:t>
      </w:r>
      <w:r w:rsidR="007D7088" w:rsidRPr="00926032">
        <w:rPr>
          <w:rFonts w:ascii="Times New Roman" w:hAnsi="Times New Roman" w:cs="Times New Roman"/>
          <w:sz w:val="28"/>
          <w:szCs w:val="28"/>
        </w:rPr>
        <w:t xml:space="preserve">На </w:t>
      </w:r>
      <w:r w:rsidR="002772BA" w:rsidRPr="00926032">
        <w:rPr>
          <w:rFonts w:ascii="Times New Roman" w:hAnsi="Times New Roman" w:cs="Times New Roman"/>
          <w:sz w:val="28"/>
          <w:szCs w:val="28"/>
        </w:rPr>
        <w:t>последующих уроках важно</w:t>
      </w:r>
      <w:r w:rsidR="007D7088" w:rsidRPr="00926032">
        <w:rPr>
          <w:rFonts w:ascii="Times New Roman" w:hAnsi="Times New Roman" w:cs="Times New Roman"/>
          <w:sz w:val="28"/>
          <w:szCs w:val="28"/>
        </w:rPr>
        <w:t xml:space="preserve"> уделить время для обсуждения данных вопросов</w:t>
      </w:r>
      <w:r w:rsidR="002772BA" w:rsidRPr="00926032">
        <w:rPr>
          <w:rFonts w:ascii="Times New Roman" w:hAnsi="Times New Roman" w:cs="Times New Roman"/>
          <w:sz w:val="28"/>
          <w:szCs w:val="28"/>
        </w:rPr>
        <w:t xml:space="preserve"> со всей аудиторией студентов, поскольку этот прием позволяет продемонстрировать актуальность приобретаемых знаний </w:t>
      </w:r>
      <w:r w:rsidR="00D0072C" w:rsidRPr="00926032">
        <w:rPr>
          <w:rFonts w:ascii="Times New Roman" w:hAnsi="Times New Roman" w:cs="Times New Roman"/>
          <w:sz w:val="28"/>
          <w:szCs w:val="28"/>
        </w:rPr>
        <w:t xml:space="preserve">и их связь с профессиональной сферой. </w:t>
      </w:r>
    </w:p>
    <w:p w:rsidR="008576CF" w:rsidRPr="00926032" w:rsidRDefault="00D0072C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32">
        <w:rPr>
          <w:rFonts w:ascii="Times New Roman" w:hAnsi="Times New Roman" w:cs="Times New Roman"/>
          <w:sz w:val="28"/>
          <w:szCs w:val="28"/>
        </w:rPr>
        <w:t xml:space="preserve">     В процессе изучения химии в колледже очень важно уделять время не только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изложени</w:t>
      </w:r>
      <w:r w:rsidRPr="00926032">
        <w:rPr>
          <w:rFonts w:ascii="Times New Roman" w:hAnsi="Times New Roman" w:cs="Times New Roman"/>
          <w:sz w:val="28"/>
          <w:szCs w:val="28"/>
        </w:rPr>
        <w:t>ю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учебного материала и отработк</w:t>
      </w:r>
      <w:r w:rsidRPr="00926032">
        <w:rPr>
          <w:rFonts w:ascii="Times New Roman" w:hAnsi="Times New Roman" w:cs="Times New Roman"/>
          <w:sz w:val="28"/>
          <w:szCs w:val="28"/>
        </w:rPr>
        <w:t>е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навыков, </w:t>
      </w:r>
      <w:r w:rsidRPr="00926032">
        <w:rPr>
          <w:rFonts w:ascii="Times New Roman" w:hAnsi="Times New Roman" w:cs="Times New Roman"/>
          <w:sz w:val="28"/>
          <w:szCs w:val="28"/>
        </w:rPr>
        <w:t xml:space="preserve">но и </w:t>
      </w:r>
      <w:r w:rsidR="00804B97" w:rsidRPr="00926032">
        <w:rPr>
          <w:rFonts w:ascii="Times New Roman" w:hAnsi="Times New Roman" w:cs="Times New Roman"/>
          <w:sz w:val="28"/>
          <w:szCs w:val="28"/>
        </w:rPr>
        <w:t>говорить о</w:t>
      </w:r>
      <w:r w:rsidRPr="00926032">
        <w:rPr>
          <w:rFonts w:ascii="Times New Roman" w:hAnsi="Times New Roman" w:cs="Times New Roman"/>
          <w:sz w:val="28"/>
          <w:szCs w:val="28"/>
        </w:rPr>
        <w:t>б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исторических фактах открытий, </w:t>
      </w:r>
      <w:r w:rsidR="00C304F1">
        <w:rPr>
          <w:rFonts w:ascii="Times New Roman" w:hAnsi="Times New Roman" w:cs="Times New Roman"/>
          <w:sz w:val="28"/>
          <w:szCs w:val="28"/>
        </w:rPr>
        <w:t xml:space="preserve">биографиях и достижениях 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ученых внесших вклад в развитие химии, </w:t>
      </w:r>
      <w:r w:rsidRPr="00926032">
        <w:rPr>
          <w:rFonts w:ascii="Times New Roman" w:hAnsi="Times New Roman" w:cs="Times New Roman"/>
          <w:sz w:val="28"/>
          <w:szCs w:val="28"/>
        </w:rPr>
        <w:t xml:space="preserve">приводить примеры 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химических и биологических процессов в жизнедеятельности живых организмов, </w:t>
      </w:r>
      <w:r w:rsidRPr="00926032">
        <w:rPr>
          <w:rFonts w:ascii="Times New Roman" w:hAnsi="Times New Roman" w:cs="Times New Roman"/>
          <w:sz w:val="28"/>
          <w:szCs w:val="28"/>
        </w:rPr>
        <w:t xml:space="preserve">уделять внимание </w:t>
      </w:r>
      <w:r w:rsidR="00804B97" w:rsidRPr="00926032">
        <w:rPr>
          <w:rFonts w:ascii="Times New Roman" w:hAnsi="Times New Roman" w:cs="Times New Roman"/>
          <w:sz w:val="28"/>
          <w:szCs w:val="28"/>
        </w:rPr>
        <w:t>знаниям о химических синтетических веществах, применяемых человеком и их влияни</w:t>
      </w:r>
      <w:r w:rsidRPr="00926032">
        <w:rPr>
          <w:rFonts w:ascii="Times New Roman" w:hAnsi="Times New Roman" w:cs="Times New Roman"/>
          <w:sz w:val="28"/>
          <w:szCs w:val="28"/>
        </w:rPr>
        <w:t>ю</w:t>
      </w:r>
      <w:r w:rsidR="00804B97" w:rsidRPr="00926032">
        <w:rPr>
          <w:rFonts w:ascii="Times New Roman" w:hAnsi="Times New Roman" w:cs="Times New Roman"/>
          <w:sz w:val="28"/>
          <w:szCs w:val="28"/>
        </w:rPr>
        <w:t xml:space="preserve"> на здоровье человека. </w:t>
      </w:r>
      <w:r w:rsidRPr="00926032">
        <w:rPr>
          <w:rFonts w:ascii="Times New Roman" w:hAnsi="Times New Roman" w:cs="Times New Roman"/>
          <w:sz w:val="28"/>
          <w:szCs w:val="28"/>
        </w:rPr>
        <w:t xml:space="preserve">Обучающиеся отмечают, что при таком подходе предмет химии становится более </w:t>
      </w:r>
      <w:r w:rsidR="000E1565" w:rsidRPr="000E1565">
        <w:rPr>
          <w:rFonts w:ascii="Times New Roman" w:hAnsi="Times New Roman" w:cs="Times New Roman"/>
          <w:sz w:val="28"/>
          <w:szCs w:val="28"/>
        </w:rPr>
        <w:t>интересным</w:t>
      </w:r>
      <w:r w:rsidRPr="00926032">
        <w:rPr>
          <w:rFonts w:ascii="Times New Roman" w:hAnsi="Times New Roman" w:cs="Times New Roman"/>
          <w:sz w:val="28"/>
          <w:szCs w:val="28"/>
        </w:rPr>
        <w:t xml:space="preserve"> и значимым. </w:t>
      </w:r>
      <w:r w:rsidR="000C700F" w:rsidRPr="00926032">
        <w:rPr>
          <w:rFonts w:ascii="Times New Roman" w:hAnsi="Times New Roman" w:cs="Times New Roman"/>
          <w:sz w:val="28"/>
          <w:szCs w:val="28"/>
        </w:rPr>
        <w:t xml:space="preserve">Даже короткие сообщения об удивительных фактах из мира химии позволяют повысить интерес к предмету, вдохновить на дальнейшее изучение и показать его удивительные и практические аспекты, которые выходят за рамки традиционных учебных материалов. </w:t>
      </w:r>
    </w:p>
    <w:p w:rsidR="002F2587" w:rsidRPr="00926032" w:rsidRDefault="002F2587" w:rsidP="009260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032">
        <w:rPr>
          <w:rFonts w:ascii="Times New Roman" w:hAnsi="Times New Roman" w:cs="Times New Roman"/>
          <w:i/>
          <w:sz w:val="28"/>
          <w:szCs w:val="28"/>
        </w:rPr>
        <w:t xml:space="preserve">Технологии и мультимедиа. </w:t>
      </w:r>
    </w:p>
    <w:p w:rsidR="001B6E33" w:rsidRPr="001B6E33" w:rsidRDefault="008B078B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D22" w:rsidRPr="00926032">
        <w:rPr>
          <w:rFonts w:ascii="Times New Roman" w:hAnsi="Times New Roman" w:cs="Times New Roman"/>
          <w:sz w:val="28"/>
          <w:szCs w:val="28"/>
        </w:rPr>
        <w:t>Этот метод предполагает внедрение в практику преподавания виртуальных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B54D22" w:rsidRPr="00926032">
        <w:rPr>
          <w:rFonts w:ascii="Times New Roman" w:hAnsi="Times New Roman" w:cs="Times New Roman"/>
          <w:sz w:val="28"/>
          <w:szCs w:val="28"/>
        </w:rPr>
        <w:t>й</w:t>
      </w:r>
      <w:r w:rsidR="002F2587" w:rsidRPr="00926032">
        <w:rPr>
          <w:rFonts w:ascii="Times New Roman" w:hAnsi="Times New Roman" w:cs="Times New Roman"/>
          <w:sz w:val="28"/>
          <w:szCs w:val="28"/>
        </w:rPr>
        <w:t>, симуляции и образовательны</w:t>
      </w:r>
      <w:r w:rsidR="00B54D22" w:rsidRPr="00926032">
        <w:rPr>
          <w:rFonts w:ascii="Times New Roman" w:hAnsi="Times New Roman" w:cs="Times New Roman"/>
          <w:sz w:val="28"/>
          <w:szCs w:val="28"/>
        </w:rPr>
        <w:t>х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 игр, </w:t>
      </w:r>
      <w:r w:rsidR="00313EA7" w:rsidRPr="0092603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13EA7" w:rsidRPr="00926032">
        <w:rPr>
          <w:rFonts w:ascii="Times New Roman" w:hAnsi="Times New Roman" w:cs="Times New Roman"/>
          <w:sz w:val="28"/>
          <w:szCs w:val="28"/>
        </w:rPr>
        <w:lastRenderedPageBreak/>
        <w:t>процесс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54D22" w:rsidRPr="00926032">
        <w:rPr>
          <w:rFonts w:ascii="Times New Roman" w:hAnsi="Times New Roman" w:cs="Times New Roman"/>
          <w:sz w:val="28"/>
          <w:szCs w:val="28"/>
        </w:rPr>
        <w:t xml:space="preserve"> стал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E1565" w:rsidRPr="000E1565">
        <w:rPr>
          <w:rFonts w:ascii="Times New Roman" w:hAnsi="Times New Roman" w:cs="Times New Roman"/>
          <w:sz w:val="28"/>
          <w:szCs w:val="28"/>
        </w:rPr>
        <w:t xml:space="preserve">интерактивным и </w:t>
      </w:r>
      <w:r w:rsidR="002F2587" w:rsidRPr="000E1565">
        <w:rPr>
          <w:rFonts w:ascii="Times New Roman" w:hAnsi="Times New Roman" w:cs="Times New Roman"/>
          <w:sz w:val="28"/>
          <w:szCs w:val="28"/>
        </w:rPr>
        <w:t>увлекательным</w:t>
      </w:r>
      <w:r w:rsidR="000E1565" w:rsidRPr="000E1565">
        <w:rPr>
          <w:rFonts w:ascii="Times New Roman" w:hAnsi="Times New Roman" w:cs="Times New Roman"/>
          <w:sz w:val="28"/>
          <w:szCs w:val="28"/>
        </w:rPr>
        <w:t>.</w:t>
      </w:r>
      <w:r w:rsidR="002F2587" w:rsidRPr="000E1565">
        <w:rPr>
          <w:rFonts w:ascii="Times New Roman" w:hAnsi="Times New Roman" w:cs="Times New Roman"/>
          <w:sz w:val="28"/>
          <w:szCs w:val="28"/>
        </w:rPr>
        <w:t xml:space="preserve">  </w:t>
      </w:r>
      <w:r w:rsidR="000E1565" w:rsidRPr="000E1565">
        <w:rPr>
          <w:rFonts w:ascii="Times New Roman" w:hAnsi="Times New Roman" w:cs="Times New Roman"/>
          <w:sz w:val="28"/>
          <w:szCs w:val="28"/>
        </w:rPr>
        <w:t>Проекторы и интерактивные</w:t>
      </w:r>
      <w:r w:rsidR="00B54D22" w:rsidRPr="000E1565">
        <w:rPr>
          <w:rFonts w:ascii="Times New Roman" w:hAnsi="Times New Roman" w:cs="Times New Roman"/>
          <w:sz w:val="28"/>
          <w:szCs w:val="28"/>
        </w:rPr>
        <w:t xml:space="preserve"> доски позволяют создавать динамичные презентации и</w:t>
      </w:r>
      <w:r w:rsidR="00B54D22" w:rsidRPr="00926032">
        <w:rPr>
          <w:rFonts w:ascii="Times New Roman" w:hAnsi="Times New Roman" w:cs="Times New Roman"/>
          <w:sz w:val="28"/>
          <w:szCs w:val="28"/>
        </w:rPr>
        <w:t xml:space="preserve"> визуализировать химические реакции и процессы, делая уроки более наглядными и интерактивными.</w:t>
      </w:r>
      <w:r w:rsidR="00B54D22" w:rsidRPr="00926032">
        <w:rPr>
          <w:sz w:val="28"/>
          <w:szCs w:val="28"/>
        </w:rPr>
        <w:t xml:space="preserve"> </w:t>
      </w:r>
      <w:r w:rsidR="00C304F1" w:rsidRPr="00C304F1">
        <w:rPr>
          <w:rFonts w:ascii="Times New Roman" w:hAnsi="Times New Roman" w:cs="Times New Roman"/>
          <w:sz w:val="28"/>
          <w:szCs w:val="28"/>
        </w:rPr>
        <w:t xml:space="preserve">Так, </w:t>
      </w:r>
      <w:r w:rsidR="000E1565" w:rsidRPr="00C304F1">
        <w:rPr>
          <w:rFonts w:ascii="Times New Roman" w:hAnsi="Times New Roman" w:cs="Times New Roman"/>
          <w:sz w:val="28"/>
          <w:szCs w:val="28"/>
        </w:rPr>
        <w:t>на</w:t>
      </w:r>
      <w:r w:rsidR="00C304F1" w:rsidRPr="00C304F1">
        <w:rPr>
          <w:rFonts w:ascii="Times New Roman" w:hAnsi="Times New Roman" w:cs="Times New Roman"/>
          <w:sz w:val="28"/>
          <w:szCs w:val="28"/>
        </w:rPr>
        <w:t>пример</w:t>
      </w:r>
      <w:r w:rsidR="001B6E33">
        <w:rPr>
          <w:rFonts w:ascii="Times New Roman" w:hAnsi="Times New Roman" w:cs="Times New Roman"/>
          <w:sz w:val="28"/>
          <w:szCs w:val="28"/>
        </w:rPr>
        <w:t>,</w:t>
      </w:r>
      <w:r w:rsidR="00C304F1" w:rsidRPr="00C304F1">
        <w:rPr>
          <w:rFonts w:ascii="Times New Roman" w:hAnsi="Times New Roman" w:cs="Times New Roman"/>
          <w:sz w:val="28"/>
          <w:szCs w:val="28"/>
        </w:rPr>
        <w:t xml:space="preserve"> работа на</w:t>
      </w:r>
      <w:r w:rsidR="00C304F1">
        <w:rPr>
          <w:rFonts w:ascii="Times New Roman" w:hAnsi="Times New Roman" w:cs="Times New Roman"/>
          <w:sz w:val="28"/>
          <w:szCs w:val="28"/>
        </w:rPr>
        <w:t xml:space="preserve"> </w:t>
      </w:r>
      <w:r w:rsidR="00B54D22" w:rsidRPr="00C304F1">
        <w:rPr>
          <w:rFonts w:ascii="Times New Roman" w:hAnsi="Times New Roman" w:cs="Times New Roman"/>
          <w:sz w:val="28"/>
          <w:szCs w:val="28"/>
        </w:rPr>
        <w:t>Платформ</w:t>
      </w:r>
      <w:r w:rsidR="000E1565" w:rsidRPr="00C304F1">
        <w:rPr>
          <w:rFonts w:ascii="Times New Roman" w:hAnsi="Times New Roman" w:cs="Times New Roman"/>
          <w:sz w:val="28"/>
          <w:szCs w:val="28"/>
        </w:rPr>
        <w:t>е</w:t>
      </w:r>
      <w:r w:rsidR="00B54D22" w:rsidRPr="00C304F1">
        <w:rPr>
          <w:rFonts w:ascii="Times New Roman" w:hAnsi="Times New Roman" w:cs="Times New Roman"/>
          <w:sz w:val="28"/>
          <w:szCs w:val="28"/>
        </w:rPr>
        <w:t xml:space="preserve"> PhET Interactive Simulations </w:t>
      </w:r>
      <w:r w:rsidR="000E1565" w:rsidRPr="00C304F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C304F1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0E1565" w:rsidRPr="00C304F1">
        <w:rPr>
          <w:rFonts w:ascii="Times New Roman" w:hAnsi="Times New Roman" w:cs="Times New Roman"/>
          <w:sz w:val="28"/>
          <w:szCs w:val="28"/>
        </w:rPr>
        <w:t>проделывать</w:t>
      </w:r>
      <w:r w:rsidR="00B54D22" w:rsidRPr="00C304F1">
        <w:rPr>
          <w:rFonts w:ascii="Times New Roman" w:hAnsi="Times New Roman" w:cs="Times New Roman"/>
          <w:sz w:val="28"/>
          <w:szCs w:val="28"/>
        </w:rPr>
        <w:t xml:space="preserve"> виртуальные лабораторные </w:t>
      </w:r>
      <w:r w:rsidRPr="00C304F1">
        <w:rPr>
          <w:rFonts w:ascii="Times New Roman" w:hAnsi="Times New Roman" w:cs="Times New Roman"/>
          <w:sz w:val="28"/>
          <w:szCs w:val="28"/>
        </w:rPr>
        <w:t xml:space="preserve">химические </w:t>
      </w:r>
      <w:r w:rsidR="00B54D22" w:rsidRPr="00C304F1">
        <w:rPr>
          <w:rFonts w:ascii="Times New Roman" w:hAnsi="Times New Roman" w:cs="Times New Roman"/>
          <w:sz w:val="28"/>
          <w:szCs w:val="28"/>
        </w:rPr>
        <w:t>эксперименты</w:t>
      </w:r>
      <w:r w:rsidRPr="00C304F1">
        <w:rPr>
          <w:rFonts w:ascii="Times New Roman" w:hAnsi="Times New Roman" w:cs="Times New Roman"/>
          <w:sz w:val="28"/>
          <w:szCs w:val="28"/>
        </w:rPr>
        <w:t xml:space="preserve"> </w:t>
      </w:r>
      <w:r w:rsidR="00B54D22" w:rsidRPr="00C304F1">
        <w:rPr>
          <w:rFonts w:ascii="Times New Roman" w:hAnsi="Times New Roman" w:cs="Times New Roman"/>
          <w:sz w:val="28"/>
          <w:szCs w:val="28"/>
        </w:rPr>
        <w:t xml:space="preserve">и исследования в цифровом формате. Это особенно </w:t>
      </w:r>
      <w:r w:rsidRPr="00C304F1">
        <w:rPr>
          <w:rFonts w:ascii="Times New Roman" w:hAnsi="Times New Roman" w:cs="Times New Roman"/>
          <w:sz w:val="28"/>
          <w:szCs w:val="28"/>
        </w:rPr>
        <w:t>важно</w:t>
      </w:r>
      <w:r w:rsidR="00B54D22" w:rsidRPr="00C304F1">
        <w:rPr>
          <w:rFonts w:ascii="Times New Roman" w:hAnsi="Times New Roman" w:cs="Times New Roman"/>
          <w:sz w:val="28"/>
          <w:szCs w:val="28"/>
        </w:rPr>
        <w:t xml:space="preserve"> в </w:t>
      </w:r>
      <w:r w:rsidRPr="00C304F1">
        <w:rPr>
          <w:rFonts w:ascii="Times New Roman" w:hAnsi="Times New Roman" w:cs="Times New Roman"/>
          <w:sz w:val="28"/>
          <w:szCs w:val="28"/>
        </w:rPr>
        <w:t>том случае</w:t>
      </w:r>
      <w:r w:rsidR="00B54D22" w:rsidRPr="00C304F1">
        <w:rPr>
          <w:rFonts w:ascii="Times New Roman" w:hAnsi="Times New Roman" w:cs="Times New Roman"/>
          <w:sz w:val="28"/>
          <w:szCs w:val="28"/>
        </w:rPr>
        <w:t>, когда доступ к реальн</w:t>
      </w:r>
      <w:r w:rsidR="006D0D82">
        <w:rPr>
          <w:rFonts w:ascii="Times New Roman" w:hAnsi="Times New Roman" w:cs="Times New Roman"/>
          <w:sz w:val="28"/>
          <w:szCs w:val="28"/>
        </w:rPr>
        <w:t>ому</w:t>
      </w:r>
      <w:r w:rsidR="00B54D22" w:rsidRPr="00C304F1">
        <w:rPr>
          <w:rFonts w:ascii="Times New Roman" w:hAnsi="Times New Roman" w:cs="Times New Roman"/>
          <w:sz w:val="28"/>
          <w:szCs w:val="28"/>
        </w:rPr>
        <w:t xml:space="preserve"> лаборато</w:t>
      </w:r>
      <w:r w:rsidR="006D0D82">
        <w:rPr>
          <w:rFonts w:ascii="Times New Roman" w:hAnsi="Times New Roman" w:cs="Times New Roman"/>
          <w:sz w:val="28"/>
          <w:szCs w:val="28"/>
        </w:rPr>
        <w:t>рному оборудованию</w:t>
      </w:r>
      <w:r w:rsidR="00B54D22" w:rsidRPr="00C304F1">
        <w:rPr>
          <w:rFonts w:ascii="Times New Roman" w:hAnsi="Times New Roman" w:cs="Times New Roman"/>
          <w:sz w:val="28"/>
          <w:szCs w:val="28"/>
        </w:rPr>
        <w:t xml:space="preserve"> ограничен. Внедрение игровых элементов в образовательный процесс может повысить </w:t>
      </w:r>
      <w:r w:rsidRPr="00C304F1">
        <w:rPr>
          <w:rFonts w:ascii="Times New Roman" w:hAnsi="Times New Roman" w:cs="Times New Roman"/>
          <w:sz w:val="28"/>
          <w:szCs w:val="28"/>
        </w:rPr>
        <w:t xml:space="preserve">у ребят </w:t>
      </w:r>
      <w:r w:rsidR="00B54D22" w:rsidRPr="00C304F1">
        <w:rPr>
          <w:rFonts w:ascii="Times New Roman" w:hAnsi="Times New Roman" w:cs="Times New Roman"/>
          <w:sz w:val="28"/>
          <w:szCs w:val="28"/>
        </w:rPr>
        <w:t xml:space="preserve">мотивацию </w:t>
      </w:r>
      <w:r w:rsidRPr="00C304F1">
        <w:rPr>
          <w:rFonts w:ascii="Times New Roman" w:hAnsi="Times New Roman" w:cs="Times New Roman"/>
          <w:sz w:val="28"/>
          <w:szCs w:val="28"/>
        </w:rPr>
        <w:t>к изучению химии</w:t>
      </w:r>
      <w:r w:rsidR="00B54D22" w:rsidRPr="00C304F1">
        <w:rPr>
          <w:rFonts w:ascii="Times New Roman" w:hAnsi="Times New Roman" w:cs="Times New Roman"/>
          <w:sz w:val="28"/>
          <w:szCs w:val="28"/>
        </w:rPr>
        <w:t>. Образовательные</w:t>
      </w:r>
      <w:r w:rsidR="00B54D22" w:rsidRPr="008B078B">
        <w:rPr>
          <w:rFonts w:ascii="Times New Roman" w:hAnsi="Times New Roman" w:cs="Times New Roman"/>
          <w:sz w:val="28"/>
          <w:szCs w:val="28"/>
        </w:rPr>
        <w:t xml:space="preserve"> игры и геймифицированные платформы</w:t>
      </w:r>
      <w:r w:rsidR="00B54D22" w:rsidRPr="00926032">
        <w:rPr>
          <w:rFonts w:ascii="Times New Roman" w:hAnsi="Times New Roman" w:cs="Times New Roman"/>
          <w:sz w:val="28"/>
          <w:szCs w:val="28"/>
        </w:rPr>
        <w:t xml:space="preserve"> (например, Kahoot, Quizizz</w:t>
      </w:r>
      <w:r w:rsidR="0090564D" w:rsidRPr="00926032">
        <w:rPr>
          <w:rFonts w:ascii="Times New Roman" w:hAnsi="Times New Roman" w:cs="Times New Roman"/>
          <w:sz w:val="28"/>
          <w:szCs w:val="28"/>
        </w:rPr>
        <w:t>,</w:t>
      </w:r>
      <w:r w:rsidR="0090564D" w:rsidRPr="00926032">
        <w:rPr>
          <w:sz w:val="28"/>
          <w:szCs w:val="28"/>
        </w:rPr>
        <w:t xml:space="preserve"> </w:t>
      </w:r>
      <w:r w:rsidR="0090564D" w:rsidRPr="00926032">
        <w:rPr>
          <w:rFonts w:ascii="Times New Roman" w:hAnsi="Times New Roman" w:cs="Times New Roman"/>
          <w:sz w:val="28"/>
          <w:szCs w:val="28"/>
        </w:rPr>
        <w:t xml:space="preserve">ChemCaper или ChemMystery), используют игровые элементы для вовлечения студентов в изучение химии. Геймификация может включать викторины, квесты и другие игровые </w:t>
      </w:r>
      <w:r w:rsidR="0090564D" w:rsidRPr="008B078B">
        <w:rPr>
          <w:rFonts w:ascii="Times New Roman" w:hAnsi="Times New Roman" w:cs="Times New Roman"/>
          <w:sz w:val="28"/>
          <w:szCs w:val="28"/>
        </w:rPr>
        <w:t>формы обучения</w:t>
      </w:r>
      <w:r w:rsidRPr="008B078B">
        <w:rPr>
          <w:rFonts w:ascii="Times New Roman" w:hAnsi="Times New Roman" w:cs="Times New Roman"/>
          <w:sz w:val="28"/>
          <w:szCs w:val="28"/>
        </w:rPr>
        <w:t>, которые д</w:t>
      </w:r>
      <w:r w:rsidR="00B54D22" w:rsidRPr="008B078B">
        <w:rPr>
          <w:rFonts w:ascii="Times New Roman" w:hAnsi="Times New Roman" w:cs="Times New Roman"/>
          <w:sz w:val="28"/>
          <w:szCs w:val="28"/>
        </w:rPr>
        <w:t>елают процесс обучения более увлекательным</w:t>
      </w:r>
      <w:r w:rsidRPr="008B078B">
        <w:rPr>
          <w:rFonts w:ascii="Times New Roman" w:hAnsi="Times New Roman" w:cs="Times New Roman"/>
          <w:sz w:val="28"/>
          <w:szCs w:val="28"/>
        </w:rPr>
        <w:t>.</w:t>
      </w:r>
      <w:r w:rsidR="0090564D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Pr="008B078B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90564D" w:rsidRPr="008B078B">
        <w:rPr>
          <w:rFonts w:ascii="Times New Roman" w:hAnsi="Times New Roman" w:cs="Times New Roman"/>
          <w:sz w:val="28"/>
          <w:szCs w:val="28"/>
        </w:rPr>
        <w:t>результаты на практике пока</w:t>
      </w:r>
      <w:r w:rsidR="00313EA7" w:rsidRPr="008B078B">
        <w:rPr>
          <w:rFonts w:ascii="Times New Roman" w:hAnsi="Times New Roman" w:cs="Times New Roman"/>
          <w:sz w:val="28"/>
          <w:szCs w:val="28"/>
        </w:rPr>
        <w:t>з</w:t>
      </w:r>
      <w:r w:rsidR="0090564D" w:rsidRPr="008B078B">
        <w:rPr>
          <w:rFonts w:ascii="Times New Roman" w:hAnsi="Times New Roman" w:cs="Times New Roman"/>
          <w:sz w:val="28"/>
          <w:szCs w:val="28"/>
        </w:rPr>
        <w:t>ывает</w:t>
      </w:r>
      <w:r w:rsidR="0090564D" w:rsidRPr="00926032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313EA7" w:rsidRPr="00926032">
        <w:rPr>
          <w:rFonts w:ascii="Times New Roman" w:hAnsi="Times New Roman" w:cs="Times New Roman"/>
          <w:sz w:val="28"/>
          <w:szCs w:val="28"/>
        </w:rPr>
        <w:t xml:space="preserve">материалов платформы </w:t>
      </w:r>
      <w:proofErr w:type="spellStart"/>
      <w:r w:rsidR="00313EA7" w:rsidRPr="00926032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6D0D82">
        <w:rPr>
          <w:rFonts w:ascii="Times New Roman" w:hAnsi="Times New Roman" w:cs="Times New Roman"/>
          <w:sz w:val="28"/>
          <w:szCs w:val="28"/>
        </w:rPr>
        <w:t>,</w:t>
      </w:r>
      <w:r w:rsidR="00313EA7" w:rsidRPr="00926032">
        <w:rPr>
          <w:sz w:val="28"/>
          <w:szCs w:val="28"/>
        </w:rPr>
        <w:t xml:space="preserve"> </w:t>
      </w:r>
      <w:r w:rsidR="001B6E33">
        <w:rPr>
          <w:rFonts w:ascii="Times New Roman" w:hAnsi="Times New Roman" w:cs="Times New Roman"/>
          <w:sz w:val="28"/>
          <w:szCs w:val="28"/>
        </w:rPr>
        <w:t>м</w:t>
      </w:r>
      <w:r w:rsidR="00313EA7" w:rsidRPr="00926032">
        <w:rPr>
          <w:rFonts w:ascii="Times New Roman" w:hAnsi="Times New Roman" w:cs="Times New Roman"/>
          <w:sz w:val="28"/>
          <w:szCs w:val="28"/>
        </w:rPr>
        <w:t>обильное и веб-приложение которой доступно на различных устройствах, что позволяет легко интегрировать его в уроки и использовать в разных образовательных контекстах.</w:t>
      </w:r>
      <w:r w:rsidR="00313EA7" w:rsidRPr="00926032">
        <w:rPr>
          <w:sz w:val="28"/>
          <w:szCs w:val="28"/>
        </w:rPr>
        <w:t xml:space="preserve"> </w:t>
      </w:r>
      <w:r w:rsidR="00313EA7" w:rsidRPr="00926032">
        <w:rPr>
          <w:rFonts w:ascii="Times New Roman" w:hAnsi="Times New Roman" w:cs="Times New Roman"/>
          <w:sz w:val="28"/>
          <w:szCs w:val="28"/>
        </w:rPr>
        <w:t>С помощью этой платформы</w:t>
      </w:r>
      <w:r w:rsidR="00313EA7" w:rsidRPr="00926032">
        <w:rPr>
          <w:sz w:val="28"/>
          <w:szCs w:val="28"/>
        </w:rPr>
        <w:t xml:space="preserve"> </w:t>
      </w:r>
      <w:r w:rsidR="00313EA7" w:rsidRPr="00926032">
        <w:rPr>
          <w:rFonts w:ascii="Times New Roman" w:hAnsi="Times New Roman" w:cs="Times New Roman"/>
          <w:sz w:val="28"/>
          <w:szCs w:val="28"/>
        </w:rPr>
        <w:t>преподаватель может создавать свои собственные викторины, адаптированные к учебной программе и уровню знаний студентов и использовать их на разных этапах урока. Для закрепления знаний, для проверки усвоения нового материала, а также для устранения пробелов в знаниях и повторения перед текущим и итоговым контролем. Использование этого метода носит менее стрессовый и более развлекательный характер по сравнению с традиционным тестированием, помогает снять напряжение у студентов,</w:t>
      </w:r>
      <w:r w:rsidR="00313EA7" w:rsidRPr="00926032">
        <w:rPr>
          <w:sz w:val="28"/>
          <w:szCs w:val="28"/>
        </w:rPr>
        <w:t xml:space="preserve"> </w:t>
      </w:r>
      <w:r w:rsidR="00313EA7" w:rsidRPr="00926032">
        <w:rPr>
          <w:rFonts w:ascii="Times New Roman" w:hAnsi="Times New Roman" w:cs="Times New Roman"/>
          <w:sz w:val="28"/>
          <w:szCs w:val="28"/>
        </w:rPr>
        <w:t xml:space="preserve">значительно улучшить образовательный процесс, сделав его более </w:t>
      </w:r>
      <w:r w:rsidR="001B6E33">
        <w:rPr>
          <w:rFonts w:ascii="Times New Roman" w:hAnsi="Times New Roman" w:cs="Times New Roman"/>
          <w:sz w:val="28"/>
          <w:szCs w:val="28"/>
        </w:rPr>
        <w:t xml:space="preserve">увлекательным и </w:t>
      </w:r>
      <w:r w:rsidR="00313EA7" w:rsidRPr="001B6E33">
        <w:rPr>
          <w:rFonts w:ascii="Times New Roman" w:hAnsi="Times New Roman" w:cs="Times New Roman"/>
          <w:sz w:val="28"/>
          <w:szCs w:val="28"/>
        </w:rPr>
        <w:t>динамичным</w:t>
      </w:r>
      <w:r w:rsidR="001B6E33" w:rsidRPr="001B6E33">
        <w:rPr>
          <w:rFonts w:ascii="Times New Roman" w:hAnsi="Times New Roman" w:cs="Times New Roman"/>
          <w:sz w:val="28"/>
          <w:szCs w:val="28"/>
        </w:rPr>
        <w:t>.</w:t>
      </w:r>
    </w:p>
    <w:p w:rsidR="002F2587" w:rsidRPr="00926032" w:rsidRDefault="002F2587" w:rsidP="00926032">
      <w:pPr>
        <w:spacing w:line="240" w:lineRule="auto"/>
        <w:rPr>
          <w:sz w:val="28"/>
          <w:szCs w:val="28"/>
        </w:rPr>
      </w:pPr>
      <w:r w:rsidRPr="00926032">
        <w:rPr>
          <w:rFonts w:ascii="Times New Roman" w:hAnsi="Times New Roman" w:cs="Times New Roman"/>
          <w:i/>
          <w:sz w:val="28"/>
          <w:szCs w:val="28"/>
        </w:rPr>
        <w:t>Интерактивные занятия.</w:t>
      </w:r>
      <w:r w:rsidRPr="00926032">
        <w:rPr>
          <w:sz w:val="28"/>
          <w:szCs w:val="28"/>
        </w:rPr>
        <w:t xml:space="preserve"> </w:t>
      </w:r>
    </w:p>
    <w:p w:rsidR="00D13210" w:rsidRPr="00926032" w:rsidRDefault="001B6E33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210" w:rsidRPr="00926032">
        <w:rPr>
          <w:rFonts w:ascii="Times New Roman" w:hAnsi="Times New Roman" w:cs="Times New Roman"/>
          <w:sz w:val="28"/>
          <w:szCs w:val="28"/>
        </w:rPr>
        <w:t xml:space="preserve">Интерактивное занятие — это форма </w:t>
      </w:r>
      <w:r w:rsidR="004B4A3E" w:rsidRPr="0092603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3210" w:rsidRPr="0092603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4B4A3E" w:rsidRPr="00926032">
        <w:rPr>
          <w:rFonts w:ascii="Times New Roman" w:hAnsi="Times New Roman" w:cs="Times New Roman"/>
          <w:sz w:val="28"/>
          <w:szCs w:val="28"/>
        </w:rPr>
        <w:t>деятельности</w:t>
      </w:r>
      <w:r w:rsidR="00D13210" w:rsidRPr="00926032">
        <w:rPr>
          <w:rFonts w:ascii="Times New Roman" w:hAnsi="Times New Roman" w:cs="Times New Roman"/>
          <w:sz w:val="28"/>
          <w:szCs w:val="28"/>
        </w:rPr>
        <w:t>, которая активно вовлекает уч</w:t>
      </w:r>
      <w:r w:rsidR="004B4A3E" w:rsidRPr="00926032">
        <w:rPr>
          <w:rFonts w:ascii="Times New Roman" w:hAnsi="Times New Roman" w:cs="Times New Roman"/>
          <w:sz w:val="28"/>
          <w:szCs w:val="28"/>
        </w:rPr>
        <w:t>еников</w:t>
      </w:r>
      <w:r w:rsidR="00D13210" w:rsidRPr="00926032">
        <w:rPr>
          <w:rFonts w:ascii="Times New Roman" w:hAnsi="Times New Roman" w:cs="Times New Roman"/>
          <w:sz w:val="28"/>
          <w:szCs w:val="28"/>
        </w:rPr>
        <w:t xml:space="preserve"> в процесс обучения, позволяя им взаимодействовать с учебным материалом, преподавателем и друг с другом. В отличие от традиционных лекций, где информация передается в одностороннем формате, интерактивные занятия направлены на создание диалога и активное участие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587" w:rsidRPr="00926032" w:rsidRDefault="001B6E33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210" w:rsidRPr="00926032">
        <w:rPr>
          <w:rFonts w:ascii="Times New Roman" w:hAnsi="Times New Roman" w:cs="Times New Roman"/>
          <w:sz w:val="28"/>
          <w:szCs w:val="28"/>
        </w:rPr>
        <w:t>Основны</w:t>
      </w:r>
      <w:r w:rsidR="004B4A3E" w:rsidRPr="00926032">
        <w:rPr>
          <w:rFonts w:ascii="Times New Roman" w:hAnsi="Times New Roman" w:cs="Times New Roman"/>
          <w:sz w:val="28"/>
          <w:szCs w:val="28"/>
        </w:rPr>
        <w:t>ми</w:t>
      </w:r>
      <w:r w:rsidR="00D13210" w:rsidRPr="00926032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4B4A3E" w:rsidRPr="00926032">
        <w:rPr>
          <w:rFonts w:ascii="Times New Roman" w:hAnsi="Times New Roman" w:cs="Times New Roman"/>
          <w:sz w:val="28"/>
          <w:szCs w:val="28"/>
        </w:rPr>
        <w:t>ами</w:t>
      </w:r>
      <w:r w:rsidR="00D13210" w:rsidRPr="00926032">
        <w:rPr>
          <w:rFonts w:ascii="Times New Roman" w:hAnsi="Times New Roman" w:cs="Times New Roman"/>
          <w:sz w:val="28"/>
          <w:szCs w:val="28"/>
        </w:rPr>
        <w:t xml:space="preserve"> интерактивных занятий</w:t>
      </w:r>
      <w:r w:rsidR="004B4A3E" w:rsidRPr="00926032">
        <w:rPr>
          <w:rFonts w:ascii="Times New Roman" w:hAnsi="Times New Roman" w:cs="Times New Roman"/>
          <w:sz w:val="28"/>
          <w:szCs w:val="28"/>
        </w:rPr>
        <w:t xml:space="preserve"> являются то, что студенты принимают активное участие в обсуждении, решении задач и других видах деятельности, такие занятия включают элементы групповой работы, обсуждений и совместного решения проблем, выполнения упражнений и другие виды взаимодействия. Уроки могут быть адаптированы в зависимости от потребностей и уровня подготовки студентов. Преподаватель мо</w:t>
      </w:r>
      <w:r w:rsidR="004B138F" w:rsidRPr="00926032">
        <w:rPr>
          <w:rFonts w:ascii="Times New Roman" w:hAnsi="Times New Roman" w:cs="Times New Roman"/>
          <w:sz w:val="28"/>
          <w:szCs w:val="28"/>
        </w:rPr>
        <w:t>г</w:t>
      </w:r>
      <w:r w:rsidR="004B4A3E" w:rsidRPr="00926032">
        <w:rPr>
          <w:rFonts w:ascii="Times New Roman" w:hAnsi="Times New Roman" w:cs="Times New Roman"/>
          <w:sz w:val="28"/>
          <w:szCs w:val="28"/>
        </w:rPr>
        <w:t xml:space="preserve">ут корректировать подходы и методы в </w:t>
      </w:r>
      <w:r w:rsidR="004B4A3E" w:rsidRPr="00926032">
        <w:rPr>
          <w:rFonts w:ascii="Times New Roman" w:hAnsi="Times New Roman" w:cs="Times New Roman"/>
          <w:sz w:val="28"/>
          <w:szCs w:val="28"/>
        </w:rPr>
        <w:lastRenderedPageBreak/>
        <w:t>реальном времени. Преимуществом данного метода является то, что обучающиеся получают немедленную обратную связь по своей работе, что позволяет им</w:t>
      </w:r>
      <w:r w:rsidR="004B4A3E" w:rsidRPr="00926032">
        <w:rPr>
          <w:sz w:val="28"/>
          <w:szCs w:val="28"/>
        </w:rPr>
        <w:t xml:space="preserve"> </w:t>
      </w:r>
      <w:r w:rsidR="004B4A3E" w:rsidRPr="00926032">
        <w:rPr>
          <w:rFonts w:ascii="Times New Roman" w:hAnsi="Times New Roman" w:cs="Times New Roman"/>
          <w:sz w:val="28"/>
          <w:szCs w:val="28"/>
        </w:rPr>
        <w:t>понимать и исправлять ошибки на месте. Данный метод используется при организации выполнения</w:t>
      </w:r>
      <w:r w:rsidR="004B138F" w:rsidRPr="00926032">
        <w:rPr>
          <w:rFonts w:ascii="Times New Roman" w:hAnsi="Times New Roman" w:cs="Times New Roman"/>
          <w:sz w:val="28"/>
          <w:szCs w:val="28"/>
        </w:rPr>
        <w:t xml:space="preserve"> </w:t>
      </w:r>
      <w:r w:rsidR="002F2587" w:rsidRPr="00926032">
        <w:rPr>
          <w:rFonts w:ascii="Times New Roman" w:hAnsi="Times New Roman" w:cs="Times New Roman"/>
          <w:sz w:val="28"/>
          <w:szCs w:val="28"/>
        </w:rPr>
        <w:t>лабораторны</w:t>
      </w:r>
      <w:r w:rsidR="004B138F" w:rsidRPr="00926032">
        <w:rPr>
          <w:rFonts w:ascii="Times New Roman" w:hAnsi="Times New Roman" w:cs="Times New Roman"/>
          <w:sz w:val="28"/>
          <w:szCs w:val="28"/>
        </w:rPr>
        <w:t>х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4B138F" w:rsidRPr="0092603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F2587" w:rsidRPr="00926032">
        <w:rPr>
          <w:rFonts w:ascii="Times New Roman" w:hAnsi="Times New Roman" w:cs="Times New Roman"/>
          <w:sz w:val="28"/>
          <w:szCs w:val="28"/>
        </w:rPr>
        <w:t>демонстраци</w:t>
      </w:r>
      <w:r w:rsidR="004B138F" w:rsidRPr="00926032">
        <w:rPr>
          <w:rFonts w:ascii="Times New Roman" w:hAnsi="Times New Roman" w:cs="Times New Roman"/>
          <w:sz w:val="28"/>
          <w:szCs w:val="28"/>
        </w:rPr>
        <w:t>й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 и эксперимент</w:t>
      </w:r>
      <w:r w:rsidR="004B138F" w:rsidRPr="00926032">
        <w:rPr>
          <w:rFonts w:ascii="Times New Roman" w:hAnsi="Times New Roman" w:cs="Times New Roman"/>
          <w:sz w:val="28"/>
          <w:szCs w:val="28"/>
        </w:rPr>
        <w:t>ов</w:t>
      </w:r>
      <w:r w:rsidR="002F2587" w:rsidRPr="00926032">
        <w:rPr>
          <w:rFonts w:ascii="Times New Roman" w:hAnsi="Times New Roman" w:cs="Times New Roman"/>
          <w:sz w:val="28"/>
          <w:szCs w:val="28"/>
        </w:rPr>
        <w:t xml:space="preserve">, чтобы студенты могли видеть химические процессы в действии. </w:t>
      </w:r>
      <w:r w:rsidR="0090564D" w:rsidRPr="00926032">
        <w:rPr>
          <w:rFonts w:ascii="Times New Roman" w:hAnsi="Times New Roman" w:cs="Times New Roman"/>
          <w:sz w:val="28"/>
          <w:szCs w:val="28"/>
        </w:rPr>
        <w:t>Цифровые учебники и ресурсы, такие как ChemDraw или Interactive Chemistry, предлагают интерактивные элементы, которые могут включать анимации химических процессов, модели молекул и другие визуальные средства, упрощающие понимание сложных концепций.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032">
        <w:rPr>
          <w:rFonts w:ascii="Times New Roman" w:hAnsi="Times New Roman" w:cs="Times New Roman"/>
          <w:sz w:val="28"/>
          <w:szCs w:val="28"/>
        </w:rPr>
        <w:t>Облачные платформы Google Classroom и Microsoft Teams позволяют организовывать онлайн-занятия, обмениваться материалами и проводить обсуждения. Это упрощает доступ к учебным материалам и совместную работу над проектами.</w:t>
      </w:r>
      <w:r w:rsidR="006D0D82">
        <w:rPr>
          <w:rFonts w:ascii="Times New Roman" w:hAnsi="Times New Roman" w:cs="Times New Roman"/>
          <w:sz w:val="28"/>
          <w:szCs w:val="28"/>
        </w:rPr>
        <w:t xml:space="preserve"> Конечно, организация интерактивного взаимодействия на уроке требует от педагога тщательной подготовки и занимает дополнительное время. Но внедрение такого подхода </w:t>
      </w:r>
      <w:r w:rsidR="0075432F">
        <w:rPr>
          <w:rFonts w:ascii="Times New Roman" w:hAnsi="Times New Roman" w:cs="Times New Roman"/>
          <w:sz w:val="28"/>
          <w:szCs w:val="28"/>
        </w:rPr>
        <w:t>во много раз повышает эффективность преподавания.</w:t>
      </w:r>
    </w:p>
    <w:p w:rsidR="00F84F77" w:rsidRPr="00926032" w:rsidRDefault="00A27EB2" w:rsidP="00926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F8">
        <w:rPr>
          <w:rFonts w:ascii="Times New Roman" w:hAnsi="Times New Roman" w:cs="Times New Roman"/>
          <w:sz w:val="28"/>
          <w:szCs w:val="28"/>
        </w:rPr>
        <w:t xml:space="preserve">     Опираясь на многолетний опыт преподавания химии в колледже можно с уверенностью </w:t>
      </w:r>
      <w:r w:rsidR="00A900F8">
        <w:rPr>
          <w:rFonts w:ascii="Times New Roman" w:hAnsi="Times New Roman" w:cs="Times New Roman"/>
          <w:sz w:val="28"/>
          <w:szCs w:val="28"/>
        </w:rPr>
        <w:t>утверждать</w:t>
      </w:r>
      <w:r w:rsidRPr="00A900F8">
        <w:rPr>
          <w:rFonts w:ascii="Times New Roman" w:hAnsi="Times New Roman" w:cs="Times New Roman"/>
          <w:sz w:val="28"/>
          <w:szCs w:val="28"/>
        </w:rPr>
        <w:t>, что т</w:t>
      </w:r>
      <w:r w:rsidR="00063DC8" w:rsidRPr="00A900F8">
        <w:rPr>
          <w:rFonts w:ascii="Times New Roman" w:hAnsi="Times New Roman" w:cs="Times New Roman"/>
          <w:sz w:val="28"/>
          <w:szCs w:val="28"/>
        </w:rPr>
        <w:t xml:space="preserve">олько при использовании </w:t>
      </w:r>
      <w:r w:rsidRPr="00A900F8">
        <w:rPr>
          <w:rFonts w:ascii="Times New Roman" w:hAnsi="Times New Roman" w:cs="Times New Roman"/>
          <w:sz w:val="28"/>
          <w:szCs w:val="28"/>
        </w:rPr>
        <w:t xml:space="preserve">новых подходов и </w:t>
      </w:r>
      <w:r w:rsidR="00063DC8" w:rsidRPr="00A900F8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технологий, </w:t>
      </w:r>
      <w:r w:rsidRPr="00A900F8">
        <w:rPr>
          <w:rFonts w:ascii="Times New Roman" w:hAnsi="Times New Roman" w:cs="Times New Roman"/>
          <w:sz w:val="28"/>
          <w:szCs w:val="28"/>
        </w:rPr>
        <w:t xml:space="preserve">можно достигнуть </w:t>
      </w:r>
      <w:r w:rsidR="00063DC8" w:rsidRPr="00A900F8">
        <w:rPr>
          <w:rFonts w:ascii="Times New Roman" w:hAnsi="Times New Roman" w:cs="Times New Roman"/>
          <w:sz w:val="28"/>
          <w:szCs w:val="28"/>
        </w:rPr>
        <w:t>эффективного</w:t>
      </w:r>
      <w:r w:rsidRPr="00A900F8">
        <w:rPr>
          <w:rFonts w:ascii="Times New Roman" w:hAnsi="Times New Roman" w:cs="Times New Roman"/>
          <w:sz w:val="28"/>
          <w:szCs w:val="28"/>
        </w:rPr>
        <w:t xml:space="preserve"> результата в</w:t>
      </w:r>
      <w:r w:rsidR="00063DC8" w:rsidRPr="00A900F8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Pr="00A900F8">
        <w:rPr>
          <w:rFonts w:ascii="Times New Roman" w:hAnsi="Times New Roman" w:cs="Times New Roman"/>
          <w:sz w:val="28"/>
          <w:szCs w:val="28"/>
        </w:rPr>
        <w:t>и такого</w:t>
      </w:r>
      <w:r w:rsidR="00063DC8" w:rsidRPr="00A900F8">
        <w:rPr>
          <w:rFonts w:ascii="Times New Roman" w:hAnsi="Times New Roman" w:cs="Times New Roman"/>
          <w:sz w:val="28"/>
          <w:szCs w:val="28"/>
        </w:rPr>
        <w:t xml:space="preserve"> сложного предмета</w:t>
      </w:r>
      <w:r w:rsidRPr="00A900F8">
        <w:rPr>
          <w:rFonts w:ascii="Times New Roman" w:hAnsi="Times New Roman" w:cs="Times New Roman"/>
          <w:sz w:val="28"/>
          <w:szCs w:val="28"/>
        </w:rPr>
        <w:t xml:space="preserve"> как химия</w:t>
      </w:r>
      <w:r w:rsidR="00063DC8" w:rsidRPr="00A900F8">
        <w:rPr>
          <w:rFonts w:ascii="Times New Roman" w:hAnsi="Times New Roman" w:cs="Times New Roman"/>
          <w:sz w:val="28"/>
          <w:szCs w:val="28"/>
        </w:rPr>
        <w:t>.</w:t>
      </w:r>
      <w:r w:rsidR="00703850" w:rsidRPr="00A900F8">
        <w:rPr>
          <w:rFonts w:ascii="Times New Roman" w:hAnsi="Times New Roman" w:cs="Times New Roman"/>
          <w:sz w:val="28"/>
          <w:szCs w:val="28"/>
        </w:rPr>
        <w:t xml:space="preserve"> </w:t>
      </w:r>
      <w:r w:rsidRPr="00A900F8">
        <w:rPr>
          <w:rFonts w:ascii="Times New Roman" w:hAnsi="Times New Roman" w:cs="Times New Roman"/>
          <w:sz w:val="28"/>
          <w:szCs w:val="28"/>
        </w:rPr>
        <w:t xml:space="preserve">У химии, как предмета, должна быть профессиональная направленность. </w:t>
      </w:r>
      <w:r w:rsidR="00A900F8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Pr="00A900F8">
        <w:rPr>
          <w:rFonts w:ascii="Times New Roman" w:hAnsi="Times New Roman" w:cs="Times New Roman"/>
          <w:sz w:val="28"/>
          <w:szCs w:val="28"/>
        </w:rPr>
        <w:t>том случае,</w:t>
      </w:r>
      <w:r w:rsidR="00703850" w:rsidRPr="00A900F8">
        <w:rPr>
          <w:rFonts w:ascii="Times New Roman" w:hAnsi="Times New Roman" w:cs="Times New Roman"/>
          <w:sz w:val="28"/>
          <w:szCs w:val="28"/>
        </w:rPr>
        <w:t xml:space="preserve"> если обучающемуся будет интересно на уроке, и он сможет получить ответы на вопросы: «А зачем мне это знать?», «Где в повседневной жизни мы применим полученные знания и навыки?», «Потребуются ли знания химии в моей будущей профессии?»</w:t>
      </w:r>
      <w:r w:rsidR="00A900F8">
        <w:rPr>
          <w:rFonts w:ascii="Times New Roman" w:hAnsi="Times New Roman" w:cs="Times New Roman"/>
          <w:sz w:val="28"/>
          <w:szCs w:val="28"/>
        </w:rPr>
        <w:t xml:space="preserve"> можно сформировать положительную мотивацию к изучению предмета</w:t>
      </w:r>
      <w:r w:rsidR="00703850" w:rsidRPr="00A900F8">
        <w:rPr>
          <w:rFonts w:ascii="Times New Roman" w:hAnsi="Times New Roman" w:cs="Times New Roman"/>
          <w:sz w:val="28"/>
          <w:szCs w:val="28"/>
        </w:rPr>
        <w:t xml:space="preserve">. </w:t>
      </w:r>
      <w:r w:rsidR="00A900F8">
        <w:rPr>
          <w:rFonts w:ascii="Times New Roman" w:hAnsi="Times New Roman" w:cs="Times New Roman"/>
          <w:sz w:val="28"/>
          <w:szCs w:val="28"/>
        </w:rPr>
        <w:t>А в</w:t>
      </w:r>
      <w:r w:rsidR="009B3C52" w:rsidRPr="00A900F8">
        <w:rPr>
          <w:rFonts w:ascii="Times New Roman" w:hAnsi="Times New Roman" w:cs="Times New Roman"/>
          <w:sz w:val="28"/>
          <w:szCs w:val="28"/>
        </w:rPr>
        <w:t>нутренняя мотивация</w:t>
      </w:r>
      <w:r w:rsidR="00A900F8">
        <w:rPr>
          <w:rFonts w:ascii="Times New Roman" w:hAnsi="Times New Roman" w:cs="Times New Roman"/>
          <w:sz w:val="28"/>
          <w:szCs w:val="28"/>
        </w:rPr>
        <w:t xml:space="preserve"> –</w:t>
      </w:r>
      <w:r w:rsidR="009B3C52" w:rsidRPr="00A900F8">
        <w:rPr>
          <w:rFonts w:ascii="Times New Roman" w:hAnsi="Times New Roman" w:cs="Times New Roman"/>
          <w:sz w:val="28"/>
          <w:szCs w:val="28"/>
        </w:rPr>
        <w:t xml:space="preserve"> </w:t>
      </w:r>
      <w:r w:rsidR="00A900F8">
        <w:rPr>
          <w:rFonts w:ascii="Times New Roman" w:hAnsi="Times New Roman" w:cs="Times New Roman"/>
          <w:sz w:val="28"/>
          <w:szCs w:val="28"/>
        </w:rPr>
        <w:t xml:space="preserve">это </w:t>
      </w:r>
      <w:r w:rsidR="009B3C52" w:rsidRPr="00A900F8">
        <w:rPr>
          <w:rFonts w:ascii="Times New Roman" w:hAnsi="Times New Roman" w:cs="Times New Roman"/>
          <w:sz w:val="28"/>
          <w:szCs w:val="28"/>
        </w:rPr>
        <w:t xml:space="preserve">залог </w:t>
      </w:r>
      <w:r w:rsidR="00A900F8" w:rsidRPr="00A900F8">
        <w:rPr>
          <w:rFonts w:ascii="Times New Roman" w:hAnsi="Times New Roman" w:cs="Times New Roman"/>
          <w:sz w:val="28"/>
          <w:szCs w:val="28"/>
        </w:rPr>
        <w:t>успеха образовательного</w:t>
      </w:r>
      <w:r w:rsidR="009B3C52" w:rsidRPr="00A900F8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9B3C52" w:rsidRPr="0092603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84F77" w:rsidRPr="00926032" w:rsidSect="009260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0D"/>
    <w:rsid w:val="000532F6"/>
    <w:rsid w:val="00063DC8"/>
    <w:rsid w:val="000C700F"/>
    <w:rsid w:val="000E1565"/>
    <w:rsid w:val="0013170C"/>
    <w:rsid w:val="00133270"/>
    <w:rsid w:val="001916D8"/>
    <w:rsid w:val="001A737F"/>
    <w:rsid w:val="001B6E33"/>
    <w:rsid w:val="001B73C4"/>
    <w:rsid w:val="001D29BB"/>
    <w:rsid w:val="001D6B4F"/>
    <w:rsid w:val="001D7EFD"/>
    <w:rsid w:val="00201114"/>
    <w:rsid w:val="00201F40"/>
    <w:rsid w:val="00261161"/>
    <w:rsid w:val="00261807"/>
    <w:rsid w:val="002772BA"/>
    <w:rsid w:val="002B0954"/>
    <w:rsid w:val="002D191F"/>
    <w:rsid w:val="002F2587"/>
    <w:rsid w:val="0031207B"/>
    <w:rsid w:val="00313EA7"/>
    <w:rsid w:val="003378D3"/>
    <w:rsid w:val="003E2D17"/>
    <w:rsid w:val="00405550"/>
    <w:rsid w:val="0047214D"/>
    <w:rsid w:val="004B138F"/>
    <w:rsid w:val="004B4A3E"/>
    <w:rsid w:val="0058253A"/>
    <w:rsid w:val="00606DDA"/>
    <w:rsid w:val="006600BF"/>
    <w:rsid w:val="006D0D82"/>
    <w:rsid w:val="00703850"/>
    <w:rsid w:val="0075432F"/>
    <w:rsid w:val="007D7088"/>
    <w:rsid w:val="007F2114"/>
    <w:rsid w:val="00804B97"/>
    <w:rsid w:val="008576CF"/>
    <w:rsid w:val="00861DFD"/>
    <w:rsid w:val="008B078B"/>
    <w:rsid w:val="008C687C"/>
    <w:rsid w:val="00901CDC"/>
    <w:rsid w:val="0090564D"/>
    <w:rsid w:val="00926032"/>
    <w:rsid w:val="009B3C52"/>
    <w:rsid w:val="009D7EB6"/>
    <w:rsid w:val="00A27EB2"/>
    <w:rsid w:val="00A35F7A"/>
    <w:rsid w:val="00A6391A"/>
    <w:rsid w:val="00A900F8"/>
    <w:rsid w:val="00B54D22"/>
    <w:rsid w:val="00BD1ADC"/>
    <w:rsid w:val="00C15199"/>
    <w:rsid w:val="00C304F1"/>
    <w:rsid w:val="00C35BEA"/>
    <w:rsid w:val="00C83C5D"/>
    <w:rsid w:val="00CF306E"/>
    <w:rsid w:val="00D0072C"/>
    <w:rsid w:val="00D13210"/>
    <w:rsid w:val="00D434F8"/>
    <w:rsid w:val="00DB3835"/>
    <w:rsid w:val="00E45DB9"/>
    <w:rsid w:val="00E50211"/>
    <w:rsid w:val="00E86BDC"/>
    <w:rsid w:val="00EA1185"/>
    <w:rsid w:val="00EE240D"/>
    <w:rsid w:val="00F30F27"/>
    <w:rsid w:val="00F84F77"/>
    <w:rsid w:val="00FE1CA0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ADFB7"/>
  <w15:chartTrackingRefBased/>
  <w15:docId w15:val="{613E5E15-D87E-4C10-9FD4-4DEE00C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06E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063D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3D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3D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63D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63D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A902-EC54-4EE6-A13F-412F330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1479</Words>
  <Characters>10373</Characters>
  <Application>Microsoft Office Word</Application>
  <DocSecurity>0</DocSecurity>
  <Lines>195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Sudareva</dc:creator>
  <cp:keywords/>
  <dc:description/>
  <cp:lastModifiedBy>Елена Сударева</cp:lastModifiedBy>
  <cp:revision>23</cp:revision>
  <dcterms:created xsi:type="dcterms:W3CDTF">2024-08-10T08:56:00Z</dcterms:created>
  <dcterms:modified xsi:type="dcterms:W3CDTF">2024-08-14T08:43:00Z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401860aec8c14abb94cd2edd98e827de044ef9dc6988fa19ae1ef2d3cf2137a7</vt:lpwstr>
  </property>
</Properties>
</file>