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3EBB" w:rsidRPr="00782D6E" w:rsidRDefault="00A53EBB" w:rsidP="00C940E5">
      <w:pPr>
        <w:jc w:val="center"/>
        <w:rPr>
          <w:rFonts w:ascii="Times New Roman" w:eastAsia="Arial,Calibri" w:hAnsi="Times New Roman" w:cs="Times New Roman"/>
          <w:b/>
          <w:sz w:val="24"/>
          <w:szCs w:val="24"/>
        </w:rPr>
      </w:pPr>
      <w:r w:rsidRPr="00782D6E">
        <w:rPr>
          <w:rFonts w:ascii="Times New Roman" w:eastAsia="Arial,Calibri" w:hAnsi="Times New Roman" w:cs="Times New Roman"/>
          <w:b/>
          <w:sz w:val="24"/>
          <w:szCs w:val="24"/>
        </w:rPr>
        <w:t xml:space="preserve">7 </w:t>
      </w:r>
      <w:proofErr w:type="spellStart"/>
      <w:r w:rsidRPr="00782D6E">
        <w:rPr>
          <w:rFonts w:ascii="Times New Roman" w:eastAsia="Arial,Calibri" w:hAnsi="Times New Roman" w:cs="Times New Roman"/>
          <w:b/>
          <w:sz w:val="24"/>
          <w:szCs w:val="24"/>
        </w:rPr>
        <w:t>кл</w:t>
      </w:r>
      <w:proofErr w:type="spellEnd"/>
      <w:r w:rsidRPr="00782D6E">
        <w:rPr>
          <w:rFonts w:ascii="Times New Roman" w:eastAsia="Arial,Calibri" w:hAnsi="Times New Roman" w:cs="Times New Roman"/>
          <w:b/>
          <w:sz w:val="24"/>
          <w:szCs w:val="24"/>
        </w:rPr>
        <w:t>. План Урока</w:t>
      </w:r>
    </w:p>
    <w:tbl>
      <w:tblPr>
        <w:tblStyle w:val="a3"/>
        <w:tblW w:w="0" w:type="auto"/>
        <w:tblInd w:w="-743" w:type="dxa"/>
        <w:tblLook w:val="04A0" w:firstRow="1" w:lastRow="0" w:firstColumn="1" w:lastColumn="0" w:noHBand="0" w:noVBand="1"/>
      </w:tblPr>
      <w:tblGrid>
        <w:gridCol w:w="1843"/>
        <w:gridCol w:w="8364"/>
      </w:tblGrid>
      <w:tr w:rsidR="00A53EBB" w:rsidTr="007A4DC9">
        <w:tc>
          <w:tcPr>
            <w:tcW w:w="1843" w:type="dxa"/>
          </w:tcPr>
          <w:p w:rsidR="00A53EBB" w:rsidRPr="00F81DBC" w:rsidRDefault="00A53EBB" w:rsidP="007A4DC9">
            <w:pPr>
              <w:ind w:right="118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MS Minngs" w:hAnsi="Times New Roman"/>
                <w:sz w:val="24"/>
                <w:szCs w:val="24"/>
              </w:rPr>
              <w:t xml:space="preserve">Раздел: </w:t>
            </w:r>
            <w:r w:rsidRPr="00F81DBC">
              <w:rPr>
                <w:rFonts w:ascii="Times New Roman" w:eastAsia="MS Minngs" w:hAnsi="Times New Roman"/>
                <w:b/>
                <w:sz w:val="24"/>
                <w:szCs w:val="24"/>
              </w:rPr>
              <w:t xml:space="preserve">Размножение. </w:t>
            </w:r>
            <w:r w:rsidRPr="00F81DBC">
              <w:rPr>
                <w:rFonts w:ascii="Times New Roman" w:hAnsi="Times New Roman"/>
                <w:b/>
                <w:sz w:val="24"/>
                <w:szCs w:val="24"/>
              </w:rPr>
              <w:t>Рост и развитие</w:t>
            </w:r>
          </w:p>
          <w:p w:rsidR="00A53EBB" w:rsidRDefault="00A53EBB" w:rsidP="007A4DC9">
            <w:pPr>
              <w:rPr>
                <w:rFonts w:ascii="Times New Roman" w:eastAsia="Arial,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Arial,Calibri" w:hAnsi="Times New Roman" w:cs="Times New Roman"/>
                <w:sz w:val="24"/>
                <w:szCs w:val="24"/>
              </w:rPr>
              <w:t>Тема урока 7-8:</w:t>
            </w:r>
          </w:p>
        </w:tc>
        <w:tc>
          <w:tcPr>
            <w:tcW w:w="8364" w:type="dxa"/>
          </w:tcPr>
          <w:p w:rsidR="00A53EBB" w:rsidRDefault="00A53EBB" w:rsidP="007A4DC9">
            <w:pPr>
              <w:rPr>
                <w:rFonts w:ascii="Times New Roman" w:eastAsia="Arial,Calibri" w:hAnsi="Times New Roman" w:cs="Times New Roman"/>
                <w:sz w:val="24"/>
                <w:szCs w:val="24"/>
              </w:rPr>
            </w:pPr>
            <w:r w:rsidRPr="00F81DBC">
              <w:rPr>
                <w:rFonts w:ascii="Times New Roman" w:eastAsia="Arial,Calibri" w:hAnsi="Times New Roman" w:cs="Times New Roman"/>
                <w:sz w:val="24"/>
                <w:szCs w:val="24"/>
              </w:rPr>
              <w:t>Строение цветка. Виды опыления. Цветение и опыление растений. Виды опыления (самоопыление, перекрёстное опыление, искусственное опыление). Понятие об оплодотворении у растений и образование зиготы. Двойное оплодотворение. Биологическое значение двойного оплодотворения.</w:t>
            </w:r>
          </w:p>
        </w:tc>
      </w:tr>
      <w:tr w:rsidR="00A53EBB" w:rsidTr="007A4DC9">
        <w:tc>
          <w:tcPr>
            <w:tcW w:w="1843" w:type="dxa"/>
          </w:tcPr>
          <w:p w:rsidR="00A53EBB" w:rsidRDefault="00A53EBB" w:rsidP="007A4DC9">
            <w:pPr>
              <w:rPr>
                <w:rFonts w:ascii="Times New Roman" w:eastAsia="Arial,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Arial,Calibri" w:hAnsi="Times New Roman" w:cs="Times New Roman"/>
                <w:sz w:val="24"/>
                <w:szCs w:val="24"/>
              </w:rPr>
              <w:t xml:space="preserve">Цель урока </w:t>
            </w:r>
          </w:p>
        </w:tc>
        <w:tc>
          <w:tcPr>
            <w:tcW w:w="8364" w:type="dxa"/>
          </w:tcPr>
          <w:p w:rsidR="00A53EBB" w:rsidRDefault="00A53EBB" w:rsidP="007A4DC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Arial" w:hAnsi="Times New Roman"/>
                <w:sz w:val="24"/>
                <w:szCs w:val="24"/>
              </w:rPr>
              <w:t>7.2.1.3</w:t>
            </w:r>
            <w:r>
              <w:rPr>
                <w:rFonts w:ascii="Times New Roman" w:eastAsia="Arial" w:hAnsi="Times New Roman"/>
                <w:sz w:val="24"/>
                <w:szCs w:val="24"/>
                <w:lang w:val="kk-KZ"/>
              </w:rPr>
              <w:t xml:space="preserve"> - описывать относительные преимущества перекрестного опыления и самоопыления,</w:t>
            </w:r>
          </w:p>
          <w:p w:rsidR="00A53EBB" w:rsidRDefault="00A53EBB" w:rsidP="007A4DC9">
            <w:p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Arial" w:hAnsi="Times New Roman"/>
                <w:sz w:val="24"/>
                <w:szCs w:val="24"/>
              </w:rPr>
              <w:t>7.2.1.4</w:t>
            </w:r>
            <w:r>
              <w:rPr>
                <w:rFonts w:ascii="Times New Roman" w:eastAsia="Arial" w:hAnsi="Times New Roman"/>
                <w:sz w:val="24"/>
                <w:szCs w:val="24"/>
                <w:lang w:val="kk-KZ"/>
              </w:rPr>
              <w:t xml:space="preserve"> -</w:t>
            </w:r>
            <w:r>
              <w:rPr>
                <w:rFonts w:ascii="Times New Roman" w:eastAsia="Arial" w:hAnsi="Times New Roman"/>
                <w:sz w:val="24"/>
                <w:szCs w:val="24"/>
              </w:rPr>
              <w:t xml:space="preserve"> описывать значение двойного оплодотворения цветковых растений</w:t>
            </w:r>
          </w:p>
        </w:tc>
      </w:tr>
      <w:tr w:rsidR="00A53EBB" w:rsidTr="007A4DC9">
        <w:tc>
          <w:tcPr>
            <w:tcW w:w="10207" w:type="dxa"/>
            <w:gridSpan w:val="2"/>
          </w:tcPr>
          <w:p w:rsidR="00F856E3" w:rsidRDefault="00F856E3" w:rsidP="00F856E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GB"/>
              </w:rPr>
            </w:pPr>
          </w:p>
          <w:p w:rsidR="00F856E3" w:rsidRPr="00290981" w:rsidRDefault="00F856E3" w:rsidP="00F856E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en-GB"/>
              </w:rPr>
            </w:pPr>
            <w:r w:rsidRPr="00290981">
              <w:rPr>
                <w:rFonts w:ascii="Times New Roman" w:hAnsi="Times New Roman" w:cs="Times New Roman"/>
                <w:bCs/>
                <w:sz w:val="28"/>
                <w:szCs w:val="28"/>
                <w:lang w:eastAsia="en-GB"/>
              </w:rPr>
              <w:t>Здравствуйте, ребята!</w:t>
            </w:r>
          </w:p>
          <w:p w:rsidR="00F856E3" w:rsidRPr="00290981" w:rsidRDefault="00F856E3" w:rsidP="00290981">
            <w:pPr>
              <w:rPr>
                <w:rFonts w:ascii="Times New Roman" w:hAnsi="Times New Roman" w:cs="Times New Roman"/>
                <w:bCs/>
                <w:sz w:val="28"/>
                <w:szCs w:val="28"/>
                <w:lang w:eastAsia="en-GB"/>
              </w:rPr>
            </w:pPr>
          </w:p>
          <w:p w:rsidR="00F856E3" w:rsidRPr="00290981" w:rsidRDefault="00F856E3" w:rsidP="00F856E3">
            <w:pPr>
              <w:widowControl w:val="0"/>
              <w:tabs>
                <w:tab w:val="center" w:pos="3159"/>
              </w:tabs>
              <w:spacing w:before="60" w:after="6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  <w:lang w:eastAsia="ru-RU"/>
              </w:rPr>
            </w:pPr>
            <w:r w:rsidRPr="0029098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  <w:lang w:eastAsia="ru-RU"/>
              </w:rPr>
              <w:t xml:space="preserve">Сегодня мы </w:t>
            </w:r>
            <w:r w:rsidR="00C63824" w:rsidRPr="0029098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  <w:lang w:eastAsia="ru-RU"/>
              </w:rPr>
              <w:t>продолжаем изучать</w:t>
            </w:r>
            <w:r w:rsidRPr="0029098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  <w:lang w:eastAsia="ru-RU"/>
              </w:rPr>
              <w:t xml:space="preserve"> раздел</w:t>
            </w:r>
            <w:r w:rsidRPr="00290981">
              <w:rPr>
                <w:rFonts w:ascii="Times New Roman" w:eastAsia="MS Minngs" w:hAnsi="Times New Roman"/>
                <w:b/>
                <w:sz w:val="28"/>
                <w:szCs w:val="28"/>
              </w:rPr>
              <w:t xml:space="preserve"> «Размножение. </w:t>
            </w:r>
            <w:r w:rsidRPr="00290981">
              <w:rPr>
                <w:rFonts w:ascii="Times New Roman" w:hAnsi="Times New Roman"/>
                <w:b/>
                <w:sz w:val="28"/>
                <w:szCs w:val="28"/>
              </w:rPr>
              <w:t>Рост и развитие»</w:t>
            </w:r>
            <w:r w:rsidRPr="0029098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  <w:lang w:eastAsia="ru-RU"/>
              </w:rPr>
              <w:t xml:space="preserve"> </w:t>
            </w:r>
          </w:p>
          <w:p w:rsidR="00F856E3" w:rsidRPr="00290981" w:rsidRDefault="00D662D9" w:rsidP="00F856E3">
            <w:pPr>
              <w:widowControl w:val="0"/>
              <w:tabs>
                <w:tab w:val="center" w:pos="3159"/>
              </w:tabs>
              <w:spacing w:before="60" w:after="6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highlight w:val="white"/>
                <w:lang w:eastAsia="ru-RU"/>
              </w:rPr>
            </w:pPr>
            <w:r w:rsidRPr="0029098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  <w:lang w:eastAsia="ru-RU"/>
              </w:rPr>
              <w:t xml:space="preserve">Открываем и смотрим </w:t>
            </w:r>
            <w:r w:rsidRPr="0029098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highlight w:val="white"/>
                <w:lang w:eastAsia="ru-RU"/>
              </w:rPr>
              <w:t>видеоролик «</w:t>
            </w:r>
            <w:r w:rsidRPr="0029098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 Строение цветка. Двойное оплодотворение</w:t>
            </w:r>
            <w:r w:rsidRPr="0029098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highlight w:val="white"/>
                <w:lang w:eastAsia="ru-RU"/>
              </w:rPr>
              <w:t>»</w:t>
            </w:r>
          </w:p>
          <w:p w:rsidR="001F26F2" w:rsidRPr="00290981" w:rsidRDefault="00290981" w:rsidP="00290981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290981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(просмотр видеоролика</w:t>
            </w:r>
            <w:r w:rsidR="004066BE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 xml:space="preserve"> или презентацию Приложение 1</w:t>
            </w:r>
            <w:r w:rsidRPr="00290981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)</w:t>
            </w:r>
          </w:p>
          <w:p w:rsidR="00290981" w:rsidRPr="00290981" w:rsidRDefault="00290981" w:rsidP="001F26F2">
            <w:pPr>
              <w:spacing w:line="0" w:lineRule="atLeast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290981" w:rsidRPr="00290981" w:rsidRDefault="00F856E3" w:rsidP="00F856E3">
            <w:pPr>
              <w:widowControl w:val="0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90981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В тетради запишите число – </w:t>
            </w:r>
            <w:r w:rsidRPr="00290981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ru-RU"/>
              </w:rPr>
              <w:t>3</w:t>
            </w:r>
            <w:r w:rsidR="00D662D9" w:rsidRPr="00290981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ru-RU"/>
              </w:rPr>
              <w:t>0</w:t>
            </w:r>
            <w:r w:rsidRPr="00290981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ru-RU"/>
              </w:rPr>
              <w:t>.04.20г.</w:t>
            </w:r>
          </w:p>
          <w:p w:rsidR="00F856E3" w:rsidRPr="00290981" w:rsidRDefault="00F856E3" w:rsidP="00F856E3">
            <w:pPr>
              <w:widowControl w:val="0"/>
              <w:tabs>
                <w:tab w:val="center" w:pos="3159"/>
              </w:tabs>
              <w:spacing w:before="60" w:after="6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highlight w:val="white"/>
                <w:lang w:eastAsia="ru-RU"/>
              </w:rPr>
            </w:pPr>
            <w:r w:rsidRPr="00290981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Тема урока:</w:t>
            </w:r>
            <w:r w:rsidRPr="0029098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90981">
              <w:rPr>
                <w:rFonts w:ascii="Times New Roman" w:hAnsi="Times New Roman"/>
                <w:b/>
                <w:sz w:val="28"/>
                <w:szCs w:val="28"/>
              </w:rPr>
              <w:t>«</w:t>
            </w:r>
            <w:r w:rsidR="00D662D9" w:rsidRPr="0029098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Строение цветка. Двойное оплодотворение</w:t>
            </w:r>
            <w:r w:rsidRPr="00290981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ru-RU"/>
              </w:rPr>
              <w:t>».</w:t>
            </w:r>
          </w:p>
          <w:p w:rsidR="00290981" w:rsidRPr="00290981" w:rsidRDefault="00290981" w:rsidP="00F856E3">
            <w:pPr>
              <w:widowControl w:val="0"/>
              <w:tabs>
                <w:tab w:val="center" w:pos="3159"/>
              </w:tabs>
              <w:spacing w:before="60" w:after="6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  <w:lang w:eastAsia="ru-RU"/>
              </w:rPr>
            </w:pPr>
          </w:p>
          <w:p w:rsidR="00D662D9" w:rsidRPr="00290981" w:rsidRDefault="00D662D9" w:rsidP="00F856E3">
            <w:pPr>
              <w:widowControl w:val="0"/>
              <w:tabs>
                <w:tab w:val="center" w:pos="3159"/>
              </w:tabs>
              <w:spacing w:before="60" w:after="6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GB"/>
              </w:rPr>
            </w:pPr>
            <w:r w:rsidRPr="0029098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  <w:lang w:eastAsia="ru-RU"/>
              </w:rPr>
              <w:t xml:space="preserve">Прочитайте </w:t>
            </w:r>
            <w:r w:rsidRPr="00290981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GB"/>
              </w:rPr>
              <w:t>§ - 57.</w:t>
            </w:r>
          </w:p>
          <w:p w:rsidR="00F856E3" w:rsidRPr="00290981" w:rsidRDefault="00D662D9" w:rsidP="00F856E3">
            <w:pPr>
              <w:widowControl w:val="0"/>
              <w:tabs>
                <w:tab w:val="center" w:pos="3159"/>
              </w:tabs>
              <w:spacing w:before="60" w:after="6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highlight w:val="white"/>
                <w:lang w:eastAsia="ru-RU"/>
              </w:rPr>
            </w:pPr>
            <w:r w:rsidRPr="0029098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  <w:lang w:eastAsia="ru-RU"/>
              </w:rPr>
              <w:t xml:space="preserve">Выполни задание№2, стр.225 </w:t>
            </w:r>
            <w:r w:rsidRPr="0029098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highlight w:val="white"/>
                <w:lang w:eastAsia="ru-RU"/>
              </w:rPr>
              <w:t>зарисуй цветок и подпиши строение</w:t>
            </w:r>
            <w:r w:rsidRPr="0029098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  <w:lang w:eastAsia="ru-RU"/>
              </w:rPr>
              <w:t xml:space="preserve"> (еще, на этом же рисунке выдели </w:t>
            </w:r>
            <w:r w:rsidRPr="0029098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highlight w:val="white"/>
                <w:lang w:eastAsia="ru-RU"/>
              </w:rPr>
              <w:t>основные части цветка).</w:t>
            </w:r>
          </w:p>
          <w:p w:rsidR="00290981" w:rsidRPr="00290981" w:rsidRDefault="00290981" w:rsidP="00F856E3">
            <w:pPr>
              <w:widowControl w:val="0"/>
              <w:tabs>
                <w:tab w:val="center" w:pos="3159"/>
              </w:tabs>
              <w:spacing w:before="60" w:after="6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highlight w:val="white"/>
                <w:lang w:eastAsia="ru-RU"/>
              </w:rPr>
            </w:pPr>
          </w:p>
          <w:p w:rsidR="00290981" w:rsidRPr="00290981" w:rsidRDefault="00290981" w:rsidP="00290981">
            <w:pPr>
              <w:widowControl w:val="0"/>
              <w:tabs>
                <w:tab w:val="center" w:pos="3159"/>
              </w:tabs>
              <w:spacing w:before="60" w:after="6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GB"/>
              </w:rPr>
            </w:pPr>
            <w:r w:rsidRPr="0029098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  <w:lang w:eastAsia="ru-RU"/>
              </w:rPr>
              <w:t xml:space="preserve">Прочитайте </w:t>
            </w:r>
            <w:r w:rsidRPr="00290981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GB"/>
              </w:rPr>
              <w:t xml:space="preserve">§ - 58. </w:t>
            </w:r>
            <w:r w:rsidRPr="00290981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lang w:eastAsia="en-GB"/>
              </w:rPr>
              <w:t>Основательно разберись и выучи, как происходит двойное оплодотворение у растений!</w:t>
            </w:r>
          </w:p>
          <w:p w:rsidR="00F856E3" w:rsidRPr="00C940E5" w:rsidRDefault="00C940E5" w:rsidP="00F856E3">
            <w:pPr>
              <w:widowControl w:val="0"/>
              <w:tabs>
                <w:tab w:val="center" w:pos="3159"/>
              </w:tabs>
              <w:spacing w:before="60" w:after="6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  <w:lang w:eastAsia="ru-RU"/>
              </w:rPr>
            </w:pPr>
            <w:r w:rsidRPr="00C940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  <w:lang w:eastAsia="ru-RU"/>
              </w:rPr>
              <w:t>Запиши биологическое значение двойного оплодотворения в тетрадь.</w:t>
            </w:r>
          </w:p>
          <w:p w:rsidR="00C940E5" w:rsidRPr="00290981" w:rsidRDefault="00C940E5" w:rsidP="00F856E3">
            <w:pPr>
              <w:widowControl w:val="0"/>
              <w:tabs>
                <w:tab w:val="center" w:pos="3159"/>
              </w:tabs>
              <w:spacing w:before="60" w:after="6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highlight w:val="white"/>
                <w:lang w:eastAsia="ru-RU"/>
              </w:rPr>
            </w:pPr>
          </w:p>
          <w:p w:rsidR="00F856E3" w:rsidRPr="00290981" w:rsidRDefault="00F856E3" w:rsidP="00F856E3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GB"/>
              </w:rPr>
            </w:pPr>
            <w:r w:rsidRPr="0029098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Также, из</w:t>
            </w:r>
            <w:r w:rsidRPr="00290981">
              <w:rPr>
                <w:rFonts w:ascii="Times New Roman" w:hAnsi="Times New Roman" w:cs="Times New Roman"/>
                <w:bCs/>
                <w:sz w:val="28"/>
                <w:szCs w:val="28"/>
                <w:lang w:eastAsia="en-GB"/>
              </w:rPr>
              <w:t xml:space="preserve"> </w:t>
            </w:r>
            <w:r w:rsidRPr="00290981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GB"/>
              </w:rPr>
              <w:t>§ - 5</w:t>
            </w:r>
            <w:r w:rsidR="00290981" w:rsidRPr="00290981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GB"/>
              </w:rPr>
              <w:t>7</w:t>
            </w:r>
            <w:r w:rsidRPr="00290981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GB"/>
              </w:rPr>
              <w:t>-5</w:t>
            </w:r>
            <w:r w:rsidR="00290981" w:rsidRPr="00290981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GB"/>
              </w:rPr>
              <w:t>8</w:t>
            </w:r>
            <w:r w:rsidRPr="0029098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90981">
              <w:rPr>
                <w:rFonts w:ascii="Times New Roman" w:hAnsi="Times New Roman" w:cs="Times New Roman"/>
                <w:bCs/>
                <w:sz w:val="28"/>
                <w:szCs w:val="28"/>
                <w:lang w:eastAsia="en-GB"/>
              </w:rPr>
              <w:t>выпишите</w:t>
            </w:r>
            <w:r w:rsidRPr="00290981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GB"/>
              </w:rPr>
              <w:t xml:space="preserve"> </w:t>
            </w:r>
            <w:r w:rsidRPr="00290981">
              <w:rPr>
                <w:rFonts w:ascii="Times New Roman" w:hAnsi="Times New Roman" w:cs="Times New Roman"/>
                <w:bCs/>
                <w:sz w:val="28"/>
                <w:szCs w:val="28"/>
                <w:lang w:eastAsia="en-GB"/>
              </w:rPr>
              <w:t>термины</w:t>
            </w:r>
            <w:r w:rsidR="00290981" w:rsidRPr="00290981">
              <w:rPr>
                <w:rFonts w:ascii="Times New Roman" w:hAnsi="Times New Roman" w:cs="Times New Roman"/>
                <w:bCs/>
                <w:sz w:val="28"/>
                <w:szCs w:val="28"/>
                <w:lang w:eastAsia="en-GB"/>
              </w:rPr>
              <w:t>, найдите им объяснение</w:t>
            </w:r>
            <w:r w:rsidRPr="00290981">
              <w:rPr>
                <w:rFonts w:ascii="Times New Roman" w:hAnsi="Times New Roman" w:cs="Times New Roman"/>
                <w:bCs/>
                <w:sz w:val="28"/>
                <w:szCs w:val="28"/>
                <w:lang w:eastAsia="en-GB"/>
              </w:rPr>
              <w:t>.</w:t>
            </w:r>
            <w:r w:rsidRPr="00290981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GB"/>
              </w:rPr>
              <w:t xml:space="preserve"> </w:t>
            </w:r>
          </w:p>
          <w:p w:rsidR="00F856E3" w:rsidRPr="00290981" w:rsidRDefault="00F856E3" w:rsidP="00F856E3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GB"/>
              </w:rPr>
            </w:pPr>
          </w:p>
          <w:p w:rsidR="00F856E3" w:rsidRPr="00290981" w:rsidRDefault="00F856E3" w:rsidP="00F856E3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GB"/>
              </w:rPr>
            </w:pPr>
            <w:r w:rsidRPr="00290981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GB"/>
              </w:rPr>
              <w:t>Домашнее задание:</w:t>
            </w:r>
            <w:r w:rsidRPr="00290981">
              <w:rPr>
                <w:rFonts w:ascii="Times New Roman" w:hAnsi="Times New Roman" w:cs="Times New Roman"/>
                <w:bCs/>
                <w:sz w:val="28"/>
                <w:szCs w:val="28"/>
                <w:lang w:eastAsia="en-GB"/>
              </w:rPr>
              <w:t xml:space="preserve"> </w:t>
            </w:r>
            <w:r w:rsidRPr="00290981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GB"/>
              </w:rPr>
              <w:t xml:space="preserve">§ - </w:t>
            </w:r>
            <w:r w:rsidR="00290981" w:rsidRPr="00290981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GB"/>
              </w:rPr>
              <w:t>57-58</w:t>
            </w:r>
            <w:r w:rsidRPr="00290981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GB"/>
              </w:rPr>
              <w:t>,  выуч</w:t>
            </w:r>
            <w:r w:rsidR="00290981" w:rsidRPr="00290981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GB"/>
              </w:rPr>
              <w:t>ить термины в конце параграфов.</w:t>
            </w:r>
          </w:p>
          <w:p w:rsidR="00290981" w:rsidRPr="00290981" w:rsidRDefault="00290981" w:rsidP="00F856E3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GB"/>
              </w:rPr>
            </w:pPr>
          </w:p>
          <w:p w:rsidR="00290981" w:rsidRPr="00290981" w:rsidRDefault="00290981" w:rsidP="00F856E3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GB"/>
              </w:rPr>
            </w:pPr>
            <w:r w:rsidRPr="00290981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lang w:eastAsia="en-GB"/>
              </w:rPr>
              <w:t xml:space="preserve">Для тех, кто серьезно поработал над уроком, предлагаю видеоролик: </w:t>
            </w:r>
            <w:r w:rsidRPr="00290981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GB"/>
              </w:rPr>
              <w:t>«10 САМЫХ ПОРАЗИТЕЛЬНЫХ РАСТЕНИЙ В МИРЕ С СУПЕРСПОСОБНОСТЯМИ»</w:t>
            </w:r>
          </w:p>
          <w:p w:rsidR="00F856E3" w:rsidRPr="00290981" w:rsidRDefault="00F856E3" w:rsidP="00F856E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GB"/>
              </w:rPr>
            </w:pPr>
          </w:p>
          <w:p w:rsidR="00F856E3" w:rsidRPr="00290981" w:rsidRDefault="00F856E3" w:rsidP="00F856E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GB"/>
              </w:rPr>
            </w:pPr>
            <w:r w:rsidRPr="00290981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GB"/>
              </w:rPr>
              <w:t>Спасибо за урок! До встречи!</w:t>
            </w:r>
          </w:p>
          <w:p w:rsidR="00A53EBB" w:rsidRDefault="00A53EBB" w:rsidP="007A4DC9">
            <w:pPr>
              <w:rPr>
                <w:rFonts w:ascii="Times New Roman" w:eastAsia="Arial,Calibri" w:hAnsi="Times New Roman" w:cs="Times New Roman"/>
                <w:sz w:val="24"/>
                <w:szCs w:val="24"/>
              </w:rPr>
            </w:pPr>
          </w:p>
        </w:tc>
      </w:tr>
    </w:tbl>
    <w:p w:rsidR="00DA0AF5" w:rsidRDefault="00DA0AF5" w:rsidP="00290981">
      <w:pPr>
        <w:spacing w:after="0" w:line="240" w:lineRule="auto"/>
        <w:jc w:val="center"/>
      </w:pPr>
    </w:p>
    <w:p w:rsidR="00AF036F" w:rsidRDefault="00AF036F" w:rsidP="00290981">
      <w:pPr>
        <w:spacing w:after="0" w:line="240" w:lineRule="auto"/>
        <w:jc w:val="center"/>
      </w:pPr>
    </w:p>
    <w:p w:rsidR="00AF036F" w:rsidRDefault="00AF036F" w:rsidP="00290981">
      <w:pPr>
        <w:spacing w:after="0" w:line="240" w:lineRule="auto"/>
        <w:jc w:val="center"/>
      </w:pPr>
    </w:p>
    <w:p w:rsidR="004066BE" w:rsidRDefault="004066BE" w:rsidP="00290981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4066BE" w:rsidRDefault="004066BE" w:rsidP="00290981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4066BE" w:rsidRDefault="004066BE" w:rsidP="00290981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AF036F" w:rsidRDefault="004066BE" w:rsidP="00290981">
      <w:pPr>
        <w:spacing w:after="0" w:line="240" w:lineRule="auto"/>
        <w:jc w:val="center"/>
      </w:pPr>
      <w:bookmarkStart w:id="0" w:name="_GoBack"/>
      <w:bookmarkEnd w:id="0"/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lastRenderedPageBreak/>
        <w:t>Приложение 1</w:t>
      </w:r>
    </w:p>
    <w:p w:rsidR="00AF036F" w:rsidRDefault="00AF036F" w:rsidP="00290981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 wp14:anchorId="6E9107ED">
            <wp:extent cx="3657600" cy="27432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F036F" w:rsidRDefault="00AF036F" w:rsidP="00290981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 wp14:anchorId="5664CE80" wp14:editId="7452EE85">
            <wp:extent cx="3657600" cy="27432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CBED20B" wp14:editId="6F8CDD04">
            <wp:extent cx="3657600" cy="27432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F036F" w:rsidRDefault="00AF036F" w:rsidP="00AF036F">
      <w:pPr>
        <w:tabs>
          <w:tab w:val="left" w:pos="3722"/>
        </w:tabs>
      </w:pPr>
      <w:r>
        <w:tab/>
      </w:r>
    </w:p>
    <w:p w:rsidR="00AF036F" w:rsidRDefault="00AF036F" w:rsidP="00AF036F">
      <w:pPr>
        <w:tabs>
          <w:tab w:val="left" w:pos="3722"/>
        </w:tabs>
      </w:pPr>
    </w:p>
    <w:p w:rsidR="00AF036F" w:rsidRDefault="00AF036F" w:rsidP="00AF036F">
      <w:pPr>
        <w:tabs>
          <w:tab w:val="left" w:pos="3722"/>
        </w:tabs>
      </w:pPr>
    </w:p>
    <w:p w:rsidR="00AF036F" w:rsidRDefault="00AF036F" w:rsidP="00AF036F">
      <w:pPr>
        <w:tabs>
          <w:tab w:val="left" w:pos="3722"/>
        </w:tabs>
      </w:pPr>
      <w:r>
        <w:rPr>
          <w:noProof/>
          <w:lang w:eastAsia="ru-RU"/>
        </w:rPr>
        <w:lastRenderedPageBreak/>
        <w:drawing>
          <wp:inline distT="0" distB="0" distL="0" distR="0" wp14:anchorId="148C7704" wp14:editId="6BBE9650">
            <wp:extent cx="3657600" cy="27432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C5866DE" wp14:editId="466F3ACC">
            <wp:extent cx="3657600" cy="27432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F036F" w:rsidRDefault="00AF036F" w:rsidP="00AF036F">
      <w:pPr>
        <w:tabs>
          <w:tab w:val="left" w:pos="3722"/>
        </w:tabs>
      </w:pPr>
    </w:p>
    <w:p w:rsidR="00AF036F" w:rsidRDefault="00AF036F" w:rsidP="00AF036F">
      <w:pPr>
        <w:tabs>
          <w:tab w:val="left" w:pos="3722"/>
        </w:tabs>
      </w:pPr>
      <w:r>
        <w:rPr>
          <w:noProof/>
          <w:lang w:eastAsia="ru-RU"/>
        </w:rPr>
        <w:drawing>
          <wp:inline distT="0" distB="0" distL="0" distR="0" wp14:anchorId="0E1198C6">
            <wp:extent cx="3657600" cy="27432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F036F" w:rsidRDefault="00AF036F" w:rsidP="00AF036F">
      <w:pPr>
        <w:tabs>
          <w:tab w:val="left" w:pos="3722"/>
        </w:tabs>
      </w:pPr>
    </w:p>
    <w:p w:rsidR="00AF036F" w:rsidRDefault="00AF036F" w:rsidP="00AF036F">
      <w:pPr>
        <w:tabs>
          <w:tab w:val="left" w:pos="3722"/>
        </w:tabs>
      </w:pPr>
      <w:r>
        <w:rPr>
          <w:noProof/>
          <w:lang w:eastAsia="ru-RU"/>
        </w:rPr>
        <w:lastRenderedPageBreak/>
        <w:drawing>
          <wp:inline distT="0" distB="0" distL="0" distR="0" wp14:anchorId="0BD16502">
            <wp:extent cx="3657600" cy="27432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F036F" w:rsidRDefault="00AF036F" w:rsidP="00AF036F">
      <w:pPr>
        <w:tabs>
          <w:tab w:val="left" w:pos="3722"/>
        </w:tabs>
      </w:pPr>
      <w:r>
        <w:rPr>
          <w:noProof/>
          <w:lang w:eastAsia="ru-RU"/>
        </w:rPr>
        <w:drawing>
          <wp:inline distT="0" distB="0" distL="0" distR="0" wp14:anchorId="7825D251">
            <wp:extent cx="3657600" cy="27432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F036F" w:rsidRDefault="00AF036F" w:rsidP="00AF036F">
      <w:pPr>
        <w:tabs>
          <w:tab w:val="left" w:pos="3722"/>
        </w:tabs>
      </w:pPr>
      <w:r>
        <w:rPr>
          <w:noProof/>
          <w:lang w:eastAsia="ru-RU"/>
        </w:rPr>
        <w:drawing>
          <wp:inline distT="0" distB="0" distL="0" distR="0" wp14:anchorId="0CAE8D90">
            <wp:extent cx="3657600" cy="27432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F036F" w:rsidRDefault="00AF036F" w:rsidP="00AF036F">
      <w:pPr>
        <w:tabs>
          <w:tab w:val="left" w:pos="3722"/>
        </w:tabs>
      </w:pPr>
    </w:p>
    <w:p w:rsidR="00AF036F" w:rsidRDefault="00AF036F" w:rsidP="00AF036F">
      <w:pPr>
        <w:tabs>
          <w:tab w:val="left" w:pos="3722"/>
        </w:tabs>
      </w:pPr>
    </w:p>
    <w:p w:rsidR="00AF036F" w:rsidRDefault="00AF036F" w:rsidP="00AF036F">
      <w:pPr>
        <w:tabs>
          <w:tab w:val="left" w:pos="3722"/>
        </w:tabs>
      </w:pPr>
      <w:r>
        <w:rPr>
          <w:noProof/>
          <w:lang w:eastAsia="ru-RU"/>
        </w:rPr>
        <w:lastRenderedPageBreak/>
        <w:drawing>
          <wp:inline distT="0" distB="0" distL="0" distR="0" wp14:anchorId="637307A9">
            <wp:extent cx="3657600" cy="27432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F036F" w:rsidRDefault="00AF036F" w:rsidP="00AF036F">
      <w:pPr>
        <w:tabs>
          <w:tab w:val="left" w:pos="3722"/>
        </w:tabs>
      </w:pPr>
    </w:p>
    <w:p w:rsidR="00AF036F" w:rsidRDefault="00AF036F" w:rsidP="00AF036F">
      <w:pPr>
        <w:tabs>
          <w:tab w:val="left" w:pos="3722"/>
        </w:tabs>
      </w:pPr>
      <w:r>
        <w:rPr>
          <w:noProof/>
          <w:lang w:eastAsia="ru-RU"/>
        </w:rPr>
        <w:drawing>
          <wp:inline distT="0" distB="0" distL="0" distR="0" wp14:anchorId="2F22C080">
            <wp:extent cx="3657600" cy="27432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F036F" w:rsidRDefault="00AF036F" w:rsidP="00AF036F">
      <w:pPr>
        <w:tabs>
          <w:tab w:val="left" w:pos="3722"/>
        </w:tabs>
      </w:pPr>
      <w:r>
        <w:rPr>
          <w:noProof/>
          <w:lang w:eastAsia="ru-RU"/>
        </w:rPr>
        <w:drawing>
          <wp:inline distT="0" distB="0" distL="0" distR="0" wp14:anchorId="5FEC8BA1">
            <wp:extent cx="3657600" cy="27432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066BE" w:rsidRPr="00AF036F" w:rsidRDefault="004066BE" w:rsidP="00AF036F">
      <w:pPr>
        <w:tabs>
          <w:tab w:val="left" w:pos="3722"/>
        </w:tabs>
      </w:pPr>
      <w:r>
        <w:rPr>
          <w:noProof/>
          <w:lang w:eastAsia="ru-RU"/>
        </w:rPr>
        <w:lastRenderedPageBreak/>
        <w:drawing>
          <wp:inline distT="0" distB="0" distL="0" distR="0" wp14:anchorId="53583ECA">
            <wp:extent cx="3657600" cy="27432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4066BE" w:rsidRPr="00AF03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,Calibri">
    <w:altName w:val="Times New Roman"/>
    <w:panose1 w:val="00000000000000000000"/>
    <w:charset w:val="00"/>
    <w:family w:val="roman"/>
    <w:notTrueType/>
    <w:pitch w:val="default"/>
  </w:font>
  <w:font w:name="MS Minngs">
    <w:altName w:val="Arial Unicode MS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0BBD"/>
    <w:rsid w:val="00105F58"/>
    <w:rsid w:val="001F26F2"/>
    <w:rsid w:val="00290981"/>
    <w:rsid w:val="004066BE"/>
    <w:rsid w:val="007A4DC9"/>
    <w:rsid w:val="00860BBD"/>
    <w:rsid w:val="00A53EBB"/>
    <w:rsid w:val="00AF036F"/>
    <w:rsid w:val="00B75649"/>
    <w:rsid w:val="00C63824"/>
    <w:rsid w:val="00C940E5"/>
    <w:rsid w:val="00D662D9"/>
    <w:rsid w:val="00DA0AF5"/>
    <w:rsid w:val="00F85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3E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53E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1F26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F03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F03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3E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53E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1F26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F03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F03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262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473</TotalTime>
  <Pages>1</Pages>
  <Words>219</Words>
  <Characters>1254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Долгих</dc:creator>
  <cp:lastModifiedBy>Ольга Долгих</cp:lastModifiedBy>
  <cp:revision>3</cp:revision>
  <dcterms:created xsi:type="dcterms:W3CDTF">2020-04-28T07:12:00Z</dcterms:created>
  <dcterms:modified xsi:type="dcterms:W3CDTF">2021-03-22T04:21:00Z</dcterms:modified>
</cp:coreProperties>
</file>