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58" w:rsidRPr="00E01458" w:rsidRDefault="00E01458" w:rsidP="00E0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1458">
        <w:rPr>
          <w:rFonts w:ascii="Times New Roman" w:hAnsi="Times New Roman" w:cs="Times New Roman"/>
          <w:b/>
          <w:sz w:val="24"/>
          <w:szCs w:val="28"/>
        </w:rPr>
        <w:t xml:space="preserve">Негативные последствия от употребления </w:t>
      </w:r>
      <w:proofErr w:type="spellStart"/>
      <w:r w:rsidRPr="00E01458">
        <w:rPr>
          <w:rFonts w:ascii="Times New Roman" w:hAnsi="Times New Roman" w:cs="Times New Roman"/>
          <w:b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b/>
          <w:sz w:val="24"/>
          <w:szCs w:val="28"/>
        </w:rPr>
        <w:t>.</w:t>
      </w:r>
    </w:p>
    <w:p w:rsidR="00E01458" w:rsidRPr="00E01458" w:rsidRDefault="00E01458" w:rsidP="00E014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</w:t>
      </w:r>
      <w:r w:rsidRPr="00E01458">
        <w:rPr>
          <w:rFonts w:ascii="Times New Roman" w:hAnsi="Times New Roman" w:cs="Times New Roman"/>
          <w:sz w:val="24"/>
          <w:szCs w:val="28"/>
        </w:rPr>
        <w:t xml:space="preserve">Многие распространители данного вещества говорят о том, что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насвай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является безопасной альтернативой вредным сигаретам. На самом деле наркотик также может стать причиной образования нескольких опасных болезней. Его продают в виде зеленых шариков или зерен, которые имеют очень неприятных запах и странный вкус. Данное табачное изделие не нужно курить.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  <w:r w:rsidRPr="00E01458">
        <w:rPr>
          <w:rFonts w:ascii="Times New Roman" w:hAnsi="Times New Roman" w:cs="Times New Roman"/>
          <w:b/>
          <w:sz w:val="24"/>
          <w:szCs w:val="28"/>
        </w:rPr>
        <w:t xml:space="preserve">Что входит в состав </w:t>
      </w:r>
      <w:proofErr w:type="spellStart"/>
      <w:r w:rsidRPr="00E01458">
        <w:rPr>
          <w:rFonts w:ascii="Times New Roman" w:hAnsi="Times New Roman" w:cs="Times New Roman"/>
          <w:b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b/>
          <w:sz w:val="24"/>
          <w:szCs w:val="28"/>
        </w:rPr>
        <w:t>: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t>Табак или отходы табачного производства.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t>Помет животных или птиц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t>Гашеная известь.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t>Ароматические масла и сухофрукты для заглушки отвратительного вкус и запаха.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t>Зола.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t xml:space="preserve">Несмотря на «натуральный» состав, при анализах смеси неоднократно было выявлено наличие ртути, кадмия и мышьяка. Поскольку наркотик изготавливается кустарным способом, точный состав его - загадка. 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t xml:space="preserve">Люди чаще всего закладывают немного горошин под нижнюю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губу.Со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временем эффект от такого применения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ослабевает, тогда потребители вынуждены «закидывать» вещество под язык или в нос. Если же человек нечаянно проглотит выделяющуюся слюну, то последствия могут быть самыми разнообразными. Уже через пару секунд вас начнет тошнить. От передозировки никотином может случиться остановка сердечной мышцы.</w:t>
      </w:r>
      <w:r w:rsidRPr="00E01458">
        <w:rPr>
          <w:rFonts w:ascii="Times New Roman" w:hAnsi="Times New Roman" w:cs="Times New Roman"/>
          <w:sz w:val="24"/>
          <w:szCs w:val="28"/>
        </w:rPr>
        <w:br/>
        <w:t xml:space="preserve">Основная проблема распространения данного наркотика состоит в том, что он не является полностью запрещенным. Все компоненты (которые входят в состав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>) можно спокойно ввозить и вывозить с нашей страны. Хоть открыто распространять вещество запрещено, торговцы продолжают продажу этого опасного изделия. Чаще всего пакетики с зелеными шариками можно найти на любом рынке города.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E01458">
        <w:rPr>
          <w:rFonts w:ascii="Times New Roman" w:hAnsi="Times New Roman" w:cs="Times New Roman"/>
          <w:b/>
          <w:sz w:val="24"/>
          <w:szCs w:val="28"/>
        </w:rPr>
        <w:t>Влияние на организм.</w:t>
      </w:r>
      <w:r w:rsidRPr="00E01458">
        <w:rPr>
          <w:rFonts w:ascii="Times New Roman" w:hAnsi="Times New Roman" w:cs="Times New Roman"/>
          <w:sz w:val="24"/>
          <w:szCs w:val="28"/>
        </w:rPr>
        <w:br/>
        <w:t xml:space="preserve">Через несколько секунд после приема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вещество начинает действовать не тело. Губа очень сильно печет, во всей полости рта ощущается резкое жжение. Выделения слюны становится более интенсивными. Мышцы тела расслабляются, человек хочет присесть. Возможно появление головокружения, а также апатии. Во рту чувствуется вкус горечи, от которого трудно избавится. Все признаки будут выражены не так сильно, если перед употреблением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человек продолжительное время курил сигареты. У таких людей уже снижена чувствительность к никотину. Особенно опасно смешивать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насвай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с крепкими алкогольными напитками. Таким образом, ваши сосуды за короткий период времени будут расширяться и сужаться. Могут появиться рвотные позывы. Если человек употребляет большую дозу вещества впервые, то может наступить даже обморок. Мужчины и женщины, у которых уже появилась зависимость, перестают ощущать жжение. У них также пропадает отвращение к вкусу и запаху смеси. Окружающие люди начинают чувствовать неприятный запах изо рта человека.</w:t>
      </w:r>
    </w:p>
    <w:p w:rsidR="00E01458" w:rsidRPr="00E01458" w:rsidRDefault="00E01458" w:rsidP="00E014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b/>
          <w:sz w:val="24"/>
          <w:szCs w:val="28"/>
        </w:rPr>
        <w:t>Воздействие на внутренние органы.</w:t>
      </w:r>
      <w:r w:rsidRPr="00E01458">
        <w:rPr>
          <w:rFonts w:ascii="Times New Roman" w:hAnsi="Times New Roman" w:cs="Times New Roman"/>
          <w:sz w:val="24"/>
          <w:szCs w:val="28"/>
        </w:rPr>
        <w:br/>
        <w:t xml:space="preserve">Влияние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на организм человека бывает достаточно разным. 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t xml:space="preserve">Табак – это основной ингредиент данного наркотика. Именно это вещество постепенно разрушает организм. Наиболее сильно страдает полость рта, а также желудочно-кишечный тракт. (в отличие от курения сигарет, когда будут повреждены именно дыхательные органы). Обратите внимание! В одной дозе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находится намного больше табака, чем в сигарете. Таким образом, воздействие этой опасной смеси является более опасной. Большое количество побочных действий становится причиной развития патологий. Очень опасно, если вещество употребляется с раннего возраста. Организм подростка сформирован еще не полностью. Нежелательные последствия могут появиться намного раньше. Многие учащиеся в школе «закидываются» на каждой перемене. У них постепенно разрушаются все важные органы пищеварительной системы. Уже через пару месяцев после принятия первой дозы, работа ЖКТ </w:t>
      </w:r>
      <w:r w:rsidRPr="00E01458">
        <w:rPr>
          <w:rFonts w:ascii="Times New Roman" w:hAnsi="Times New Roman" w:cs="Times New Roman"/>
          <w:sz w:val="24"/>
          <w:szCs w:val="28"/>
        </w:rPr>
        <w:lastRenderedPageBreak/>
        <w:t>становится более затрудненной.</w:t>
      </w:r>
      <w:r w:rsidRPr="00E01458">
        <w:rPr>
          <w:rFonts w:ascii="Times New Roman" w:hAnsi="Times New Roman" w:cs="Times New Roman"/>
          <w:sz w:val="24"/>
          <w:szCs w:val="28"/>
        </w:rPr>
        <w:br/>
        <w:t xml:space="preserve">Пищеварение уже не способно работать в полную мощность. Болезни некоторых внутренних органов будут иметь хронический характер. Гигиена – еще одна большая проблема. Состав смеси состоит из чего угодно. В некоторых случаях изготовители добавляют внутрь даже куриный помет, который может быть заражен паразитами. Вы легко подхватите опасную кишечную инфекцию. Язва желудка – очередной недуг, который возникает по причине злоупотребления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насваем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. Болезнь развивается из-за гашеной извести, которая будет разрушать оболочку желудка. Это опасное вещество влияет на десны и зубы. Шансы образования рака гортани увеличиваются в несколько раз. Также многое зависит и от объема дозы вещества.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Насвай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наносит серьезные последствия, если человек употребил очень много смеси. Табак будет держаться в крови достаточно долгий промежуток времени и окажет пагубное воздействие на функциях органов тела. Никотин вызывает сужение сосудов, работа кровеносной системы постепенно ухудшается. Сердце недополучит необходимый кислород, а стенки сосудов станут более тонкими. Таким образом, в несколько раз увеличится риск заболевания инсультом.</w:t>
      </w:r>
    </w:p>
    <w:p w:rsidR="00E01458" w:rsidRP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b/>
          <w:sz w:val="24"/>
          <w:szCs w:val="28"/>
        </w:rPr>
        <w:t>Зависимость на психологическом уровне.</w:t>
      </w:r>
      <w:r w:rsidRPr="00E01458">
        <w:rPr>
          <w:rFonts w:ascii="Times New Roman" w:hAnsi="Times New Roman" w:cs="Times New Roman"/>
          <w:sz w:val="24"/>
          <w:szCs w:val="28"/>
        </w:rPr>
        <w:br/>
        <w:t xml:space="preserve">Последствия приема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отразятся не только на работе внутренних органов. Человек, употребляющий данное вещество на протяжении большого количества времени, подвержен опасной психологической зависимости. Организм постоянно будет требовать новую дозу никотина. В некоторых случаях в смесь добавляют даже немного марихуаны, воздействия которой будет непредсказуемым. Большая тяга к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насваю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очень быстро развивается в подростковом возрасте, когда нервная система человека еще не сформирована до конца. Также мальчики и девочки очень сильно подвержены внушению. Они легко могут поверить во все сказки о преимуществах подобного наркотика. Будет давить и авторитет приятелей, которые активно употребляют смесь. Юношам нравиться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насвай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>, так как это очень доступный метод, чтобы быстро поднять настроение. Молодые люди в некоторых случаях даже переходят на более тяжелые наркотики.</w:t>
      </w:r>
    </w:p>
    <w:p w:rsid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b/>
          <w:sz w:val="24"/>
          <w:szCs w:val="28"/>
        </w:rPr>
        <w:t>Возможные последствия.</w:t>
      </w:r>
      <w:r w:rsidRPr="00E01458">
        <w:rPr>
          <w:rFonts w:ascii="Times New Roman" w:hAnsi="Times New Roman" w:cs="Times New Roman"/>
          <w:sz w:val="24"/>
          <w:szCs w:val="28"/>
        </w:rPr>
        <w:br/>
        <w:t xml:space="preserve">Непоправимый вред наносит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насвай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уже через несколько месяцев после первой «закидки». Наиболее распространенными опасными последствиями являются следующие заболевания: злокачественная опухоль языка; рак губы и гортани; проблемы с психическим здоровьем; расстройства органов желудочно-кишечного тракта; бесплодие. Именно действие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является основной причиной проблем онкологического характера в полости рта. Табак стает катализатором разрушения десен, зубы будут постепенно желтеть. После употребления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страдает психика человека. Ухудшается не только память, но и концентрация внимания. Смесь очень сильно мешает нормальному функционированию органов сердечно-сосудистой системы. Понемногу истончаются сосуды, в результате чего сердце получает намного меньше питательных веществ.</w:t>
      </w:r>
    </w:p>
    <w:p w:rsid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  <w:lang w:val="kk-KZ"/>
        </w:rPr>
      </w:pPr>
      <w:r w:rsidRPr="00E0145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Насвай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 может навредить и вашей репродуктивной системе. Исследования доказали, что этот «безобидный» наркотик блокирует выработку активных сперматозоидов.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Насвай</w:t>
      </w:r>
      <w:proofErr w:type="spellEnd"/>
      <w:r w:rsidRPr="00E014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01458">
        <w:rPr>
          <w:rFonts w:ascii="Times New Roman" w:hAnsi="Times New Roman" w:cs="Times New Roman"/>
          <w:sz w:val="24"/>
          <w:szCs w:val="28"/>
        </w:rPr>
        <w:t xml:space="preserve">– это очень опасное наркотическое вещество, которое является основной причиной образования многих опасных заболеваний. Смесь очень популярна среди подростков, так как она не дорогая и ее очень легко спрятать. Распознать наркомана достаточно сложно, опытный потребитель вещества может даже употреблять пищу с зелеными горошинками под губой. </w:t>
      </w:r>
    </w:p>
    <w:p w:rsidR="00E01458" w:rsidRDefault="00E01458" w:rsidP="00E0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E01458">
        <w:rPr>
          <w:rFonts w:ascii="Times New Roman" w:hAnsi="Times New Roman" w:cs="Times New Roman"/>
          <w:sz w:val="24"/>
          <w:szCs w:val="28"/>
        </w:rPr>
        <w:t xml:space="preserve">Какой вред от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насвая</w:t>
      </w:r>
      <w:proofErr w:type="spellEnd"/>
      <w:r w:rsidRPr="00E01458">
        <w:rPr>
          <w:rFonts w:ascii="Times New Roman" w:hAnsi="Times New Roman" w:cs="Times New Roman"/>
          <w:sz w:val="24"/>
          <w:szCs w:val="28"/>
        </w:rPr>
        <w:t xml:space="preserve">? У человека будет постепенно ухудшаться работа желудочно-кишечного тракта, появятся проблемы с функционированием сердца, а также может образоваться раковая опухоль в полости рта. Люди с зависимостью (особенно подростки) начинают страдать от частых головокружений и повышенной утомляемостью. Многие жалуются на повышенное потоотделение, частые потемнения в глазах и на обморочные состояния. Данный наркотик не является безопасной альтернативой сигарет! </w:t>
      </w:r>
    </w:p>
    <w:p w:rsidR="00D16C10" w:rsidRDefault="00E01458" w:rsidP="00E01458">
      <w:pPr>
        <w:spacing w:after="0" w:line="240" w:lineRule="auto"/>
        <w:ind w:firstLine="708"/>
      </w:pPr>
      <w:bookmarkStart w:id="0" w:name="_GoBack"/>
      <w:bookmarkEnd w:id="0"/>
      <w:r w:rsidRPr="00E01458">
        <w:rPr>
          <w:rFonts w:ascii="Times New Roman" w:hAnsi="Times New Roman" w:cs="Times New Roman"/>
          <w:sz w:val="24"/>
          <w:szCs w:val="28"/>
        </w:rPr>
        <w:t xml:space="preserve">Берегите здоровье и не употребляйте </w:t>
      </w:r>
      <w:proofErr w:type="spellStart"/>
      <w:r w:rsidRPr="00E01458">
        <w:rPr>
          <w:rFonts w:ascii="Times New Roman" w:hAnsi="Times New Roman" w:cs="Times New Roman"/>
          <w:sz w:val="24"/>
          <w:szCs w:val="28"/>
        </w:rPr>
        <w:t>насвай</w:t>
      </w:r>
      <w:proofErr w:type="spellEnd"/>
      <w:r w:rsidRPr="00E01458">
        <w:t>!</w:t>
      </w:r>
    </w:p>
    <w:sectPr w:rsidR="00D16C10" w:rsidSect="00E01458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BA"/>
    <w:rsid w:val="00C372BA"/>
    <w:rsid w:val="00D16C10"/>
    <w:rsid w:val="00E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41546-D81C-4593-A276-79E080B4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2022-05-27T06:36:00Z</dcterms:created>
  <dcterms:modified xsi:type="dcterms:W3CDTF">2022-05-27T06:36:00Z</dcterms:modified>
</cp:coreProperties>
</file>