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25E" w:rsidRDefault="0094025E" w:rsidP="0094025E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0B46A5" w:rsidRPr="000B46A5" w:rsidRDefault="000B46A5" w:rsidP="000B46A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46A5">
        <w:rPr>
          <w:rFonts w:ascii="Times New Roman" w:hAnsi="Times New Roman" w:cs="Times New Roman"/>
          <w:b/>
          <w:sz w:val="28"/>
          <w:szCs w:val="28"/>
        </w:rPr>
        <w:t xml:space="preserve">Формирование функциональной грамотности </w:t>
      </w:r>
    </w:p>
    <w:p w:rsidR="000B46A5" w:rsidRDefault="000B46A5" w:rsidP="000B46A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46A5">
        <w:rPr>
          <w:rFonts w:ascii="Times New Roman" w:hAnsi="Times New Roman" w:cs="Times New Roman"/>
          <w:b/>
          <w:sz w:val="28"/>
          <w:szCs w:val="28"/>
        </w:rPr>
        <w:t>на уроках русского языка в 5 классе</w:t>
      </w:r>
    </w:p>
    <w:p w:rsidR="0065723D" w:rsidRPr="000B46A5" w:rsidRDefault="0065723D" w:rsidP="000B46A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1ACB" w:rsidRDefault="008B314A" w:rsidP="0065723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02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2693">
        <w:rPr>
          <w:rFonts w:ascii="Times New Roman" w:hAnsi="Times New Roman" w:cs="Times New Roman"/>
          <w:sz w:val="28"/>
          <w:szCs w:val="28"/>
        </w:rPr>
        <w:t>О</w:t>
      </w:r>
      <w:r w:rsidR="00F82693" w:rsidRPr="00F82693">
        <w:rPr>
          <w:rFonts w:ascii="Times New Roman" w:hAnsi="Times New Roman" w:cs="Times New Roman"/>
          <w:sz w:val="28"/>
          <w:szCs w:val="28"/>
        </w:rPr>
        <w:t xml:space="preserve">дной из </w:t>
      </w:r>
      <w:r w:rsidR="00F82693">
        <w:rPr>
          <w:rFonts w:ascii="Times New Roman" w:hAnsi="Times New Roman" w:cs="Times New Roman"/>
          <w:sz w:val="28"/>
          <w:szCs w:val="28"/>
        </w:rPr>
        <w:t xml:space="preserve">главных </w:t>
      </w:r>
      <w:r w:rsidR="00F82693" w:rsidRPr="00F82693">
        <w:rPr>
          <w:rFonts w:ascii="Times New Roman" w:hAnsi="Times New Roman" w:cs="Times New Roman"/>
          <w:sz w:val="28"/>
          <w:szCs w:val="28"/>
        </w:rPr>
        <w:t>задач современного образования является развитие функциональной грамотности школьников, одной из составляющих которой является читательская грамотность.</w:t>
      </w:r>
    </w:p>
    <w:p w:rsidR="00F82693" w:rsidRDefault="008B314A" w:rsidP="0065723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 xml:space="preserve">    </w:t>
      </w:r>
      <w:r w:rsidR="00F82693" w:rsidRPr="008B314A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>Что же такое читательская грамотность</w:t>
      </w:r>
      <w:r w:rsidR="00F82693" w:rsidRPr="00F82693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>?</w:t>
      </w:r>
      <w:r w:rsidR="00F82693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 xml:space="preserve"> М</w:t>
      </w:r>
      <w:r w:rsidR="00F82693">
        <w:rPr>
          <w:rFonts w:ascii="Times New Roman" w:hAnsi="Times New Roman" w:cs="Times New Roman"/>
          <w:sz w:val="28"/>
          <w:szCs w:val="28"/>
        </w:rPr>
        <w:t xml:space="preserve">еждународное </w:t>
      </w:r>
      <w:r w:rsidR="00F82693" w:rsidRPr="00F82693">
        <w:rPr>
          <w:rFonts w:ascii="Times New Roman" w:hAnsi="Times New Roman" w:cs="Times New Roman"/>
          <w:sz w:val="28"/>
          <w:szCs w:val="28"/>
        </w:rPr>
        <w:t xml:space="preserve"> ис</w:t>
      </w:r>
      <w:r w:rsidR="00F82693">
        <w:rPr>
          <w:rFonts w:ascii="Times New Roman" w:hAnsi="Times New Roman" w:cs="Times New Roman"/>
          <w:sz w:val="28"/>
          <w:szCs w:val="28"/>
        </w:rPr>
        <w:t xml:space="preserve">следование </w:t>
      </w:r>
      <w:r w:rsidR="0039580E">
        <w:rPr>
          <w:rFonts w:ascii="Times New Roman" w:hAnsi="Times New Roman" w:cs="Times New Roman"/>
          <w:sz w:val="28"/>
          <w:szCs w:val="28"/>
        </w:rPr>
        <w:t xml:space="preserve"> P</w:t>
      </w:r>
      <w:r w:rsidR="0039580E">
        <w:rPr>
          <w:rFonts w:ascii="Times New Roman" w:hAnsi="Times New Roman" w:cs="Times New Roman"/>
          <w:sz w:val="28"/>
          <w:szCs w:val="28"/>
          <w:lang w:val="en-US"/>
        </w:rPr>
        <w:t>ISA</w:t>
      </w:r>
      <w:r w:rsidR="00F82693" w:rsidRPr="00F82693">
        <w:rPr>
          <w:rFonts w:ascii="Times New Roman" w:hAnsi="Times New Roman" w:cs="Times New Roman"/>
          <w:sz w:val="28"/>
          <w:szCs w:val="28"/>
        </w:rPr>
        <w:t xml:space="preserve"> </w:t>
      </w:r>
      <w:r w:rsidR="00F82693">
        <w:rPr>
          <w:rFonts w:ascii="Times New Roman" w:hAnsi="Times New Roman" w:cs="Times New Roman"/>
          <w:sz w:val="28"/>
          <w:szCs w:val="28"/>
        </w:rPr>
        <w:t xml:space="preserve"> даёт следующее определение: </w:t>
      </w:r>
      <w:r w:rsidR="00F82693" w:rsidRPr="00F82693">
        <w:rPr>
          <w:rFonts w:ascii="Times New Roman" w:hAnsi="Times New Roman" w:cs="Times New Roman"/>
          <w:sz w:val="28"/>
          <w:szCs w:val="28"/>
        </w:rPr>
        <w:t>«Читательская грамотность – способность человека понимать и использовать письменные тексты, размышлять о них и заниматься чтением для того, чтобы достигать своих целей, расширять свои знания и возможности, уча</w:t>
      </w:r>
      <w:r w:rsidR="00F82693">
        <w:rPr>
          <w:rFonts w:ascii="Times New Roman" w:hAnsi="Times New Roman" w:cs="Times New Roman"/>
          <w:sz w:val="28"/>
          <w:szCs w:val="28"/>
        </w:rPr>
        <w:t>ствовать в социальной жизни».</w:t>
      </w:r>
      <w:r w:rsidR="00774933" w:rsidRPr="00774933">
        <w:rPr>
          <w:rFonts w:ascii="Times New Roman" w:hAnsi="Times New Roman" w:cs="Times New Roman"/>
          <w:sz w:val="28"/>
          <w:szCs w:val="28"/>
        </w:rPr>
        <w:t>[1]</w:t>
      </w:r>
    </w:p>
    <w:p w:rsidR="00E14E02" w:rsidRDefault="00CD1ACB" w:rsidP="0065723D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  <w:r w:rsidR="003C7300" w:rsidRPr="003C7300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Развитие читательской грамотности играет важную роль в формировании навыков чтения и понимания текста у учащихся. На уроках русского языка особое внимание уделяется развитию этих навыков, поскольку они являются основой для успешного усвоения других предметов.</w:t>
      </w:r>
    </w:p>
    <w:p w:rsidR="00A81E4E" w:rsidRDefault="00CD1ACB" w:rsidP="0065723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="008A1C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Предлагаю рассмотреть задания для развития грамотности чтения на уроках русского языка в 5 классах. Мы с коллегами </w:t>
      </w:r>
      <w:r w:rsidR="009402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(Афанасьевой Ириной </w:t>
      </w:r>
      <w:r w:rsidR="00396A50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94025E">
        <w:rPr>
          <w:rFonts w:ascii="Times New Roman" w:hAnsi="Times New Roman" w:cs="Times New Roman"/>
          <w:sz w:val="28"/>
          <w:szCs w:val="28"/>
          <w:shd w:val="clear" w:color="auto" w:fill="FFFFFF"/>
        </w:rPr>
        <w:t>алериевной</w:t>
      </w:r>
      <w:r w:rsidR="00396A50">
        <w:rPr>
          <w:rFonts w:ascii="Times New Roman" w:hAnsi="Times New Roman" w:cs="Times New Roman"/>
          <w:sz w:val="28"/>
          <w:szCs w:val="28"/>
          <w:shd w:val="clear" w:color="auto" w:fill="FFFFFF"/>
        </w:rPr>
        <w:t>, Чижовой К</w:t>
      </w:r>
      <w:r w:rsidR="0094025E">
        <w:rPr>
          <w:rFonts w:ascii="Times New Roman" w:hAnsi="Times New Roman" w:cs="Times New Roman"/>
          <w:sz w:val="28"/>
          <w:szCs w:val="28"/>
          <w:shd w:val="clear" w:color="auto" w:fill="FFFFFF"/>
        </w:rPr>
        <w:t>сенией</w:t>
      </w:r>
      <w:r w:rsidR="00396A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</w:t>
      </w:r>
      <w:r w:rsidR="0065723D">
        <w:rPr>
          <w:rFonts w:ascii="Times New Roman" w:hAnsi="Times New Roman" w:cs="Times New Roman"/>
          <w:sz w:val="28"/>
          <w:szCs w:val="28"/>
          <w:shd w:val="clear" w:color="auto" w:fill="FFFFFF"/>
        </w:rPr>
        <w:t>горевной</w:t>
      </w:r>
      <w:proofErr w:type="gramStart"/>
      <w:r w:rsidR="00396A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)</w:t>
      </w:r>
      <w:proofErr w:type="gramEnd"/>
      <w:r w:rsidR="00396A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A1C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разработали задания по 9 разделам программы по русскому языку. Учащимся предлагаются информативные тексты. После ознакомления с ними </w:t>
      </w:r>
      <w:r w:rsidR="00396A50">
        <w:rPr>
          <w:rFonts w:ascii="Times New Roman" w:hAnsi="Times New Roman" w:cs="Times New Roman"/>
          <w:sz w:val="28"/>
          <w:szCs w:val="28"/>
          <w:shd w:val="clear" w:color="auto" w:fill="FFFFFF"/>
        </w:rPr>
        <w:t>пятиклассники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выполняют </w:t>
      </w:r>
      <w:r w:rsidR="008A1C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9 заданий по тексту.</w:t>
      </w:r>
      <w:r w:rsidR="00A81E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81E4E" w:rsidRPr="00683542">
        <w:rPr>
          <w:rFonts w:ascii="Times New Roman" w:hAnsi="Times New Roman" w:cs="Times New Roman"/>
          <w:sz w:val="28"/>
          <w:szCs w:val="28"/>
        </w:rPr>
        <w:t xml:space="preserve">Значительная часть заданий направлена на оценивание умений, связанных с интеграцией и интерпретацией, а также с оценкой содержания и формы текста. </w:t>
      </w:r>
    </w:p>
    <w:p w:rsidR="008A1C35" w:rsidRDefault="00A81E4E" w:rsidP="0065723D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Рассмотрим задания к разделу «Жизненные ценности». Пятиклассникам для работы  предложен текст  М. Пришвина «Родина». </w:t>
      </w:r>
    </w:p>
    <w:p w:rsidR="00CA1F6D" w:rsidRDefault="00CA1F6D" w:rsidP="0065723D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81E4E" w:rsidRDefault="00CA1F6D" w:rsidP="00396A50">
      <w:pPr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C59F9">
        <w:rPr>
          <w:noProof/>
          <w:lang w:eastAsia="ru-RU"/>
        </w:rPr>
        <w:drawing>
          <wp:inline distT="0" distB="0" distL="0" distR="0" wp14:anchorId="412AB109" wp14:editId="1DD68A3A">
            <wp:extent cx="3054821" cy="1492886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54821" cy="1492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1E4E" w:rsidRPr="00F44B05" w:rsidRDefault="00A81E4E" w:rsidP="00F44B05">
      <w:pPr>
        <w:tabs>
          <w:tab w:val="left" w:pos="548"/>
        </w:tabs>
        <w:spacing w:after="0"/>
        <w:rPr>
          <w:rFonts w:ascii="Times New Roman" w:hAnsi="Times New Roman" w:cs="Times New Roman"/>
          <w:sz w:val="28"/>
        </w:rPr>
      </w:pPr>
      <w:r w:rsidRPr="00A81E4E">
        <w:rPr>
          <w:sz w:val="28"/>
          <w:szCs w:val="28"/>
        </w:rPr>
        <w:t xml:space="preserve"> </w:t>
      </w:r>
      <w:r w:rsidR="0065723D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A81E4E">
        <w:rPr>
          <w:rFonts w:ascii="Times New Roman" w:hAnsi="Times New Roman" w:cs="Times New Roman"/>
          <w:sz w:val="28"/>
          <w:szCs w:val="28"/>
        </w:rPr>
        <w:t>адание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Pr="00A81E4E">
        <w:rPr>
          <w:rFonts w:ascii="Times New Roman" w:hAnsi="Times New Roman" w:cs="Times New Roman"/>
          <w:sz w:val="28"/>
          <w:szCs w:val="28"/>
        </w:rPr>
        <w:t xml:space="preserve"> направлено на понимание коммуникативного намерения автора и назначения текста: </w:t>
      </w:r>
      <w:r w:rsidRPr="00A81E4E">
        <w:rPr>
          <w:rFonts w:ascii="Times New Roman" w:hAnsi="Times New Roman" w:cs="Times New Roman"/>
          <w:sz w:val="28"/>
        </w:rPr>
        <w:t>Какова</w:t>
      </w:r>
      <w:r w:rsidRPr="00A81E4E">
        <w:rPr>
          <w:rFonts w:ascii="Times New Roman" w:hAnsi="Times New Roman" w:cs="Times New Roman"/>
          <w:spacing w:val="-4"/>
          <w:sz w:val="28"/>
        </w:rPr>
        <w:t xml:space="preserve"> </w:t>
      </w:r>
      <w:r w:rsidRPr="00A81E4E">
        <w:rPr>
          <w:rFonts w:ascii="Times New Roman" w:hAnsi="Times New Roman" w:cs="Times New Roman"/>
          <w:sz w:val="28"/>
        </w:rPr>
        <w:t>основная</w:t>
      </w:r>
      <w:r w:rsidRPr="00A81E4E">
        <w:rPr>
          <w:rFonts w:ascii="Times New Roman" w:hAnsi="Times New Roman" w:cs="Times New Roman"/>
          <w:spacing w:val="-4"/>
          <w:sz w:val="28"/>
        </w:rPr>
        <w:t xml:space="preserve"> </w:t>
      </w:r>
      <w:r w:rsidRPr="00A81E4E">
        <w:rPr>
          <w:rFonts w:ascii="Times New Roman" w:hAnsi="Times New Roman" w:cs="Times New Roman"/>
          <w:sz w:val="28"/>
        </w:rPr>
        <w:t>цель</w:t>
      </w:r>
      <w:r w:rsidRPr="00A81E4E">
        <w:rPr>
          <w:rFonts w:ascii="Times New Roman" w:hAnsi="Times New Roman" w:cs="Times New Roman"/>
          <w:spacing w:val="-4"/>
          <w:sz w:val="28"/>
        </w:rPr>
        <w:t xml:space="preserve"> </w:t>
      </w:r>
      <w:r w:rsidRPr="00A81E4E">
        <w:rPr>
          <w:rFonts w:ascii="Times New Roman" w:hAnsi="Times New Roman" w:cs="Times New Roman"/>
          <w:sz w:val="28"/>
        </w:rPr>
        <w:t>текста?</w:t>
      </w:r>
      <w:r w:rsidRPr="00A81E4E">
        <w:rPr>
          <w:rFonts w:ascii="Times New Roman" w:hAnsi="Times New Roman" w:cs="Times New Roman"/>
          <w:spacing w:val="-3"/>
          <w:sz w:val="28"/>
        </w:rPr>
        <w:t xml:space="preserve"> </w:t>
      </w:r>
      <w:r w:rsidRPr="00A81E4E">
        <w:rPr>
          <w:rFonts w:ascii="Times New Roman" w:hAnsi="Times New Roman" w:cs="Times New Roman"/>
          <w:sz w:val="28"/>
        </w:rPr>
        <w:t>Отметьте</w:t>
      </w:r>
      <w:r w:rsidRPr="00A81E4E">
        <w:rPr>
          <w:rFonts w:ascii="Times New Roman" w:hAnsi="Times New Roman" w:cs="Times New Roman"/>
          <w:spacing w:val="-3"/>
          <w:sz w:val="28"/>
        </w:rPr>
        <w:t xml:space="preserve"> </w:t>
      </w:r>
      <w:r w:rsidRPr="00A81E4E">
        <w:rPr>
          <w:rFonts w:ascii="Times New Roman" w:hAnsi="Times New Roman" w:cs="Times New Roman"/>
          <w:b/>
          <w:sz w:val="28"/>
        </w:rPr>
        <w:t>ОДИН</w:t>
      </w:r>
      <w:r w:rsidRPr="00A81E4E">
        <w:rPr>
          <w:rFonts w:ascii="Times New Roman" w:hAnsi="Times New Roman" w:cs="Times New Roman"/>
          <w:b/>
          <w:spacing w:val="-3"/>
          <w:sz w:val="28"/>
        </w:rPr>
        <w:t xml:space="preserve"> </w:t>
      </w:r>
      <w:r w:rsidRPr="00A81E4E">
        <w:rPr>
          <w:rFonts w:ascii="Times New Roman" w:hAnsi="Times New Roman" w:cs="Times New Roman"/>
          <w:sz w:val="28"/>
        </w:rPr>
        <w:t>правильный</w:t>
      </w:r>
      <w:r w:rsidRPr="00A81E4E">
        <w:rPr>
          <w:rFonts w:ascii="Times New Roman" w:hAnsi="Times New Roman" w:cs="Times New Roman"/>
          <w:spacing w:val="-4"/>
          <w:sz w:val="28"/>
        </w:rPr>
        <w:t xml:space="preserve"> </w:t>
      </w:r>
      <w:r w:rsidRPr="00A81E4E">
        <w:rPr>
          <w:rFonts w:ascii="Times New Roman" w:hAnsi="Times New Roman" w:cs="Times New Roman"/>
          <w:sz w:val="28"/>
        </w:rPr>
        <w:t>ответ.</w:t>
      </w:r>
    </w:p>
    <w:p w:rsidR="0065723D" w:rsidRDefault="0065723D" w:rsidP="00F44B05">
      <w:pPr>
        <w:tabs>
          <w:tab w:val="left" w:pos="62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A81E4E" w:rsidRPr="009918E4">
        <w:rPr>
          <w:rFonts w:ascii="Times New Roman" w:hAnsi="Times New Roman" w:cs="Times New Roman"/>
          <w:sz w:val="28"/>
          <w:szCs w:val="28"/>
        </w:rPr>
        <w:t xml:space="preserve"> </w:t>
      </w:r>
      <w:r w:rsidR="009918E4" w:rsidRPr="009918E4">
        <w:rPr>
          <w:rFonts w:ascii="Times New Roman" w:hAnsi="Times New Roman" w:cs="Times New Roman"/>
          <w:sz w:val="28"/>
          <w:szCs w:val="28"/>
        </w:rPr>
        <w:t xml:space="preserve">2 задание – на понимание </w:t>
      </w:r>
      <w:r w:rsidR="00A81E4E" w:rsidRPr="009918E4">
        <w:rPr>
          <w:rFonts w:ascii="Times New Roman" w:hAnsi="Times New Roman" w:cs="Times New Roman"/>
          <w:sz w:val="28"/>
          <w:szCs w:val="28"/>
        </w:rPr>
        <w:t>смысловой структуры текста</w:t>
      </w:r>
      <w:r w:rsidR="009918E4" w:rsidRPr="009918E4">
        <w:rPr>
          <w:rFonts w:ascii="Times New Roman" w:hAnsi="Times New Roman" w:cs="Times New Roman"/>
          <w:sz w:val="28"/>
          <w:szCs w:val="28"/>
        </w:rPr>
        <w:t>: Какое</w:t>
      </w:r>
      <w:r w:rsidR="009918E4" w:rsidRPr="009918E4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="009918E4" w:rsidRPr="009918E4">
        <w:rPr>
          <w:rFonts w:ascii="Times New Roman" w:hAnsi="Times New Roman" w:cs="Times New Roman"/>
          <w:sz w:val="28"/>
          <w:szCs w:val="28"/>
        </w:rPr>
        <w:t>утверждение</w:t>
      </w:r>
      <w:r w:rsidR="009918E4" w:rsidRPr="009918E4">
        <w:rPr>
          <w:rFonts w:ascii="Times New Roman" w:hAnsi="Times New Roman" w:cs="Times New Roman"/>
          <w:spacing w:val="97"/>
          <w:sz w:val="28"/>
          <w:szCs w:val="28"/>
        </w:rPr>
        <w:t xml:space="preserve"> </w:t>
      </w:r>
      <w:r w:rsidR="009918E4" w:rsidRPr="009918E4">
        <w:rPr>
          <w:rFonts w:ascii="Times New Roman" w:hAnsi="Times New Roman" w:cs="Times New Roman"/>
          <w:sz w:val="28"/>
          <w:szCs w:val="28"/>
        </w:rPr>
        <w:t>правильно</w:t>
      </w:r>
      <w:r w:rsidR="009918E4" w:rsidRPr="009918E4">
        <w:rPr>
          <w:rFonts w:ascii="Times New Roman" w:hAnsi="Times New Roman" w:cs="Times New Roman"/>
          <w:spacing w:val="99"/>
          <w:sz w:val="28"/>
          <w:szCs w:val="28"/>
        </w:rPr>
        <w:t xml:space="preserve"> </w:t>
      </w:r>
      <w:r w:rsidR="009918E4" w:rsidRPr="009918E4">
        <w:rPr>
          <w:rFonts w:ascii="Times New Roman" w:hAnsi="Times New Roman" w:cs="Times New Roman"/>
          <w:sz w:val="28"/>
          <w:szCs w:val="28"/>
        </w:rPr>
        <w:t>передаёт</w:t>
      </w:r>
      <w:r w:rsidR="009918E4" w:rsidRPr="009918E4">
        <w:rPr>
          <w:rFonts w:ascii="Times New Roman" w:hAnsi="Times New Roman" w:cs="Times New Roman"/>
          <w:spacing w:val="99"/>
          <w:sz w:val="28"/>
          <w:szCs w:val="28"/>
        </w:rPr>
        <w:t xml:space="preserve"> </w:t>
      </w:r>
      <w:r w:rsidR="009918E4" w:rsidRPr="009918E4">
        <w:rPr>
          <w:rFonts w:ascii="Times New Roman" w:hAnsi="Times New Roman" w:cs="Times New Roman"/>
          <w:sz w:val="28"/>
          <w:szCs w:val="28"/>
        </w:rPr>
        <w:t>содержание</w:t>
      </w:r>
      <w:r w:rsidR="009918E4" w:rsidRPr="009918E4">
        <w:rPr>
          <w:rFonts w:ascii="Times New Roman" w:hAnsi="Times New Roman" w:cs="Times New Roman"/>
          <w:spacing w:val="98"/>
          <w:sz w:val="28"/>
          <w:szCs w:val="28"/>
        </w:rPr>
        <w:t xml:space="preserve"> </w:t>
      </w:r>
      <w:r w:rsidR="009918E4" w:rsidRPr="009918E4">
        <w:rPr>
          <w:rFonts w:ascii="Times New Roman" w:hAnsi="Times New Roman" w:cs="Times New Roman"/>
          <w:sz w:val="28"/>
          <w:szCs w:val="28"/>
        </w:rPr>
        <w:t>текста?</w:t>
      </w:r>
      <w:r w:rsidR="009918E4" w:rsidRPr="009918E4">
        <w:rPr>
          <w:rFonts w:ascii="Times New Roman" w:hAnsi="Times New Roman" w:cs="Times New Roman"/>
          <w:spacing w:val="98"/>
          <w:sz w:val="28"/>
          <w:szCs w:val="28"/>
        </w:rPr>
        <w:t xml:space="preserve"> </w:t>
      </w:r>
      <w:r w:rsidR="009918E4" w:rsidRPr="009918E4">
        <w:rPr>
          <w:rFonts w:ascii="Times New Roman" w:hAnsi="Times New Roman" w:cs="Times New Roman"/>
          <w:sz w:val="28"/>
          <w:szCs w:val="28"/>
        </w:rPr>
        <w:t xml:space="preserve">Отметьте </w:t>
      </w:r>
      <w:r w:rsidR="009918E4" w:rsidRPr="009918E4">
        <w:rPr>
          <w:rFonts w:ascii="Times New Roman" w:hAnsi="Times New Roman" w:cs="Times New Roman"/>
          <w:b/>
          <w:sz w:val="28"/>
          <w:szCs w:val="28"/>
        </w:rPr>
        <w:t>ОДИН</w:t>
      </w:r>
      <w:r w:rsidR="009918E4" w:rsidRPr="009918E4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="009918E4" w:rsidRPr="009918E4">
        <w:rPr>
          <w:rFonts w:ascii="Times New Roman" w:hAnsi="Times New Roman" w:cs="Times New Roman"/>
          <w:sz w:val="28"/>
          <w:szCs w:val="28"/>
        </w:rPr>
        <w:t>правильный</w:t>
      </w:r>
      <w:r w:rsidR="009918E4" w:rsidRPr="009918E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9918E4" w:rsidRPr="009918E4">
        <w:rPr>
          <w:rFonts w:ascii="Times New Roman" w:hAnsi="Times New Roman" w:cs="Times New Roman"/>
          <w:sz w:val="28"/>
          <w:szCs w:val="28"/>
        </w:rPr>
        <w:t xml:space="preserve">ответ. </w:t>
      </w:r>
    </w:p>
    <w:p w:rsidR="0065723D" w:rsidRDefault="0065723D" w:rsidP="00F44B05">
      <w:pPr>
        <w:tabs>
          <w:tab w:val="left" w:pos="62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918E4" w:rsidRPr="009918E4">
        <w:rPr>
          <w:rFonts w:ascii="Times New Roman" w:hAnsi="Times New Roman" w:cs="Times New Roman"/>
          <w:sz w:val="28"/>
          <w:szCs w:val="28"/>
        </w:rPr>
        <w:t>О</w:t>
      </w:r>
      <w:r w:rsidR="00A81E4E" w:rsidRPr="009918E4">
        <w:rPr>
          <w:rFonts w:ascii="Times New Roman" w:hAnsi="Times New Roman" w:cs="Times New Roman"/>
          <w:sz w:val="28"/>
          <w:szCs w:val="28"/>
        </w:rPr>
        <w:t>смысление авторской позиции по отношению к обсуждаемой проблеме</w:t>
      </w:r>
      <w:r w:rsidR="009918E4" w:rsidRPr="009918E4">
        <w:rPr>
          <w:rFonts w:ascii="Times New Roman" w:hAnsi="Times New Roman" w:cs="Times New Roman"/>
          <w:sz w:val="28"/>
          <w:szCs w:val="28"/>
        </w:rPr>
        <w:t xml:space="preserve"> содержится в 3 задании: Какое</w:t>
      </w:r>
      <w:r w:rsidR="009918E4" w:rsidRPr="009918E4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="009918E4" w:rsidRPr="009918E4">
        <w:rPr>
          <w:rFonts w:ascii="Times New Roman" w:hAnsi="Times New Roman" w:cs="Times New Roman"/>
          <w:sz w:val="28"/>
          <w:szCs w:val="28"/>
        </w:rPr>
        <w:t>правило</w:t>
      </w:r>
      <w:r w:rsidR="009918E4" w:rsidRPr="009918E4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="009918E4" w:rsidRPr="009918E4">
        <w:rPr>
          <w:rFonts w:ascii="Times New Roman" w:hAnsi="Times New Roman" w:cs="Times New Roman"/>
          <w:sz w:val="28"/>
          <w:szCs w:val="28"/>
        </w:rPr>
        <w:t>здорового образа жизни</w:t>
      </w:r>
      <w:r w:rsidR="009918E4" w:rsidRPr="009918E4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="009918E4" w:rsidRPr="009918E4">
        <w:rPr>
          <w:rFonts w:ascii="Times New Roman" w:hAnsi="Times New Roman" w:cs="Times New Roman"/>
          <w:sz w:val="28"/>
          <w:szCs w:val="28"/>
        </w:rPr>
        <w:t>автор</w:t>
      </w:r>
      <w:r w:rsidR="009918E4" w:rsidRPr="009918E4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="009918E4" w:rsidRPr="009918E4">
        <w:rPr>
          <w:rFonts w:ascii="Times New Roman" w:hAnsi="Times New Roman" w:cs="Times New Roman"/>
          <w:sz w:val="28"/>
          <w:szCs w:val="28"/>
        </w:rPr>
        <w:t xml:space="preserve">считает </w:t>
      </w:r>
      <w:r w:rsidR="009918E4" w:rsidRPr="009918E4">
        <w:rPr>
          <w:rFonts w:ascii="Times New Roman" w:hAnsi="Times New Roman" w:cs="Times New Roman"/>
          <w:spacing w:val="-67"/>
          <w:sz w:val="28"/>
          <w:szCs w:val="28"/>
        </w:rPr>
        <w:t xml:space="preserve">    </w:t>
      </w:r>
      <w:r w:rsidR="009918E4" w:rsidRPr="009918E4">
        <w:rPr>
          <w:rFonts w:ascii="Times New Roman" w:hAnsi="Times New Roman" w:cs="Times New Roman"/>
          <w:sz w:val="28"/>
          <w:szCs w:val="28"/>
        </w:rPr>
        <w:t>важным? Сформулируйте</w:t>
      </w:r>
      <w:r w:rsidR="009918E4" w:rsidRPr="009918E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9918E4" w:rsidRPr="009918E4">
        <w:rPr>
          <w:rFonts w:ascii="Times New Roman" w:hAnsi="Times New Roman" w:cs="Times New Roman"/>
          <w:sz w:val="28"/>
          <w:szCs w:val="28"/>
        </w:rPr>
        <w:t>его и</w:t>
      </w:r>
      <w:r w:rsidR="009918E4" w:rsidRPr="009918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918E4" w:rsidRPr="009918E4">
        <w:rPr>
          <w:rFonts w:ascii="Times New Roman" w:hAnsi="Times New Roman" w:cs="Times New Roman"/>
          <w:sz w:val="28"/>
          <w:szCs w:val="28"/>
        </w:rPr>
        <w:t>запишите.</w:t>
      </w:r>
    </w:p>
    <w:p w:rsidR="009918E4" w:rsidRDefault="0065723D" w:rsidP="00F44B05">
      <w:pPr>
        <w:tabs>
          <w:tab w:val="left" w:pos="62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918E4" w:rsidRPr="009918E4">
        <w:rPr>
          <w:rFonts w:ascii="Times New Roman" w:hAnsi="Times New Roman" w:cs="Times New Roman"/>
          <w:sz w:val="28"/>
          <w:szCs w:val="28"/>
        </w:rPr>
        <w:t xml:space="preserve"> О</w:t>
      </w:r>
      <w:r w:rsidR="00A81E4E" w:rsidRPr="009918E4">
        <w:rPr>
          <w:rFonts w:ascii="Times New Roman" w:hAnsi="Times New Roman" w:cs="Times New Roman"/>
          <w:sz w:val="28"/>
          <w:szCs w:val="28"/>
        </w:rPr>
        <w:t>ценку формы текста − связь графически выделенных элементов текста с заданным вопросом</w:t>
      </w:r>
      <w:r w:rsidR="009918E4" w:rsidRPr="009918E4">
        <w:rPr>
          <w:rFonts w:ascii="Times New Roman" w:hAnsi="Times New Roman" w:cs="Times New Roman"/>
          <w:sz w:val="28"/>
          <w:szCs w:val="28"/>
        </w:rPr>
        <w:t xml:space="preserve"> содержит задание 4: Какие приёмы использует автор, чтобы обратить особое внимание читателей на информацию о бережном отношении к «великим сокровищам жизни»? Запишите </w:t>
      </w:r>
      <w:r w:rsidR="009918E4" w:rsidRPr="00396A50">
        <w:rPr>
          <w:rFonts w:ascii="Times New Roman" w:hAnsi="Times New Roman" w:cs="Times New Roman"/>
          <w:b/>
          <w:sz w:val="28"/>
          <w:szCs w:val="28"/>
        </w:rPr>
        <w:t xml:space="preserve">ДВА </w:t>
      </w:r>
      <w:r w:rsidR="009918E4" w:rsidRPr="009918E4">
        <w:rPr>
          <w:rFonts w:ascii="Times New Roman" w:hAnsi="Times New Roman" w:cs="Times New Roman"/>
          <w:sz w:val="28"/>
          <w:szCs w:val="28"/>
        </w:rPr>
        <w:t>таких приёма.</w:t>
      </w:r>
    </w:p>
    <w:p w:rsidR="0065723D" w:rsidRDefault="009918E4" w:rsidP="0065723D">
      <w:pPr>
        <w:tabs>
          <w:tab w:val="left" w:pos="54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A81E4E" w:rsidRPr="00683542">
        <w:rPr>
          <w:rFonts w:ascii="Times New Roman" w:hAnsi="Times New Roman" w:cs="Times New Roman"/>
          <w:sz w:val="28"/>
          <w:szCs w:val="28"/>
        </w:rPr>
        <w:t>становление причинно-следственных отношений, формулировку выводов на основе интеграции информации из разных частей текста, проверку умения соотносить графическую и вербальную информацию</w:t>
      </w:r>
      <w:r>
        <w:rPr>
          <w:rFonts w:ascii="Times New Roman" w:hAnsi="Times New Roman" w:cs="Times New Roman"/>
          <w:sz w:val="28"/>
          <w:szCs w:val="28"/>
        </w:rPr>
        <w:t xml:space="preserve"> содержатся в задании</w:t>
      </w:r>
      <w:r w:rsidR="0065723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5-7.</w:t>
      </w:r>
    </w:p>
    <w:p w:rsidR="0065723D" w:rsidRDefault="0065723D" w:rsidP="0065723D">
      <w:pPr>
        <w:tabs>
          <w:tab w:val="left" w:pos="548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DF37380" wp14:editId="2FA2F4BB">
            <wp:extent cx="3314581" cy="1440612"/>
            <wp:effectExtent l="0" t="0" r="635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6104" t="31266" r="52762" b="36951"/>
                    <a:stretch/>
                  </pic:blipFill>
                  <pic:spPr bwMode="auto">
                    <a:xfrm>
                      <a:off x="0" y="0"/>
                      <a:ext cx="3317588" cy="14419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9580E" w:rsidRDefault="0065723D" w:rsidP="00F44B05">
      <w:pPr>
        <w:tabs>
          <w:tab w:val="left" w:pos="54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1E4E" w:rsidRPr="00683542">
        <w:rPr>
          <w:rFonts w:ascii="Times New Roman" w:hAnsi="Times New Roman" w:cs="Times New Roman"/>
          <w:sz w:val="28"/>
          <w:szCs w:val="28"/>
        </w:rPr>
        <w:t>Еще два задания</w:t>
      </w:r>
      <w:r w:rsidR="0039580E">
        <w:rPr>
          <w:rFonts w:ascii="Times New Roman" w:hAnsi="Times New Roman" w:cs="Times New Roman"/>
          <w:sz w:val="28"/>
          <w:szCs w:val="28"/>
        </w:rPr>
        <w:t xml:space="preserve"> (8-9)</w:t>
      </w:r>
      <w:r w:rsidR="00A81E4E" w:rsidRPr="00683542">
        <w:rPr>
          <w:rFonts w:ascii="Times New Roman" w:hAnsi="Times New Roman" w:cs="Times New Roman"/>
          <w:sz w:val="28"/>
          <w:szCs w:val="28"/>
        </w:rPr>
        <w:t xml:space="preserve"> оценивают умения использовать информацию из текста для решения практической задачи без привлечения фоновых знаний. Пятиклассникам предлагаются ситуации, в которых они должны выбрать способ поведения в ситуации, </w:t>
      </w:r>
      <w:proofErr w:type="gramStart"/>
      <w:r w:rsidR="00A81E4E" w:rsidRPr="00683542">
        <w:rPr>
          <w:rFonts w:ascii="Times New Roman" w:hAnsi="Times New Roman" w:cs="Times New Roman"/>
          <w:sz w:val="28"/>
          <w:szCs w:val="28"/>
        </w:rPr>
        <w:t>опираясь</w:t>
      </w:r>
      <w:proofErr w:type="gramEnd"/>
      <w:r w:rsidR="00A81E4E" w:rsidRPr="00683542">
        <w:rPr>
          <w:rFonts w:ascii="Times New Roman" w:hAnsi="Times New Roman" w:cs="Times New Roman"/>
          <w:sz w:val="28"/>
          <w:szCs w:val="28"/>
        </w:rPr>
        <w:t xml:space="preserve"> прочитанный текст. Такие</w:t>
      </w:r>
      <w:r w:rsidR="00A81E4E">
        <w:rPr>
          <w:rFonts w:ascii="Times New Roman" w:hAnsi="Times New Roman" w:cs="Times New Roman"/>
          <w:sz w:val="28"/>
          <w:szCs w:val="28"/>
        </w:rPr>
        <w:t xml:space="preserve"> </w:t>
      </w:r>
      <w:r w:rsidR="00A81E4E" w:rsidRPr="00683542">
        <w:rPr>
          <w:rFonts w:ascii="Times New Roman" w:hAnsi="Times New Roman" w:cs="Times New Roman"/>
          <w:sz w:val="28"/>
          <w:szCs w:val="28"/>
        </w:rPr>
        <w:t xml:space="preserve">задания проверяют, способен ли учащийся использовать прочитанную информацию для решения жизненной проблемы. </w:t>
      </w:r>
    </w:p>
    <w:p w:rsidR="0065723D" w:rsidRDefault="0065723D" w:rsidP="0065723D">
      <w:pPr>
        <w:tabs>
          <w:tab w:val="left" w:pos="548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145DC84" wp14:editId="402970DF">
            <wp:extent cx="2536166" cy="1268083"/>
            <wp:effectExtent l="0" t="0" r="0" b="889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6250" t="38760" r="51018" b="23256"/>
                    <a:stretch/>
                  </pic:blipFill>
                  <pic:spPr bwMode="auto">
                    <a:xfrm>
                      <a:off x="0" y="0"/>
                      <a:ext cx="2538497" cy="12692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D5F9F" w:rsidRPr="00F44B05" w:rsidRDefault="0065723D" w:rsidP="000B46A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D5F9F" w:rsidRPr="008D5F9F">
        <w:rPr>
          <w:rFonts w:ascii="Times New Roman" w:hAnsi="Times New Roman" w:cs="Times New Roman"/>
          <w:sz w:val="28"/>
          <w:szCs w:val="28"/>
        </w:rPr>
        <w:t xml:space="preserve">Очень важно при формулировании заданий обозначать ограничения ответа. Если в задании нет четких ограничений, </w:t>
      </w:r>
      <w:r w:rsidR="008D5F9F">
        <w:rPr>
          <w:rFonts w:ascii="Times New Roman" w:hAnsi="Times New Roman" w:cs="Times New Roman"/>
          <w:sz w:val="28"/>
          <w:szCs w:val="28"/>
        </w:rPr>
        <w:t>то учащим</w:t>
      </w:r>
      <w:r w:rsidR="008D5F9F" w:rsidRPr="008D5F9F">
        <w:rPr>
          <w:rFonts w:ascii="Times New Roman" w:hAnsi="Times New Roman" w:cs="Times New Roman"/>
          <w:sz w:val="28"/>
          <w:szCs w:val="28"/>
        </w:rPr>
        <w:t xml:space="preserve">ся </w:t>
      </w:r>
      <w:r w:rsidR="008D5F9F">
        <w:rPr>
          <w:rFonts w:ascii="Times New Roman" w:hAnsi="Times New Roman" w:cs="Times New Roman"/>
          <w:sz w:val="28"/>
          <w:szCs w:val="28"/>
        </w:rPr>
        <w:t xml:space="preserve">будет не понятно, </w:t>
      </w:r>
      <w:r w:rsidR="008D5F9F" w:rsidRPr="008D5F9F">
        <w:rPr>
          <w:rFonts w:ascii="Times New Roman" w:hAnsi="Times New Roman" w:cs="Times New Roman"/>
          <w:sz w:val="28"/>
          <w:szCs w:val="28"/>
        </w:rPr>
        <w:t xml:space="preserve"> насколько раскрытым должен быть их ответ. </w:t>
      </w:r>
    </w:p>
    <w:p w:rsidR="00A81E4E" w:rsidRDefault="00A81E4E" w:rsidP="00F44B05">
      <w:pPr>
        <w:spacing w:after="0"/>
        <w:ind w:firstLine="688"/>
        <w:rPr>
          <w:rFonts w:ascii="Times New Roman" w:hAnsi="Times New Roman" w:cs="Times New Roman"/>
          <w:sz w:val="28"/>
          <w:szCs w:val="28"/>
          <w:lang w:val="ru-KZ"/>
        </w:rPr>
      </w:pPr>
      <w:r w:rsidRPr="00683542">
        <w:rPr>
          <w:rFonts w:ascii="Times New Roman" w:hAnsi="Times New Roman" w:cs="Times New Roman"/>
          <w:sz w:val="28"/>
          <w:szCs w:val="28"/>
        </w:rPr>
        <w:t xml:space="preserve">Уровень трудности заданий варьируется от </w:t>
      </w:r>
      <w:proofErr w:type="gramStart"/>
      <w:r w:rsidRPr="00683542">
        <w:rPr>
          <w:rFonts w:ascii="Times New Roman" w:hAnsi="Times New Roman" w:cs="Times New Roman"/>
          <w:sz w:val="28"/>
          <w:szCs w:val="28"/>
        </w:rPr>
        <w:t>низкого</w:t>
      </w:r>
      <w:proofErr w:type="gramEnd"/>
      <w:r w:rsidRPr="00683542">
        <w:rPr>
          <w:rFonts w:ascii="Times New Roman" w:hAnsi="Times New Roman" w:cs="Times New Roman"/>
          <w:sz w:val="28"/>
          <w:szCs w:val="28"/>
        </w:rPr>
        <w:t xml:space="preserve"> до высокого (самым сложным является задание, в котором </w:t>
      </w:r>
      <w:r w:rsidR="000B46A5">
        <w:rPr>
          <w:rFonts w:ascii="Times New Roman" w:hAnsi="Times New Roman" w:cs="Times New Roman"/>
          <w:sz w:val="28"/>
          <w:szCs w:val="28"/>
        </w:rPr>
        <w:t xml:space="preserve">учащимся </w:t>
      </w:r>
      <w:r w:rsidRPr="00683542">
        <w:rPr>
          <w:rFonts w:ascii="Times New Roman" w:hAnsi="Times New Roman" w:cs="Times New Roman"/>
          <w:sz w:val="28"/>
          <w:szCs w:val="28"/>
        </w:rPr>
        <w:t>нужно установить, как графические элементы помогают решить поставленную автором задачу).</w:t>
      </w:r>
    </w:p>
    <w:p w:rsidR="00A81E4E" w:rsidRPr="00AB0FD7" w:rsidRDefault="00AB0FD7" w:rsidP="00F44B0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Разработанные задания помогают</w:t>
      </w:r>
      <w:r w:rsidR="00A81E4E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r w:rsidR="00A81E4E">
        <w:rPr>
          <w:rFonts w:ascii="Times New Roman" w:hAnsi="Times New Roman" w:cs="Times New Roman"/>
          <w:sz w:val="28"/>
          <w:szCs w:val="28"/>
        </w:rPr>
        <w:t>реализовать ключевые цели учебной программы по предмету;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1E4E">
        <w:rPr>
          <w:rFonts w:ascii="Times New Roman" w:hAnsi="Times New Roman" w:cs="Times New Roman"/>
          <w:sz w:val="28"/>
          <w:szCs w:val="28"/>
        </w:rPr>
        <w:t>формировать важнейшие речевые навыки: слуша</w:t>
      </w:r>
      <w:r w:rsidR="0065723D">
        <w:rPr>
          <w:rFonts w:ascii="Times New Roman" w:hAnsi="Times New Roman" w:cs="Times New Roman"/>
          <w:sz w:val="28"/>
          <w:szCs w:val="28"/>
        </w:rPr>
        <w:t xml:space="preserve">ние, говорение, чтение и письмо.  Помогают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1E4E">
        <w:rPr>
          <w:rFonts w:ascii="Times New Roman" w:hAnsi="Times New Roman" w:cs="Times New Roman"/>
          <w:sz w:val="28"/>
          <w:szCs w:val="28"/>
          <w:lang w:val="ru-KZ"/>
        </w:rPr>
        <w:t xml:space="preserve">улучшить качество подготовки к </w:t>
      </w:r>
      <w:r w:rsidR="000B46A5">
        <w:rPr>
          <w:rFonts w:ascii="Times New Roman" w:hAnsi="Times New Roman" w:cs="Times New Roman"/>
          <w:sz w:val="28"/>
          <w:szCs w:val="28"/>
        </w:rPr>
        <w:t xml:space="preserve">МОДО, </w:t>
      </w:r>
      <w:r w:rsidR="00A81E4E">
        <w:rPr>
          <w:rFonts w:ascii="Times New Roman" w:hAnsi="Times New Roman" w:cs="Times New Roman"/>
          <w:sz w:val="28"/>
          <w:szCs w:val="28"/>
          <w:lang w:val="ru-KZ"/>
        </w:rPr>
        <w:t>международным исследованиям в области грамотности чтения;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1E4E">
        <w:rPr>
          <w:rFonts w:ascii="Times New Roman" w:hAnsi="Times New Roman" w:cs="Times New Roman"/>
          <w:sz w:val="28"/>
          <w:szCs w:val="28"/>
          <w:lang w:val="ru-KZ"/>
        </w:rPr>
        <w:t xml:space="preserve">выработать приемы, способствующие формированию грамотности чтения у </w:t>
      </w:r>
      <w:proofErr w:type="gramStart"/>
      <w:r w:rsidR="00A81E4E">
        <w:rPr>
          <w:rFonts w:ascii="Times New Roman" w:hAnsi="Times New Roman" w:cs="Times New Roman"/>
          <w:sz w:val="28"/>
          <w:szCs w:val="28"/>
          <w:lang w:val="ru-KZ"/>
        </w:rPr>
        <w:t>обучающихся</w:t>
      </w:r>
      <w:proofErr w:type="gramEnd"/>
      <w:r w:rsidR="00A81E4E">
        <w:rPr>
          <w:rFonts w:ascii="Times New Roman" w:hAnsi="Times New Roman" w:cs="Times New Roman"/>
          <w:sz w:val="28"/>
          <w:szCs w:val="28"/>
          <w:lang w:val="ru-KZ"/>
        </w:rPr>
        <w:t xml:space="preserve"> среднего возраста;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1E4E">
        <w:rPr>
          <w:rFonts w:ascii="Times New Roman" w:hAnsi="Times New Roman" w:cs="Times New Roman"/>
          <w:sz w:val="28"/>
          <w:szCs w:val="28"/>
          <w:lang w:val="ru-KZ"/>
        </w:rPr>
        <w:t xml:space="preserve">поэтапно развивать </w:t>
      </w:r>
      <w:r w:rsidR="0065723D">
        <w:rPr>
          <w:rFonts w:ascii="Times New Roman" w:hAnsi="Times New Roman" w:cs="Times New Roman"/>
          <w:sz w:val="28"/>
          <w:szCs w:val="28"/>
          <w:lang w:val="ru-KZ"/>
        </w:rPr>
        <w:t>навыки функционального чтения</w:t>
      </w:r>
      <w:r w:rsidR="0065723D">
        <w:rPr>
          <w:rFonts w:ascii="Times New Roman" w:hAnsi="Times New Roman" w:cs="Times New Roman"/>
          <w:sz w:val="28"/>
          <w:szCs w:val="28"/>
        </w:rPr>
        <w:t xml:space="preserve">, </w:t>
      </w:r>
      <w:r w:rsidR="00A81E4E">
        <w:rPr>
          <w:rFonts w:ascii="Times New Roman" w:hAnsi="Times New Roman" w:cs="Times New Roman"/>
          <w:sz w:val="28"/>
          <w:szCs w:val="28"/>
        </w:rPr>
        <w:t>творчески организовывать учебный процесс.</w:t>
      </w:r>
    </w:p>
    <w:p w:rsidR="00A81E4E" w:rsidRPr="00BE5562" w:rsidRDefault="00A81E4E" w:rsidP="00F44B05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ru-KZ"/>
        </w:rPr>
      </w:pPr>
      <w:r>
        <w:rPr>
          <w:rFonts w:ascii="Times New Roman" w:hAnsi="Times New Roman" w:cs="Times New Roman"/>
          <w:sz w:val="28"/>
          <w:szCs w:val="28"/>
          <w:lang w:val="ru-KZ"/>
        </w:rPr>
        <w:t>Выполнение данных комплексных заданий</w:t>
      </w:r>
      <w:r w:rsidR="00AB0FD7">
        <w:rPr>
          <w:rFonts w:ascii="Times New Roman" w:hAnsi="Times New Roman" w:cs="Times New Roman"/>
          <w:sz w:val="28"/>
          <w:szCs w:val="28"/>
          <w:lang w:val="ru-KZ"/>
        </w:rPr>
        <w:t xml:space="preserve"> на уроках позволит обучающимся</w:t>
      </w:r>
      <w:r w:rsidR="00AB0FD7">
        <w:rPr>
          <w:rFonts w:ascii="Times New Roman" w:hAnsi="Times New Roman" w:cs="Times New Roman"/>
          <w:sz w:val="28"/>
          <w:szCs w:val="28"/>
        </w:rPr>
        <w:t xml:space="preserve"> </w:t>
      </w:r>
      <w:r w:rsidRPr="00BE5562">
        <w:rPr>
          <w:rFonts w:ascii="Times New Roman" w:hAnsi="Times New Roman" w:cs="Times New Roman"/>
          <w:sz w:val="28"/>
          <w:szCs w:val="28"/>
          <w:lang w:val="ru-KZ"/>
        </w:rPr>
        <w:t>осмысленно подходить к процессу чтения</w:t>
      </w:r>
      <w:r w:rsidRPr="00BE5562">
        <w:rPr>
          <w:rFonts w:ascii="Times New Roman" w:hAnsi="Times New Roman" w:cs="Times New Roman"/>
          <w:sz w:val="28"/>
          <w:szCs w:val="28"/>
        </w:rPr>
        <w:t>;</w:t>
      </w:r>
      <w:r w:rsidRPr="00BE5562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r w:rsidRPr="00BE5562">
        <w:rPr>
          <w:rFonts w:ascii="Times New Roman" w:hAnsi="Times New Roman" w:cs="Times New Roman"/>
          <w:sz w:val="28"/>
          <w:szCs w:val="28"/>
        </w:rPr>
        <w:t xml:space="preserve"> </w:t>
      </w:r>
      <w:r w:rsidRPr="00BE5562">
        <w:rPr>
          <w:rFonts w:ascii="Times New Roman" w:hAnsi="Times New Roman" w:cs="Times New Roman"/>
          <w:sz w:val="28"/>
          <w:szCs w:val="28"/>
          <w:lang w:val="ru-KZ"/>
        </w:rPr>
        <w:t>успешно</w:t>
      </w:r>
      <w:r w:rsidRPr="00BE5562">
        <w:rPr>
          <w:rFonts w:ascii="Times New Roman" w:hAnsi="Times New Roman" w:cs="Times New Roman"/>
          <w:sz w:val="28"/>
          <w:szCs w:val="28"/>
        </w:rPr>
        <w:t xml:space="preserve"> извлекать информацию из раз</w:t>
      </w:r>
      <w:r w:rsidRPr="00BE5562">
        <w:rPr>
          <w:rFonts w:ascii="Times New Roman" w:hAnsi="Times New Roman" w:cs="Times New Roman"/>
          <w:sz w:val="28"/>
          <w:szCs w:val="28"/>
          <w:lang w:val="ru-KZ"/>
        </w:rPr>
        <w:t>личных текстов</w:t>
      </w:r>
      <w:r w:rsidRPr="00BE5562">
        <w:rPr>
          <w:rFonts w:ascii="Times New Roman" w:hAnsi="Times New Roman" w:cs="Times New Roman"/>
          <w:sz w:val="28"/>
          <w:szCs w:val="28"/>
        </w:rPr>
        <w:t>;</w:t>
      </w:r>
      <w:r w:rsidR="00833C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KZ"/>
        </w:rPr>
        <w:t>понимать коммуникативное намерение авторов текста;</w:t>
      </w:r>
      <w:r w:rsidR="00AB0F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KZ"/>
        </w:rPr>
        <w:t xml:space="preserve">анализировать, синтезировать и оценивать информацию текстов; </w:t>
      </w:r>
      <w:r w:rsidRPr="00BE5562">
        <w:rPr>
          <w:rFonts w:ascii="Times New Roman" w:hAnsi="Times New Roman" w:cs="Times New Roman"/>
          <w:sz w:val="28"/>
          <w:szCs w:val="28"/>
        </w:rPr>
        <w:t xml:space="preserve">критически оценивать информацию из </w:t>
      </w:r>
      <w:r w:rsidRPr="00BE5562">
        <w:rPr>
          <w:rFonts w:ascii="Times New Roman" w:hAnsi="Times New Roman" w:cs="Times New Roman"/>
          <w:sz w:val="28"/>
          <w:szCs w:val="28"/>
          <w:lang w:val="ru-KZ"/>
        </w:rPr>
        <w:t>прочитанных текстов</w:t>
      </w:r>
      <w:r w:rsidR="00AB0FD7">
        <w:rPr>
          <w:rFonts w:ascii="Times New Roman" w:hAnsi="Times New Roman" w:cs="Times New Roman"/>
          <w:sz w:val="28"/>
          <w:szCs w:val="28"/>
        </w:rPr>
        <w:t>.</w:t>
      </w:r>
      <w:r w:rsidRPr="00BE55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2FBA" w:rsidRPr="00F44B05" w:rsidRDefault="00AB0FD7" w:rsidP="00F44B05">
      <w:pPr>
        <w:spacing w:after="0"/>
        <w:ind w:firstLine="688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Комплексные задания такого типа </w:t>
      </w:r>
      <w:r w:rsidR="00A81E4E" w:rsidRPr="00683542">
        <w:rPr>
          <w:rFonts w:ascii="Times New Roman" w:hAnsi="Times New Roman" w:cs="Times New Roman"/>
          <w:sz w:val="28"/>
          <w:szCs w:val="28"/>
        </w:rPr>
        <w:t>можно использовать как для диагностики читательских умений учащихся на уроках русского языка, так и как элемент обучения навыкам функционального чтения при изучении различных разделов школьной программы</w:t>
      </w:r>
      <w:r w:rsidR="00A81E4E">
        <w:rPr>
          <w:rFonts w:ascii="Times New Roman" w:hAnsi="Times New Roman" w:cs="Times New Roman"/>
          <w:sz w:val="28"/>
          <w:szCs w:val="28"/>
          <w:lang w:val="ru-KZ"/>
        </w:rPr>
        <w:t xml:space="preserve"> за курс 5 класса</w:t>
      </w:r>
      <w:r w:rsidR="00A81E4E" w:rsidRPr="00683542">
        <w:rPr>
          <w:rFonts w:ascii="Times New Roman" w:hAnsi="Times New Roman" w:cs="Times New Roman"/>
          <w:sz w:val="28"/>
          <w:szCs w:val="28"/>
        </w:rPr>
        <w:t>.</w:t>
      </w:r>
    </w:p>
    <w:p w:rsidR="000B46A5" w:rsidRDefault="000B46A5" w:rsidP="00F44B0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33C5A" w:rsidRDefault="00833C5A" w:rsidP="00F44B0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B2FBA" w:rsidRPr="005B2FBA" w:rsidRDefault="005B2FBA" w:rsidP="00F44B0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</w:t>
      </w:r>
    </w:p>
    <w:p w:rsidR="00F82693" w:rsidRPr="00785322" w:rsidRDefault="005B2FBA" w:rsidP="00A81E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2FBA">
        <w:rPr>
          <w:rFonts w:ascii="Times New Roman" w:hAnsi="Times New Roman" w:cs="Times New Roman"/>
          <w:sz w:val="28"/>
          <w:szCs w:val="28"/>
        </w:rPr>
        <w:t xml:space="preserve">1. Акимова О.Б. О читательской грамотности / </w:t>
      </w:r>
      <w:proofErr w:type="spellStart"/>
      <w:r w:rsidRPr="005B2FBA">
        <w:rPr>
          <w:rFonts w:ascii="Times New Roman" w:hAnsi="Times New Roman" w:cs="Times New Roman"/>
          <w:sz w:val="28"/>
          <w:szCs w:val="28"/>
        </w:rPr>
        <w:t>О.Б.Акимова</w:t>
      </w:r>
      <w:proofErr w:type="spellEnd"/>
      <w:r w:rsidRPr="005B2FBA">
        <w:rPr>
          <w:rFonts w:ascii="Times New Roman" w:hAnsi="Times New Roman" w:cs="Times New Roman"/>
          <w:sz w:val="28"/>
          <w:szCs w:val="28"/>
        </w:rPr>
        <w:t xml:space="preserve"> // Язык и актуальные проблемы образования: Материалы Международной научно-практической конференции, Москва, 31 января 2018 года</w:t>
      </w:r>
      <w:proofErr w:type="gramStart"/>
      <w:r w:rsidRPr="005B2FBA">
        <w:rPr>
          <w:rFonts w:ascii="Times New Roman" w:hAnsi="Times New Roman" w:cs="Times New Roman"/>
          <w:sz w:val="28"/>
          <w:szCs w:val="28"/>
        </w:rPr>
        <w:t>/П</w:t>
      </w:r>
      <w:proofErr w:type="gramEnd"/>
      <w:r w:rsidRPr="005B2FBA">
        <w:rPr>
          <w:rFonts w:ascii="Times New Roman" w:hAnsi="Times New Roman" w:cs="Times New Roman"/>
          <w:sz w:val="28"/>
          <w:szCs w:val="28"/>
        </w:rPr>
        <w:t xml:space="preserve">од ред. </w:t>
      </w:r>
      <w:proofErr w:type="spellStart"/>
      <w:r w:rsidRPr="005B2FBA">
        <w:rPr>
          <w:rFonts w:ascii="Times New Roman" w:hAnsi="Times New Roman" w:cs="Times New Roman"/>
          <w:sz w:val="28"/>
          <w:szCs w:val="28"/>
        </w:rPr>
        <w:t>Е.И.Артамоновой</w:t>
      </w:r>
      <w:proofErr w:type="spellEnd"/>
      <w:r w:rsidRPr="005B2FB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B2FBA">
        <w:rPr>
          <w:rFonts w:ascii="Times New Roman" w:hAnsi="Times New Roman" w:cs="Times New Roman"/>
          <w:sz w:val="28"/>
          <w:szCs w:val="28"/>
        </w:rPr>
        <w:t>О.С.Ушаковой</w:t>
      </w:r>
      <w:proofErr w:type="spellEnd"/>
      <w:r w:rsidRPr="005B2FBA">
        <w:rPr>
          <w:rFonts w:ascii="Times New Roman" w:hAnsi="Times New Roman" w:cs="Times New Roman"/>
          <w:sz w:val="28"/>
          <w:szCs w:val="28"/>
        </w:rPr>
        <w:t xml:space="preserve">. – Москва: Некоммерческое партнерство «Международная академия наук педагогического образования», 2018. – С. </w:t>
      </w:r>
      <w:r w:rsidRPr="00785322">
        <w:rPr>
          <w:rFonts w:ascii="Times New Roman" w:hAnsi="Times New Roman" w:cs="Times New Roman"/>
          <w:sz w:val="28"/>
          <w:szCs w:val="28"/>
        </w:rPr>
        <w:t>63-66.</w:t>
      </w:r>
    </w:p>
    <w:p w:rsidR="00F82693" w:rsidRDefault="00785322" w:rsidP="00A81E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5322">
        <w:rPr>
          <w:rFonts w:ascii="Times New Roman" w:hAnsi="Times New Roman" w:cs="Times New Roman"/>
          <w:sz w:val="28"/>
          <w:szCs w:val="28"/>
        </w:rPr>
        <w:t xml:space="preserve">2. М54 Методические рекомендации по развитию грамотности чтения учащихся. </w:t>
      </w:r>
      <w:proofErr w:type="spellStart"/>
      <w:r w:rsidRPr="00785322">
        <w:rPr>
          <w:rFonts w:ascii="Times New Roman" w:hAnsi="Times New Roman" w:cs="Times New Roman"/>
          <w:sz w:val="28"/>
          <w:szCs w:val="28"/>
        </w:rPr>
        <w:t>Нур</w:t>
      </w:r>
      <w:proofErr w:type="spellEnd"/>
      <w:r w:rsidRPr="00785322">
        <w:rPr>
          <w:rFonts w:ascii="Times New Roman" w:hAnsi="Times New Roman" w:cs="Times New Roman"/>
          <w:sz w:val="28"/>
          <w:szCs w:val="28"/>
        </w:rPr>
        <w:t>-Султан: филиал «Центр образовательных программ» АОО «Назарбаев Интеллектуальные школы», 2020. – с. 44.</w:t>
      </w:r>
    </w:p>
    <w:p w:rsidR="00CD1ACB" w:rsidRPr="00833C5A" w:rsidRDefault="00277586">
      <w:pPr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396A50">
        <w:rPr>
          <w:rFonts w:ascii="Times New Roman" w:hAnsi="Times New Roman" w:cs="Times New Roman"/>
          <w:sz w:val="28"/>
          <w:szCs w:val="28"/>
        </w:rPr>
        <w:t>3</w:t>
      </w:r>
      <w:r w:rsidR="00396A50" w:rsidRPr="00833C5A">
        <w:rPr>
          <w:rFonts w:ascii="Times New Roman" w:hAnsi="Times New Roman" w:cs="Times New Roman"/>
          <w:sz w:val="28"/>
          <w:szCs w:val="28"/>
        </w:rPr>
        <w:t>.</w:t>
      </w:r>
      <w:r w:rsidR="00396A50" w:rsidRPr="00833C5A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="00396A50" w:rsidRPr="00396A50">
        <w:rPr>
          <w:rFonts w:ascii="Times New Roman" w:hAnsi="Times New Roman" w:cs="Times New Roman"/>
          <w:sz w:val="28"/>
          <w:szCs w:val="28"/>
        </w:rPr>
        <w:t>://</w:t>
      </w:r>
      <w:r w:rsidR="00396A50" w:rsidRPr="00396A50">
        <w:rPr>
          <w:rFonts w:ascii="Times New Roman" w:hAnsi="Times New Roman" w:cs="Times New Roman"/>
          <w:sz w:val="28"/>
          <w:szCs w:val="28"/>
          <w:lang w:val="en-US"/>
        </w:rPr>
        <w:t>school</w:t>
      </w:r>
      <w:r w:rsidR="00396A50" w:rsidRPr="00396A5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396A50" w:rsidRPr="00396A50">
        <w:rPr>
          <w:rFonts w:ascii="Times New Roman" w:hAnsi="Times New Roman" w:cs="Times New Roman"/>
          <w:sz w:val="28"/>
          <w:szCs w:val="28"/>
          <w:lang w:val="en-US"/>
        </w:rPr>
        <w:t>kco</w:t>
      </w:r>
      <w:proofErr w:type="spellEnd"/>
      <w:r w:rsidR="00396A50" w:rsidRPr="00396A50">
        <w:rPr>
          <w:rFonts w:ascii="Times New Roman" w:hAnsi="Times New Roman" w:cs="Times New Roman"/>
          <w:sz w:val="28"/>
          <w:szCs w:val="28"/>
        </w:rPr>
        <w:t>27.</w:t>
      </w:r>
      <w:proofErr w:type="spellStart"/>
      <w:r w:rsidR="00396A50" w:rsidRPr="00396A50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396A50" w:rsidRPr="00396A50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396A50" w:rsidRPr="00396A50">
        <w:rPr>
          <w:rFonts w:ascii="Times New Roman" w:hAnsi="Times New Roman" w:cs="Times New Roman"/>
          <w:sz w:val="28"/>
          <w:szCs w:val="28"/>
          <w:lang w:val="en-US"/>
        </w:rPr>
        <w:t>wpcontent</w:t>
      </w:r>
      <w:proofErr w:type="spellEnd"/>
      <w:r w:rsidR="00396A50" w:rsidRPr="00396A50">
        <w:rPr>
          <w:rFonts w:ascii="Times New Roman" w:hAnsi="Times New Roman" w:cs="Times New Roman"/>
          <w:sz w:val="28"/>
          <w:szCs w:val="28"/>
        </w:rPr>
        <w:t>/</w:t>
      </w:r>
      <w:r w:rsidR="00396A50" w:rsidRPr="00396A50">
        <w:rPr>
          <w:rFonts w:ascii="Times New Roman" w:hAnsi="Times New Roman" w:cs="Times New Roman"/>
          <w:sz w:val="28"/>
          <w:szCs w:val="28"/>
          <w:lang w:val="en-US"/>
        </w:rPr>
        <w:t>uploads</w:t>
      </w:r>
      <w:r w:rsidR="00396A50" w:rsidRPr="00396A50">
        <w:rPr>
          <w:rFonts w:ascii="Times New Roman" w:hAnsi="Times New Roman" w:cs="Times New Roman"/>
          <w:sz w:val="28"/>
          <w:szCs w:val="28"/>
        </w:rPr>
        <w:t>/2023/12/%</w:t>
      </w:r>
      <w:r w:rsidR="00396A50" w:rsidRPr="00396A50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396A50" w:rsidRPr="00396A50">
        <w:rPr>
          <w:rFonts w:ascii="Times New Roman" w:hAnsi="Times New Roman" w:cs="Times New Roman"/>
          <w:sz w:val="28"/>
          <w:szCs w:val="28"/>
        </w:rPr>
        <w:t>0%</w:t>
      </w:r>
      <w:r w:rsidR="00396A50" w:rsidRPr="00396A50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396A50" w:rsidRPr="00396A50">
        <w:rPr>
          <w:rFonts w:ascii="Times New Roman" w:hAnsi="Times New Roman" w:cs="Times New Roman"/>
          <w:sz w:val="28"/>
          <w:szCs w:val="28"/>
        </w:rPr>
        <w:t>7%</w:t>
      </w:r>
      <w:r w:rsidR="00396A50" w:rsidRPr="00396A50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396A50" w:rsidRPr="00396A50">
        <w:rPr>
          <w:rFonts w:ascii="Times New Roman" w:hAnsi="Times New Roman" w:cs="Times New Roman"/>
          <w:sz w:val="28"/>
          <w:szCs w:val="28"/>
        </w:rPr>
        <w:t>0%</w:t>
      </w:r>
      <w:r w:rsidR="00396A50" w:rsidRPr="00396A50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396A50" w:rsidRPr="00396A50">
        <w:rPr>
          <w:rFonts w:ascii="Times New Roman" w:hAnsi="Times New Roman" w:cs="Times New Roman"/>
          <w:sz w:val="28"/>
          <w:szCs w:val="28"/>
        </w:rPr>
        <w:t>2_5_2020</w:t>
      </w:r>
    </w:p>
    <w:p w:rsidR="00CD1ACB" w:rsidRPr="00396A50" w:rsidRDefault="00CD1ACB">
      <w:pPr>
        <w:rPr>
          <w:rFonts w:ascii="Times New Roman" w:hAnsi="Times New Roman" w:cs="Times New Roman"/>
          <w:sz w:val="28"/>
          <w:szCs w:val="28"/>
        </w:rPr>
      </w:pPr>
    </w:p>
    <w:p w:rsidR="00CD1ACB" w:rsidRPr="00396A50" w:rsidRDefault="00CD1ACB">
      <w:pPr>
        <w:rPr>
          <w:rFonts w:ascii="Times New Roman" w:hAnsi="Times New Roman" w:cs="Times New Roman"/>
          <w:sz w:val="28"/>
          <w:szCs w:val="28"/>
        </w:rPr>
      </w:pPr>
    </w:p>
    <w:sectPr w:rsidR="00CD1ACB" w:rsidRPr="00396A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6F5106"/>
    <w:multiLevelType w:val="hybridMultilevel"/>
    <w:tmpl w:val="11C89CC4"/>
    <w:lvl w:ilvl="0" w:tplc="B3066A10">
      <w:start w:val="1"/>
      <w:numFmt w:val="decimal"/>
      <w:lvlText w:val="%1."/>
      <w:lvlJc w:val="left"/>
      <w:pPr>
        <w:ind w:left="547" w:hanging="357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3F1C95F4">
      <w:numFmt w:val="bullet"/>
      <w:lvlText w:val=""/>
      <w:lvlJc w:val="left"/>
      <w:pPr>
        <w:ind w:left="949" w:hanging="391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2" w:tplc="2EFE2A14">
      <w:numFmt w:val="bullet"/>
      <w:lvlText w:val="•"/>
      <w:lvlJc w:val="left"/>
      <w:pPr>
        <w:ind w:left="1987" w:hanging="391"/>
      </w:pPr>
      <w:rPr>
        <w:rFonts w:hint="default"/>
        <w:lang w:val="ru-RU" w:eastAsia="en-US" w:bidi="ar-SA"/>
      </w:rPr>
    </w:lvl>
    <w:lvl w:ilvl="3" w:tplc="C4A69180">
      <w:numFmt w:val="bullet"/>
      <w:lvlText w:val="•"/>
      <w:lvlJc w:val="left"/>
      <w:pPr>
        <w:ind w:left="3034" w:hanging="391"/>
      </w:pPr>
      <w:rPr>
        <w:rFonts w:hint="default"/>
        <w:lang w:val="ru-RU" w:eastAsia="en-US" w:bidi="ar-SA"/>
      </w:rPr>
    </w:lvl>
    <w:lvl w:ilvl="4" w:tplc="48AC59A4">
      <w:numFmt w:val="bullet"/>
      <w:lvlText w:val="•"/>
      <w:lvlJc w:val="left"/>
      <w:pPr>
        <w:ind w:left="4082" w:hanging="391"/>
      </w:pPr>
      <w:rPr>
        <w:rFonts w:hint="default"/>
        <w:lang w:val="ru-RU" w:eastAsia="en-US" w:bidi="ar-SA"/>
      </w:rPr>
    </w:lvl>
    <w:lvl w:ilvl="5" w:tplc="62105B56">
      <w:numFmt w:val="bullet"/>
      <w:lvlText w:val="•"/>
      <w:lvlJc w:val="left"/>
      <w:pPr>
        <w:ind w:left="5129" w:hanging="391"/>
      </w:pPr>
      <w:rPr>
        <w:rFonts w:hint="default"/>
        <w:lang w:val="ru-RU" w:eastAsia="en-US" w:bidi="ar-SA"/>
      </w:rPr>
    </w:lvl>
    <w:lvl w:ilvl="6" w:tplc="669610B0">
      <w:numFmt w:val="bullet"/>
      <w:lvlText w:val="•"/>
      <w:lvlJc w:val="left"/>
      <w:pPr>
        <w:ind w:left="6176" w:hanging="391"/>
      </w:pPr>
      <w:rPr>
        <w:rFonts w:hint="default"/>
        <w:lang w:val="ru-RU" w:eastAsia="en-US" w:bidi="ar-SA"/>
      </w:rPr>
    </w:lvl>
    <w:lvl w:ilvl="7" w:tplc="7A184952">
      <w:numFmt w:val="bullet"/>
      <w:lvlText w:val="•"/>
      <w:lvlJc w:val="left"/>
      <w:pPr>
        <w:ind w:left="7224" w:hanging="391"/>
      </w:pPr>
      <w:rPr>
        <w:rFonts w:hint="default"/>
        <w:lang w:val="ru-RU" w:eastAsia="en-US" w:bidi="ar-SA"/>
      </w:rPr>
    </w:lvl>
    <w:lvl w:ilvl="8" w:tplc="1D940976">
      <w:numFmt w:val="bullet"/>
      <w:lvlText w:val="•"/>
      <w:lvlJc w:val="left"/>
      <w:pPr>
        <w:ind w:left="8271" w:hanging="39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048"/>
    <w:rsid w:val="000B46A5"/>
    <w:rsid w:val="000E7048"/>
    <w:rsid w:val="00217985"/>
    <w:rsid w:val="00277586"/>
    <w:rsid w:val="0039580E"/>
    <w:rsid w:val="00396A50"/>
    <w:rsid w:val="003C7300"/>
    <w:rsid w:val="00464A9C"/>
    <w:rsid w:val="005B2FBA"/>
    <w:rsid w:val="00605613"/>
    <w:rsid w:val="0065723D"/>
    <w:rsid w:val="00774933"/>
    <w:rsid w:val="00785322"/>
    <w:rsid w:val="007B75EB"/>
    <w:rsid w:val="00833C5A"/>
    <w:rsid w:val="008A1C35"/>
    <w:rsid w:val="008B314A"/>
    <w:rsid w:val="008D5F9F"/>
    <w:rsid w:val="0094025E"/>
    <w:rsid w:val="009918E4"/>
    <w:rsid w:val="00A81E4E"/>
    <w:rsid w:val="00A86912"/>
    <w:rsid w:val="00AB0FD7"/>
    <w:rsid w:val="00B92ADB"/>
    <w:rsid w:val="00CA1F6D"/>
    <w:rsid w:val="00CD1ACB"/>
    <w:rsid w:val="00E14E02"/>
    <w:rsid w:val="00E523C8"/>
    <w:rsid w:val="00F44B05"/>
    <w:rsid w:val="00F82693"/>
    <w:rsid w:val="00FF4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F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1E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1E4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1"/>
    <w:qFormat/>
    <w:rsid w:val="00A81E4E"/>
    <w:pPr>
      <w:widowControl w:val="0"/>
      <w:autoSpaceDE w:val="0"/>
      <w:autoSpaceDN w:val="0"/>
      <w:spacing w:before="87" w:after="0" w:line="240" w:lineRule="auto"/>
      <w:ind w:left="951" w:hanging="391"/>
    </w:pPr>
    <w:rPr>
      <w:rFonts w:ascii="Times New Roman" w:eastAsia="Times New Roman" w:hAnsi="Times New Roman" w:cs="Times New Roman"/>
    </w:rPr>
  </w:style>
  <w:style w:type="character" w:styleId="a6">
    <w:name w:val="Hyperlink"/>
    <w:basedOn w:val="a0"/>
    <w:uiPriority w:val="99"/>
    <w:unhideWhenUsed/>
    <w:rsid w:val="00396A5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F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1E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1E4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1"/>
    <w:qFormat/>
    <w:rsid w:val="00A81E4E"/>
    <w:pPr>
      <w:widowControl w:val="0"/>
      <w:autoSpaceDE w:val="0"/>
      <w:autoSpaceDN w:val="0"/>
      <w:spacing w:before="87" w:after="0" w:line="240" w:lineRule="auto"/>
      <w:ind w:left="951" w:hanging="391"/>
    </w:pPr>
    <w:rPr>
      <w:rFonts w:ascii="Times New Roman" w:eastAsia="Times New Roman" w:hAnsi="Times New Roman" w:cs="Times New Roman"/>
    </w:rPr>
  </w:style>
  <w:style w:type="character" w:styleId="a6">
    <w:name w:val="Hyperlink"/>
    <w:basedOn w:val="a0"/>
    <w:uiPriority w:val="99"/>
    <w:unhideWhenUsed/>
    <w:rsid w:val="00396A5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69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730</Words>
  <Characters>4166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dcterms:created xsi:type="dcterms:W3CDTF">2024-05-27T12:40:00Z</dcterms:created>
  <dcterms:modified xsi:type="dcterms:W3CDTF">2024-05-28T18:42:00Z</dcterms:modified>
</cp:coreProperties>
</file>