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16" w:rsidRPr="00931E85" w:rsidRDefault="00430B16" w:rsidP="000C45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1E85">
        <w:rPr>
          <w:rFonts w:ascii="Times New Roman" w:hAnsi="Times New Roman" w:cs="Times New Roman"/>
          <w:b/>
          <w:sz w:val="28"/>
        </w:rPr>
        <w:t>РАЗВИТИ</w:t>
      </w:r>
      <w:r w:rsidR="00905F6C" w:rsidRPr="00931E85">
        <w:rPr>
          <w:rFonts w:ascii="Times New Roman" w:hAnsi="Times New Roman" w:cs="Times New Roman"/>
          <w:b/>
          <w:sz w:val="28"/>
        </w:rPr>
        <w:t>Е НАВЫКОВ РАБОТЫ С ИНФОРМАЦИЕЙ ЧЕРЕЗ</w:t>
      </w:r>
      <w:r w:rsidR="008218B6" w:rsidRPr="00931E85">
        <w:rPr>
          <w:rFonts w:ascii="Times New Roman" w:hAnsi="Times New Roman" w:cs="Times New Roman"/>
          <w:b/>
          <w:sz w:val="28"/>
        </w:rPr>
        <w:t xml:space="preserve"> ИСПОЛЬЗОВАНИЕ</w:t>
      </w:r>
      <w:r w:rsidRPr="00931E85">
        <w:rPr>
          <w:rFonts w:ascii="Times New Roman" w:hAnsi="Times New Roman" w:cs="Times New Roman"/>
          <w:b/>
          <w:sz w:val="28"/>
        </w:rPr>
        <w:t xml:space="preserve"> СТРУКТУРИРОВАННЫХ ЗАДАНИЙ</w:t>
      </w:r>
    </w:p>
    <w:p w:rsidR="00905F6C" w:rsidRDefault="00905F6C" w:rsidP="00766CA8">
      <w:pPr>
        <w:pStyle w:val="a3"/>
        <w:rPr>
          <w:rFonts w:ascii="Times New Roman" w:hAnsi="Times New Roman" w:cs="Times New Roman"/>
          <w:sz w:val="28"/>
        </w:rPr>
      </w:pPr>
    </w:p>
    <w:p w:rsidR="00B7739D" w:rsidRPr="00B7739D" w:rsidRDefault="00B7739D" w:rsidP="00B7739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7739D">
        <w:rPr>
          <w:rFonts w:ascii="Times New Roman" w:hAnsi="Times New Roman" w:cs="Times New Roman"/>
          <w:i/>
          <w:sz w:val="28"/>
        </w:rPr>
        <w:t>Байтемиров М.К., учитель биологии НИШ ФМН г. Костанай.</w:t>
      </w:r>
    </w:p>
    <w:p w:rsidR="00B7739D" w:rsidRPr="00B7739D" w:rsidRDefault="00B7739D" w:rsidP="00B7739D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B7739D">
        <w:rPr>
          <w:rFonts w:ascii="Times New Roman" w:hAnsi="Times New Roman" w:cs="Times New Roman"/>
          <w:i/>
          <w:sz w:val="28"/>
        </w:rPr>
        <w:t>Баяхметов</w:t>
      </w:r>
      <w:bookmarkStart w:id="0" w:name="_GoBack"/>
      <w:bookmarkEnd w:id="0"/>
      <w:r w:rsidRPr="00B7739D">
        <w:rPr>
          <w:rFonts w:ascii="Times New Roman" w:hAnsi="Times New Roman" w:cs="Times New Roman"/>
          <w:i/>
          <w:sz w:val="28"/>
        </w:rPr>
        <w:t>а А.К., учитель биологии НИШ ФМН г. Костанай.</w:t>
      </w:r>
    </w:p>
    <w:p w:rsidR="00B7739D" w:rsidRDefault="00B7739D" w:rsidP="00766CA8">
      <w:pPr>
        <w:pStyle w:val="a3"/>
        <w:rPr>
          <w:rFonts w:ascii="Times New Roman" w:hAnsi="Times New Roman" w:cs="Times New Roman"/>
          <w:sz w:val="28"/>
        </w:rPr>
      </w:pPr>
    </w:p>
    <w:p w:rsidR="00B7739D" w:rsidRPr="00B7739D" w:rsidRDefault="00B7739D" w:rsidP="00B7739D">
      <w:pPr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B7739D">
        <w:rPr>
          <w:rFonts w:ascii="Times New Roman" w:hAnsi="Times New Roman" w:cs="Times New Roman"/>
          <w:i/>
          <w:sz w:val="28"/>
          <w:szCs w:val="20"/>
        </w:rPr>
        <w:t xml:space="preserve">В статье рассматриваются положительные </w:t>
      </w:r>
      <w:r w:rsidR="00C51B60" w:rsidRPr="00B7739D">
        <w:rPr>
          <w:rFonts w:ascii="Times New Roman" w:hAnsi="Times New Roman" w:cs="Times New Roman"/>
          <w:i/>
          <w:sz w:val="28"/>
          <w:szCs w:val="20"/>
        </w:rPr>
        <w:t>стороны использование</w:t>
      </w:r>
      <w:r>
        <w:rPr>
          <w:rFonts w:ascii="Times New Roman" w:hAnsi="Times New Roman" w:cs="Times New Roman"/>
          <w:i/>
          <w:sz w:val="28"/>
          <w:szCs w:val="20"/>
        </w:rPr>
        <w:t xml:space="preserve"> структурированных заданий для развитие навыков работы с информацией</w:t>
      </w:r>
      <w:r w:rsidRPr="00B7739D">
        <w:rPr>
          <w:rFonts w:ascii="Times New Roman" w:hAnsi="Times New Roman" w:cs="Times New Roman"/>
          <w:i/>
          <w:sz w:val="28"/>
          <w:szCs w:val="20"/>
        </w:rPr>
        <w:t xml:space="preserve">. На примере </w:t>
      </w:r>
      <w:r w:rsidR="00B346C7">
        <w:rPr>
          <w:rFonts w:ascii="Times New Roman" w:hAnsi="Times New Roman" w:cs="Times New Roman"/>
          <w:i/>
          <w:sz w:val="28"/>
          <w:szCs w:val="20"/>
        </w:rPr>
        <w:t xml:space="preserve">предмета биологии </w:t>
      </w:r>
      <w:r w:rsidRPr="00B7739D">
        <w:rPr>
          <w:rFonts w:ascii="Times New Roman" w:hAnsi="Times New Roman" w:cs="Times New Roman"/>
          <w:i/>
          <w:sz w:val="28"/>
          <w:szCs w:val="20"/>
        </w:rPr>
        <w:t xml:space="preserve">рассмотрены </w:t>
      </w:r>
      <w:r w:rsidR="00B346C7">
        <w:rPr>
          <w:rFonts w:ascii="Times New Roman" w:hAnsi="Times New Roman" w:cs="Times New Roman"/>
          <w:i/>
          <w:sz w:val="28"/>
          <w:szCs w:val="20"/>
        </w:rPr>
        <w:t xml:space="preserve">два способа </w:t>
      </w:r>
      <w:r w:rsidRPr="00B7739D">
        <w:rPr>
          <w:rFonts w:ascii="Times New Roman" w:hAnsi="Times New Roman" w:cs="Times New Roman"/>
          <w:i/>
          <w:sz w:val="28"/>
          <w:szCs w:val="20"/>
        </w:rPr>
        <w:t xml:space="preserve">подачи </w:t>
      </w:r>
      <w:r w:rsidR="00B346C7">
        <w:rPr>
          <w:rFonts w:ascii="Times New Roman" w:hAnsi="Times New Roman" w:cs="Times New Roman"/>
          <w:i/>
          <w:sz w:val="28"/>
          <w:szCs w:val="20"/>
        </w:rPr>
        <w:t xml:space="preserve">учебного </w:t>
      </w:r>
      <w:r w:rsidRPr="00B7739D">
        <w:rPr>
          <w:rFonts w:ascii="Times New Roman" w:hAnsi="Times New Roman" w:cs="Times New Roman"/>
          <w:i/>
          <w:sz w:val="28"/>
          <w:szCs w:val="20"/>
        </w:rPr>
        <w:t>материала</w:t>
      </w:r>
      <w:r w:rsidR="00B346C7">
        <w:rPr>
          <w:rFonts w:ascii="Times New Roman" w:hAnsi="Times New Roman" w:cs="Times New Roman"/>
          <w:i/>
          <w:sz w:val="28"/>
          <w:szCs w:val="20"/>
        </w:rPr>
        <w:t>: самостоятельное изучение и трансляция учителем</w:t>
      </w:r>
      <w:r w:rsidRPr="00B7739D">
        <w:rPr>
          <w:rFonts w:ascii="Times New Roman" w:hAnsi="Times New Roman" w:cs="Times New Roman"/>
          <w:i/>
          <w:sz w:val="28"/>
          <w:szCs w:val="20"/>
        </w:rPr>
        <w:t xml:space="preserve">. Приведен сравнительный анализ результативности восприятия материала </w:t>
      </w:r>
      <w:r w:rsidR="00B346C7">
        <w:rPr>
          <w:rFonts w:ascii="Times New Roman" w:hAnsi="Times New Roman" w:cs="Times New Roman"/>
          <w:i/>
          <w:sz w:val="28"/>
          <w:szCs w:val="20"/>
        </w:rPr>
        <w:t xml:space="preserve">обучающимися </w:t>
      </w:r>
      <w:r w:rsidRPr="00B7739D">
        <w:rPr>
          <w:rFonts w:ascii="Times New Roman" w:hAnsi="Times New Roman" w:cs="Times New Roman"/>
          <w:i/>
          <w:sz w:val="28"/>
          <w:szCs w:val="20"/>
        </w:rPr>
        <w:t xml:space="preserve">при </w:t>
      </w:r>
      <w:r w:rsidR="00B346C7">
        <w:rPr>
          <w:rFonts w:ascii="Times New Roman" w:hAnsi="Times New Roman" w:cs="Times New Roman"/>
          <w:i/>
          <w:sz w:val="28"/>
          <w:szCs w:val="20"/>
        </w:rPr>
        <w:t>двух форматах подачи учебной информации</w:t>
      </w:r>
      <w:r w:rsidRPr="00B7739D">
        <w:rPr>
          <w:rFonts w:ascii="Times New Roman" w:hAnsi="Times New Roman" w:cs="Times New Roman"/>
          <w:i/>
          <w:sz w:val="28"/>
          <w:szCs w:val="20"/>
        </w:rPr>
        <w:t>.</w:t>
      </w:r>
    </w:p>
    <w:p w:rsidR="00B7739D" w:rsidRPr="00B7739D" w:rsidRDefault="00B7739D" w:rsidP="006A69DE">
      <w:pPr>
        <w:pStyle w:val="a3"/>
        <w:ind w:firstLine="709"/>
        <w:rPr>
          <w:rFonts w:ascii="Times New Roman" w:hAnsi="Times New Roman" w:cs="Times New Roman"/>
          <w:i/>
          <w:sz w:val="28"/>
          <w:szCs w:val="20"/>
        </w:rPr>
      </w:pPr>
      <w:r w:rsidRPr="00B7739D">
        <w:rPr>
          <w:rFonts w:ascii="Times New Roman" w:hAnsi="Times New Roman" w:cs="Times New Roman"/>
          <w:i/>
          <w:sz w:val="28"/>
          <w:szCs w:val="20"/>
        </w:rPr>
        <w:t xml:space="preserve">Ключевые слова: </w:t>
      </w:r>
      <w:r w:rsidR="0091084B">
        <w:rPr>
          <w:rFonts w:ascii="Times New Roman" w:hAnsi="Times New Roman" w:cs="Times New Roman"/>
          <w:i/>
          <w:sz w:val="28"/>
          <w:szCs w:val="20"/>
        </w:rPr>
        <w:t>биология</w:t>
      </w:r>
      <w:r w:rsidRPr="00B7739D">
        <w:rPr>
          <w:rFonts w:ascii="Times New Roman" w:hAnsi="Times New Roman" w:cs="Times New Roman"/>
          <w:i/>
          <w:sz w:val="28"/>
          <w:szCs w:val="20"/>
        </w:rPr>
        <w:t xml:space="preserve">, </w:t>
      </w:r>
      <w:r w:rsidR="0091084B">
        <w:rPr>
          <w:rFonts w:ascii="Times New Roman" w:hAnsi="Times New Roman" w:cs="Times New Roman"/>
          <w:i/>
          <w:sz w:val="28"/>
          <w:szCs w:val="20"/>
        </w:rPr>
        <w:t>самостоятельное обучение</w:t>
      </w:r>
      <w:r w:rsidRPr="00B7739D">
        <w:rPr>
          <w:rFonts w:ascii="Times New Roman" w:hAnsi="Times New Roman" w:cs="Times New Roman"/>
          <w:i/>
          <w:sz w:val="28"/>
          <w:szCs w:val="20"/>
        </w:rPr>
        <w:t>,</w:t>
      </w:r>
      <w:r w:rsidR="0091084B">
        <w:rPr>
          <w:rFonts w:ascii="Times New Roman" w:hAnsi="Times New Roman" w:cs="Times New Roman"/>
          <w:i/>
          <w:sz w:val="28"/>
          <w:szCs w:val="20"/>
        </w:rPr>
        <w:t xml:space="preserve"> навык </w:t>
      </w:r>
      <w:r w:rsidR="00DA154F">
        <w:rPr>
          <w:rFonts w:ascii="Times New Roman" w:hAnsi="Times New Roman" w:cs="Times New Roman"/>
          <w:i/>
          <w:sz w:val="28"/>
          <w:szCs w:val="20"/>
        </w:rPr>
        <w:t>работы</w:t>
      </w:r>
      <w:r w:rsidR="0091084B">
        <w:rPr>
          <w:rFonts w:ascii="Times New Roman" w:hAnsi="Times New Roman" w:cs="Times New Roman"/>
          <w:i/>
          <w:sz w:val="28"/>
          <w:szCs w:val="20"/>
        </w:rPr>
        <w:t xml:space="preserve"> с информацией, структурированные задания</w:t>
      </w:r>
      <w:r w:rsidRPr="00B7739D">
        <w:rPr>
          <w:rFonts w:ascii="Times New Roman" w:hAnsi="Times New Roman" w:cs="Times New Roman"/>
          <w:i/>
          <w:sz w:val="28"/>
          <w:szCs w:val="20"/>
        </w:rPr>
        <w:t>.</w:t>
      </w:r>
    </w:p>
    <w:p w:rsidR="00B7739D" w:rsidRDefault="00B7739D" w:rsidP="00B7739D">
      <w:pPr>
        <w:pStyle w:val="a3"/>
        <w:rPr>
          <w:rFonts w:ascii="Times New Roman" w:hAnsi="Times New Roman" w:cs="Times New Roman"/>
          <w:sz w:val="28"/>
        </w:rPr>
      </w:pPr>
    </w:p>
    <w:p w:rsidR="00905F6C" w:rsidRDefault="002909D9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909D9">
        <w:rPr>
          <w:rFonts w:ascii="Times New Roman" w:hAnsi="Times New Roman" w:cs="Times New Roman"/>
          <w:sz w:val="28"/>
        </w:rPr>
        <w:t>В настоящее время слово информация можно встреть во всех сферах жизни человека. Образование так же не является исключением. По мере развития науки и техники, возрастает необходимость в усвоении большого объема информации, а так же разработке новых подходов к работе с информационными источниками.</w:t>
      </w:r>
      <w:r w:rsidRPr="002909D9">
        <w:t xml:space="preserve"> </w:t>
      </w:r>
      <w:r w:rsidRPr="002909D9">
        <w:rPr>
          <w:rFonts w:ascii="Times New Roman" w:hAnsi="Times New Roman" w:cs="Times New Roman"/>
          <w:sz w:val="28"/>
        </w:rPr>
        <w:t xml:space="preserve">Внедрение в обучение новых компьютерных технологий значительно расширяет возможности учителя. Несмотря на это, перед современной школой возникает проблема, </w:t>
      </w:r>
      <w:r w:rsidR="00D264B2">
        <w:rPr>
          <w:rFonts w:ascii="Times New Roman" w:hAnsi="Times New Roman" w:cs="Times New Roman"/>
          <w:sz w:val="28"/>
        </w:rPr>
        <w:t>связанная с неумением обучающихся</w:t>
      </w:r>
      <w:r w:rsidR="00922BF8">
        <w:rPr>
          <w:rFonts w:ascii="Times New Roman" w:hAnsi="Times New Roman" w:cs="Times New Roman"/>
          <w:sz w:val="28"/>
        </w:rPr>
        <w:t xml:space="preserve"> работать с информацией</w:t>
      </w:r>
      <w:r w:rsidRPr="002909D9">
        <w:rPr>
          <w:rFonts w:ascii="Times New Roman" w:hAnsi="Times New Roman" w:cs="Times New Roman"/>
          <w:sz w:val="28"/>
        </w:rPr>
        <w:t>. А отсюда уже вытекают трудности, связанные с усвоением нового материала и, как следствие, невозможностью оперировать новой информацией</w:t>
      </w:r>
      <w:r w:rsidR="00D264B2">
        <w:rPr>
          <w:rFonts w:ascii="Times New Roman" w:hAnsi="Times New Roman" w:cs="Times New Roman"/>
          <w:sz w:val="28"/>
        </w:rPr>
        <w:t xml:space="preserve"> [1]</w:t>
      </w:r>
      <w:r w:rsidRPr="002909D9">
        <w:rPr>
          <w:rFonts w:ascii="Times New Roman" w:hAnsi="Times New Roman" w:cs="Times New Roman"/>
          <w:sz w:val="28"/>
        </w:rPr>
        <w:t>.</w:t>
      </w:r>
    </w:p>
    <w:p w:rsidR="006D3239" w:rsidRPr="006D3239" w:rsidRDefault="006D3239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D3239">
        <w:rPr>
          <w:rFonts w:ascii="Times New Roman" w:hAnsi="Times New Roman" w:cs="Times New Roman"/>
          <w:sz w:val="28"/>
        </w:rPr>
        <w:t>В литературе можно найти достаточно много определений термина «информация», отражающих различные подходы к толкованию этого понятия. Толковый словарь русского языка Ожегова приводит 2 определения слова «информация»:</w:t>
      </w:r>
    </w:p>
    <w:p w:rsidR="006D3239" w:rsidRPr="006D3239" w:rsidRDefault="006D3239" w:rsidP="006A69D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6D3239">
        <w:rPr>
          <w:rFonts w:ascii="Times New Roman" w:hAnsi="Times New Roman" w:cs="Times New Roman"/>
          <w:sz w:val="28"/>
        </w:rPr>
        <w:t>Сведения об окружающем мире и протекающих в нем процессах, воспринимаемые человеком или специальным устройством.</w:t>
      </w:r>
    </w:p>
    <w:p w:rsidR="006D3239" w:rsidRPr="006D3239" w:rsidRDefault="006D3239" w:rsidP="006A69DE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6D3239">
        <w:rPr>
          <w:rFonts w:ascii="Times New Roman" w:hAnsi="Times New Roman" w:cs="Times New Roman"/>
          <w:sz w:val="28"/>
        </w:rPr>
        <w:t xml:space="preserve">Сообщения, осведомляющие о положении </w:t>
      </w:r>
      <w:r w:rsidR="00DA154F">
        <w:rPr>
          <w:rFonts w:ascii="Times New Roman" w:hAnsi="Times New Roman" w:cs="Times New Roman"/>
          <w:sz w:val="28"/>
        </w:rPr>
        <w:t>дел, о состоянии чего-нибудь (научная</w:t>
      </w:r>
      <w:r w:rsidRPr="006D3239">
        <w:rPr>
          <w:rFonts w:ascii="Times New Roman" w:hAnsi="Times New Roman" w:cs="Times New Roman"/>
          <w:sz w:val="28"/>
        </w:rPr>
        <w:t xml:space="preserve"> и газетная информации, средства массовой информации)</w:t>
      </w:r>
      <w:r>
        <w:rPr>
          <w:rFonts w:ascii="Times New Roman" w:hAnsi="Times New Roman" w:cs="Times New Roman"/>
          <w:sz w:val="28"/>
        </w:rPr>
        <w:t xml:space="preserve"> [2</w:t>
      </w:r>
      <w:r w:rsidRPr="006D323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6D3239" w:rsidRDefault="0035116E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-</w:t>
      </w:r>
      <w:r w:rsidR="006D3239" w:rsidRPr="006D3239">
        <w:rPr>
          <w:rFonts w:ascii="Times New Roman" w:hAnsi="Times New Roman" w:cs="Times New Roman"/>
          <w:sz w:val="28"/>
        </w:rPr>
        <w:t xml:space="preserve"> это осознанные сведения об окружающем мире, которые являются объектом хранения, преобразо</w:t>
      </w:r>
      <w:r w:rsidR="006D3239">
        <w:rPr>
          <w:rFonts w:ascii="Times New Roman" w:hAnsi="Times New Roman" w:cs="Times New Roman"/>
          <w:sz w:val="28"/>
        </w:rPr>
        <w:t xml:space="preserve">вания, передачи и использования </w:t>
      </w:r>
      <w:r w:rsidR="00AE431F">
        <w:rPr>
          <w:rFonts w:ascii="Times New Roman" w:hAnsi="Times New Roman" w:cs="Times New Roman"/>
          <w:sz w:val="28"/>
        </w:rPr>
        <w:t>[3</w:t>
      </w:r>
      <w:r w:rsidR="006D3239" w:rsidRPr="006D3239">
        <w:rPr>
          <w:rFonts w:ascii="Times New Roman" w:hAnsi="Times New Roman" w:cs="Times New Roman"/>
          <w:sz w:val="28"/>
        </w:rPr>
        <w:t>].</w:t>
      </w:r>
    </w:p>
    <w:p w:rsidR="007A7779" w:rsidRDefault="007A7779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A7779">
        <w:rPr>
          <w:rFonts w:ascii="Times New Roman" w:hAnsi="Times New Roman" w:cs="Times New Roman"/>
          <w:sz w:val="28"/>
        </w:rPr>
        <w:t>Обсуждение информации лично или в группе дает ученикам возможность получения знаний, удовлетворяющих их познавательную потребность, развивать навыки, процесс познания, и предметную компетентность. Через нав</w:t>
      </w:r>
      <w:r>
        <w:rPr>
          <w:rFonts w:ascii="Times New Roman" w:hAnsi="Times New Roman" w:cs="Times New Roman"/>
          <w:sz w:val="28"/>
        </w:rPr>
        <w:t xml:space="preserve">ыки </w:t>
      </w:r>
      <w:r w:rsidR="006D3239">
        <w:rPr>
          <w:rFonts w:ascii="Times New Roman" w:hAnsi="Times New Roman" w:cs="Times New Roman"/>
          <w:sz w:val="28"/>
        </w:rPr>
        <w:t xml:space="preserve">работы с информацией </w:t>
      </w:r>
      <w:r>
        <w:rPr>
          <w:rFonts w:ascii="Times New Roman" w:hAnsi="Times New Roman" w:cs="Times New Roman"/>
          <w:sz w:val="28"/>
        </w:rPr>
        <w:t>учащийся</w:t>
      </w:r>
      <w:r w:rsidRPr="007A7779">
        <w:rPr>
          <w:rFonts w:ascii="Times New Roman" w:hAnsi="Times New Roman" w:cs="Times New Roman"/>
          <w:sz w:val="28"/>
        </w:rPr>
        <w:t xml:space="preserve"> посредством преобразования, приведения к новому виду различных учебных материалов, поглощает информацию, развивает свое понимание</w:t>
      </w:r>
      <w:r w:rsidR="006D3239">
        <w:rPr>
          <w:rFonts w:ascii="Times New Roman" w:hAnsi="Times New Roman" w:cs="Times New Roman"/>
          <w:sz w:val="28"/>
        </w:rPr>
        <w:t xml:space="preserve"> предмета</w:t>
      </w:r>
      <w:r w:rsidR="00AE431F">
        <w:rPr>
          <w:rFonts w:ascii="Times New Roman" w:hAnsi="Times New Roman" w:cs="Times New Roman"/>
          <w:sz w:val="28"/>
        </w:rPr>
        <w:t xml:space="preserve"> [4</w:t>
      </w:r>
      <w:r w:rsidR="004916E2" w:rsidRPr="004916E2">
        <w:rPr>
          <w:rFonts w:ascii="Times New Roman" w:hAnsi="Times New Roman" w:cs="Times New Roman"/>
          <w:sz w:val="28"/>
        </w:rPr>
        <w:t>]</w:t>
      </w:r>
      <w:r w:rsidR="004916E2">
        <w:rPr>
          <w:rFonts w:ascii="Times New Roman" w:hAnsi="Times New Roman" w:cs="Times New Roman"/>
          <w:sz w:val="28"/>
        </w:rPr>
        <w:t>.</w:t>
      </w:r>
    </w:p>
    <w:p w:rsidR="004916E2" w:rsidRDefault="0051698B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1698B">
        <w:rPr>
          <w:rFonts w:ascii="Times New Roman" w:hAnsi="Times New Roman" w:cs="Times New Roman"/>
          <w:sz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</w:rPr>
        <w:t xml:space="preserve">Назарбаев Интеллектуальной школе физико-математического направления г. Костанай по предмету биология </w:t>
      </w:r>
      <w:r w:rsidRPr="0051698B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 xml:space="preserve">9 классов с сентября </w:t>
      </w:r>
      <w:r w:rsidRPr="0051698B">
        <w:rPr>
          <w:rFonts w:ascii="Times New Roman" w:hAnsi="Times New Roman" w:cs="Times New Roman"/>
          <w:sz w:val="28"/>
        </w:rPr>
        <w:t>2021 г.</w:t>
      </w:r>
      <w:r>
        <w:rPr>
          <w:rFonts w:ascii="Times New Roman" w:hAnsi="Times New Roman" w:cs="Times New Roman"/>
          <w:sz w:val="28"/>
        </w:rPr>
        <w:t xml:space="preserve"> по апрель 2022 г. был организован</w:t>
      </w:r>
      <w:r w:rsidRPr="0051698B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менторинг</w:t>
      </w:r>
      <w:proofErr w:type="spellEnd"/>
      <w:r>
        <w:rPr>
          <w:rFonts w:ascii="Times New Roman" w:hAnsi="Times New Roman" w:cs="Times New Roman"/>
          <w:sz w:val="28"/>
        </w:rPr>
        <w:t xml:space="preserve"> по теме «Развитие навыков работы с</w:t>
      </w:r>
      <w:r w:rsidRPr="005169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информацией через использование</w:t>
      </w:r>
      <w:r w:rsidRPr="0051698B">
        <w:rPr>
          <w:rFonts w:ascii="Times New Roman" w:hAnsi="Times New Roman" w:cs="Times New Roman"/>
          <w:sz w:val="28"/>
        </w:rPr>
        <w:t xml:space="preserve"> структурированных заданий</w:t>
      </w:r>
      <w:r>
        <w:rPr>
          <w:rFonts w:ascii="Times New Roman" w:hAnsi="Times New Roman" w:cs="Times New Roman"/>
          <w:sz w:val="28"/>
        </w:rPr>
        <w:t>».</w:t>
      </w:r>
      <w:r w:rsidR="00E95B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период </w:t>
      </w:r>
      <w:proofErr w:type="spellStart"/>
      <w:r>
        <w:rPr>
          <w:rFonts w:ascii="Times New Roman" w:hAnsi="Times New Roman" w:cs="Times New Roman"/>
          <w:sz w:val="28"/>
        </w:rPr>
        <w:t>менторинга</w:t>
      </w:r>
      <w:proofErr w:type="spellEnd"/>
      <w:r>
        <w:rPr>
          <w:rFonts w:ascii="Times New Roman" w:hAnsi="Times New Roman" w:cs="Times New Roman"/>
          <w:sz w:val="28"/>
        </w:rPr>
        <w:t xml:space="preserve"> в 9 классах </w:t>
      </w:r>
      <w:r w:rsidRPr="0051698B">
        <w:rPr>
          <w:rFonts w:ascii="Times New Roman" w:hAnsi="Times New Roman" w:cs="Times New Roman"/>
          <w:sz w:val="28"/>
        </w:rPr>
        <w:t>был проведен сравните</w:t>
      </w:r>
      <w:r>
        <w:rPr>
          <w:rFonts w:ascii="Times New Roman" w:hAnsi="Times New Roman" w:cs="Times New Roman"/>
          <w:sz w:val="28"/>
        </w:rPr>
        <w:t>льный анализ усвоения обучающимися</w:t>
      </w:r>
      <w:r w:rsidRPr="005169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материала по биологии</w:t>
      </w:r>
      <w:r w:rsidRPr="005169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 w:rsidR="00E95B41">
        <w:rPr>
          <w:rFonts w:ascii="Times New Roman" w:hAnsi="Times New Roman" w:cs="Times New Roman"/>
          <w:sz w:val="28"/>
        </w:rPr>
        <w:t>результатам оценивания</w:t>
      </w:r>
      <w:r>
        <w:rPr>
          <w:rFonts w:ascii="Times New Roman" w:hAnsi="Times New Roman" w:cs="Times New Roman"/>
          <w:sz w:val="28"/>
        </w:rPr>
        <w:t xml:space="preserve"> ответов на структурированные задания.</w:t>
      </w:r>
      <w:r w:rsidR="00922D28">
        <w:rPr>
          <w:rFonts w:ascii="Times New Roman" w:hAnsi="Times New Roman" w:cs="Times New Roman"/>
          <w:sz w:val="28"/>
        </w:rPr>
        <w:t xml:space="preserve"> </w:t>
      </w:r>
      <w:r w:rsidRPr="0051698B">
        <w:rPr>
          <w:rFonts w:ascii="Times New Roman" w:hAnsi="Times New Roman" w:cs="Times New Roman"/>
          <w:sz w:val="28"/>
        </w:rPr>
        <w:t xml:space="preserve">Оценивание проводилось по бальной </w:t>
      </w:r>
      <w:r w:rsidR="00E95B41">
        <w:rPr>
          <w:rFonts w:ascii="Times New Roman" w:hAnsi="Times New Roman" w:cs="Times New Roman"/>
          <w:sz w:val="28"/>
        </w:rPr>
        <w:t>системе (максимальный балл - 16</w:t>
      </w:r>
      <w:r w:rsidRPr="0051698B">
        <w:rPr>
          <w:rFonts w:ascii="Times New Roman" w:hAnsi="Times New Roman" w:cs="Times New Roman"/>
          <w:sz w:val="28"/>
        </w:rPr>
        <w:t>), при этом результаты</w:t>
      </w:r>
      <w:r w:rsidR="00E95B41">
        <w:rPr>
          <w:rFonts w:ascii="Times New Roman" w:hAnsi="Times New Roman" w:cs="Times New Roman"/>
          <w:sz w:val="28"/>
        </w:rPr>
        <w:t xml:space="preserve"> оценивания обсуждались в классе</w:t>
      </w:r>
      <w:r w:rsidRPr="0051698B">
        <w:rPr>
          <w:rFonts w:ascii="Times New Roman" w:hAnsi="Times New Roman" w:cs="Times New Roman"/>
          <w:sz w:val="28"/>
        </w:rPr>
        <w:t xml:space="preserve"> для повышения объективности проведенного анализа.</w:t>
      </w:r>
      <w:r w:rsidR="00E95B41">
        <w:rPr>
          <w:rFonts w:ascii="Times New Roman" w:hAnsi="Times New Roman" w:cs="Times New Roman"/>
          <w:sz w:val="28"/>
        </w:rPr>
        <w:t xml:space="preserve"> </w:t>
      </w:r>
    </w:p>
    <w:p w:rsidR="00E95B41" w:rsidRDefault="00E95B41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Учащимся на уроках биологии предлагалась учебная информация по определенной теме, в различных вариациях (презентация, видеоматериал, информационные листы и учебник), после ознакомления с информацией обучающиеся выполняли структурированные задания</w:t>
      </w:r>
      <w:r w:rsidRPr="00BE1C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C3459" w:rsidRDefault="00FC3459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о</w:t>
      </w:r>
      <w:r w:rsidR="00E95B41">
        <w:rPr>
          <w:rFonts w:ascii="Times New Roman" w:hAnsi="Times New Roman" w:cs="Times New Roman"/>
          <w:sz w:val="28"/>
        </w:rPr>
        <w:t xml:space="preserve">ценивание </w:t>
      </w:r>
      <w:r>
        <w:rPr>
          <w:rFonts w:ascii="Times New Roman" w:hAnsi="Times New Roman" w:cs="Times New Roman"/>
          <w:sz w:val="28"/>
        </w:rPr>
        <w:t>ответов учеников на структурированные задания можно отметить следующие выводы:</w:t>
      </w:r>
    </w:p>
    <w:p w:rsidR="007A7779" w:rsidRDefault="00FC3459" w:rsidP="006A69D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развитие</w:t>
      </w:r>
      <w:proofErr w:type="gramEnd"/>
      <w:r>
        <w:rPr>
          <w:rFonts w:ascii="Times New Roman" w:hAnsi="Times New Roman" w:cs="Times New Roman"/>
          <w:sz w:val="28"/>
        </w:rPr>
        <w:t xml:space="preserve"> навыка работы с информацией;</w:t>
      </w:r>
    </w:p>
    <w:p w:rsidR="00FC3459" w:rsidRDefault="00FC3459" w:rsidP="006A69D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учащиеся</w:t>
      </w:r>
      <w:proofErr w:type="gramEnd"/>
      <w:r>
        <w:rPr>
          <w:rFonts w:ascii="Times New Roman" w:hAnsi="Times New Roman" w:cs="Times New Roman"/>
          <w:sz w:val="28"/>
        </w:rPr>
        <w:t xml:space="preserve"> более подробно изучают учебный материал и/или составляют кластеры по изученной теме;</w:t>
      </w:r>
    </w:p>
    <w:p w:rsidR="002E3F87" w:rsidRPr="00573C6E" w:rsidRDefault="00FC3459" w:rsidP="006A69DE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ответы</w:t>
      </w:r>
      <w:proofErr w:type="gramEnd"/>
      <w:r>
        <w:rPr>
          <w:rFonts w:ascii="Times New Roman" w:hAnsi="Times New Roman" w:cs="Times New Roman"/>
          <w:sz w:val="28"/>
        </w:rPr>
        <w:t xml:space="preserve"> на структурированные задания с каждым уроком становится более детальными, развернутыми и точечными.</w:t>
      </w:r>
    </w:p>
    <w:p w:rsidR="002909D9" w:rsidRDefault="00A761E1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Исследование по данной теме проводилось в двух 9 классах в</w:t>
      </w:r>
      <w:r w:rsidR="00E0502E">
        <w:rPr>
          <w:rFonts w:ascii="Times New Roman" w:hAnsi="Times New Roman" w:cs="Times New Roman"/>
          <w:sz w:val="28"/>
        </w:rPr>
        <w:t xml:space="preserve"> течени</w:t>
      </w:r>
      <w:r>
        <w:rPr>
          <w:rFonts w:ascii="Times New Roman" w:hAnsi="Times New Roman" w:cs="Times New Roman"/>
          <w:sz w:val="28"/>
        </w:rPr>
        <w:t>е</w:t>
      </w:r>
      <w:r w:rsidR="00E0502E">
        <w:rPr>
          <w:rFonts w:ascii="Times New Roman" w:hAnsi="Times New Roman" w:cs="Times New Roman"/>
          <w:sz w:val="28"/>
        </w:rPr>
        <w:t xml:space="preserve"> трех четвертей. Первый класс был выбран как контрольная группа, а второй</w:t>
      </w:r>
      <w:r>
        <w:rPr>
          <w:rFonts w:ascii="Times New Roman" w:hAnsi="Times New Roman" w:cs="Times New Roman"/>
          <w:sz w:val="28"/>
        </w:rPr>
        <w:t xml:space="preserve"> -</w:t>
      </w:r>
      <w:r w:rsidR="00E050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экспериментальная</w:t>
      </w:r>
      <w:r w:rsidR="00E0502E">
        <w:rPr>
          <w:rFonts w:ascii="Times New Roman" w:hAnsi="Times New Roman" w:cs="Times New Roman"/>
          <w:sz w:val="28"/>
        </w:rPr>
        <w:t>. Общее количество учащихся составило –</w:t>
      </w:r>
      <w:r w:rsidR="0035116E">
        <w:rPr>
          <w:rFonts w:ascii="Times New Roman" w:hAnsi="Times New Roman" w:cs="Times New Roman"/>
          <w:sz w:val="28"/>
        </w:rPr>
        <w:t xml:space="preserve"> 24, в каждой группе было по 12 учащихся.</w:t>
      </w:r>
      <w:r w:rsidR="00E0502E">
        <w:rPr>
          <w:rFonts w:ascii="Times New Roman" w:hAnsi="Times New Roman" w:cs="Times New Roman"/>
          <w:sz w:val="28"/>
        </w:rPr>
        <w:t xml:space="preserve"> </w:t>
      </w:r>
    </w:p>
    <w:p w:rsidR="00450F7A" w:rsidRDefault="00E0502E" w:rsidP="00997AE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контрольной группе на уроках </w:t>
      </w:r>
      <w:r w:rsidR="00A761E1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 xml:space="preserve">учебный материал </w:t>
      </w:r>
      <w:r w:rsidR="00A761E1">
        <w:rPr>
          <w:rFonts w:ascii="Times New Roman" w:hAnsi="Times New Roman" w:cs="Times New Roman"/>
          <w:sz w:val="28"/>
        </w:rPr>
        <w:t xml:space="preserve">транслировал </w:t>
      </w:r>
      <w:r>
        <w:rPr>
          <w:rFonts w:ascii="Times New Roman" w:hAnsi="Times New Roman" w:cs="Times New Roman"/>
          <w:sz w:val="28"/>
        </w:rPr>
        <w:t>через презентации</w:t>
      </w:r>
      <w:r w:rsidR="00A761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комментировал учащимся видеоматериалы</w:t>
      </w:r>
      <w:r w:rsidR="00A761E1">
        <w:rPr>
          <w:rFonts w:ascii="Times New Roman" w:hAnsi="Times New Roman" w:cs="Times New Roman"/>
          <w:sz w:val="28"/>
        </w:rPr>
        <w:t xml:space="preserve"> после их просмотра. П</w:t>
      </w:r>
      <w:r>
        <w:rPr>
          <w:rFonts w:ascii="Times New Roman" w:hAnsi="Times New Roman" w:cs="Times New Roman"/>
          <w:sz w:val="28"/>
        </w:rPr>
        <w:t>рослуш</w:t>
      </w:r>
      <w:r w:rsidR="00A761E1">
        <w:rPr>
          <w:rFonts w:ascii="Times New Roman" w:hAnsi="Times New Roman" w:cs="Times New Roman"/>
          <w:sz w:val="28"/>
        </w:rPr>
        <w:t>ав</w:t>
      </w:r>
      <w:r>
        <w:rPr>
          <w:rFonts w:ascii="Times New Roman" w:hAnsi="Times New Roman" w:cs="Times New Roman"/>
          <w:sz w:val="28"/>
        </w:rPr>
        <w:t xml:space="preserve"> учебн</w:t>
      </w:r>
      <w:r w:rsidR="00A761E1">
        <w:rPr>
          <w:rFonts w:ascii="Times New Roman" w:hAnsi="Times New Roman" w:cs="Times New Roman"/>
          <w:sz w:val="28"/>
        </w:rPr>
        <w:t>ый материал, обучающиеся</w:t>
      </w:r>
      <w:r>
        <w:rPr>
          <w:rFonts w:ascii="Times New Roman" w:hAnsi="Times New Roman" w:cs="Times New Roman"/>
          <w:sz w:val="28"/>
        </w:rPr>
        <w:t xml:space="preserve"> </w:t>
      </w:r>
      <w:r w:rsidR="00A761E1">
        <w:rPr>
          <w:rFonts w:ascii="Times New Roman" w:hAnsi="Times New Roman" w:cs="Times New Roman"/>
          <w:sz w:val="28"/>
        </w:rPr>
        <w:t xml:space="preserve">выполняли </w:t>
      </w:r>
      <w:r w:rsidR="00997AE2">
        <w:rPr>
          <w:rFonts w:ascii="Times New Roman" w:hAnsi="Times New Roman" w:cs="Times New Roman"/>
          <w:sz w:val="28"/>
        </w:rPr>
        <w:t xml:space="preserve">структурированные задания. В </w:t>
      </w:r>
      <w:r>
        <w:rPr>
          <w:rFonts w:ascii="Times New Roman" w:hAnsi="Times New Roman" w:cs="Times New Roman"/>
          <w:sz w:val="28"/>
        </w:rPr>
        <w:t>э</w:t>
      </w:r>
      <w:r w:rsidR="00997AE2">
        <w:rPr>
          <w:rFonts w:ascii="Times New Roman" w:hAnsi="Times New Roman" w:cs="Times New Roman"/>
          <w:sz w:val="28"/>
        </w:rPr>
        <w:t>кспериментальной группе ученики</w:t>
      </w:r>
      <w:r>
        <w:rPr>
          <w:rFonts w:ascii="Times New Roman" w:hAnsi="Times New Roman" w:cs="Times New Roman"/>
          <w:sz w:val="28"/>
        </w:rPr>
        <w:t xml:space="preserve"> </w:t>
      </w:r>
      <w:r w:rsidR="00997AE2">
        <w:rPr>
          <w:rFonts w:ascii="Times New Roman" w:hAnsi="Times New Roman" w:cs="Times New Roman"/>
          <w:sz w:val="28"/>
        </w:rPr>
        <w:t>после самостоятельного изучения материала выполняли данный тип заданий</w:t>
      </w:r>
      <w:r>
        <w:rPr>
          <w:rFonts w:ascii="Times New Roman" w:hAnsi="Times New Roman" w:cs="Times New Roman"/>
          <w:sz w:val="28"/>
        </w:rPr>
        <w:t xml:space="preserve">, </w:t>
      </w:r>
      <w:r w:rsidR="00997AE2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учитель </w:t>
      </w:r>
      <w:r w:rsidR="00997AE2">
        <w:rPr>
          <w:rFonts w:ascii="Times New Roman" w:hAnsi="Times New Roman" w:cs="Times New Roman"/>
          <w:sz w:val="28"/>
        </w:rPr>
        <w:t>выполнял роль фасилитатора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D62C77" w:rsidRDefault="00F66E00" w:rsidP="0062274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выполнения заданий учитель осуществлял обратную связь н</w:t>
      </w:r>
      <w:r w:rsidR="00450F7A" w:rsidRPr="00450F7A">
        <w:rPr>
          <w:rFonts w:ascii="Times New Roman" w:hAnsi="Times New Roman" w:cs="Times New Roman"/>
          <w:sz w:val="28"/>
        </w:rPr>
        <w:t xml:space="preserve">а каждом этапе </w:t>
      </w:r>
      <w:r w:rsidR="00450F7A">
        <w:rPr>
          <w:rFonts w:ascii="Times New Roman" w:hAnsi="Times New Roman" w:cs="Times New Roman"/>
          <w:sz w:val="28"/>
        </w:rPr>
        <w:t>урока</w:t>
      </w:r>
      <w:r w:rsidR="00450F7A" w:rsidRPr="00450F7A">
        <w:rPr>
          <w:rFonts w:ascii="Times New Roman" w:hAnsi="Times New Roman" w:cs="Times New Roman"/>
          <w:sz w:val="28"/>
        </w:rPr>
        <w:t>.</w:t>
      </w:r>
      <w:r w:rsidR="00450F7A">
        <w:rPr>
          <w:rFonts w:ascii="Times New Roman" w:hAnsi="Times New Roman" w:cs="Times New Roman"/>
          <w:sz w:val="28"/>
        </w:rPr>
        <w:t xml:space="preserve"> </w:t>
      </w:r>
      <w:r w:rsidR="00D62C77" w:rsidRPr="00D62C77">
        <w:rPr>
          <w:rFonts w:ascii="Times New Roman" w:hAnsi="Times New Roman" w:cs="Times New Roman"/>
          <w:sz w:val="28"/>
        </w:rPr>
        <w:t xml:space="preserve">Ответы </w:t>
      </w:r>
      <w:r w:rsidR="00D62C77">
        <w:rPr>
          <w:rFonts w:ascii="Times New Roman" w:hAnsi="Times New Roman" w:cs="Times New Roman"/>
          <w:sz w:val="28"/>
        </w:rPr>
        <w:t xml:space="preserve">обучающихся экспериментальной группы </w:t>
      </w:r>
      <w:r w:rsidR="00D62C77" w:rsidRPr="00D62C77">
        <w:rPr>
          <w:rFonts w:ascii="Times New Roman" w:hAnsi="Times New Roman" w:cs="Times New Roman"/>
          <w:sz w:val="28"/>
        </w:rPr>
        <w:t>по</w:t>
      </w:r>
      <w:r w:rsidR="00622747">
        <w:rPr>
          <w:rFonts w:ascii="Times New Roman" w:hAnsi="Times New Roman" w:cs="Times New Roman"/>
          <w:sz w:val="28"/>
        </w:rPr>
        <w:t>казали высокие знания в усвоении учебного материала. В ответах</w:t>
      </w:r>
      <w:r w:rsidR="00D62C77">
        <w:rPr>
          <w:rFonts w:ascii="Times New Roman" w:hAnsi="Times New Roman" w:cs="Times New Roman"/>
          <w:sz w:val="28"/>
        </w:rPr>
        <w:t xml:space="preserve"> контрольной группы показали был</w:t>
      </w:r>
      <w:r w:rsidR="00622747">
        <w:rPr>
          <w:rFonts w:ascii="Times New Roman" w:hAnsi="Times New Roman" w:cs="Times New Roman"/>
          <w:sz w:val="28"/>
        </w:rPr>
        <w:t>и</w:t>
      </w:r>
      <w:r w:rsidR="00D62C77">
        <w:rPr>
          <w:rFonts w:ascii="Times New Roman" w:hAnsi="Times New Roman" w:cs="Times New Roman"/>
          <w:sz w:val="28"/>
        </w:rPr>
        <w:t xml:space="preserve"> </w:t>
      </w:r>
      <w:r w:rsidR="003A5497">
        <w:rPr>
          <w:rFonts w:ascii="Times New Roman" w:hAnsi="Times New Roman" w:cs="Times New Roman"/>
          <w:sz w:val="28"/>
        </w:rPr>
        <w:t>удовлетворительными</w:t>
      </w:r>
      <w:r w:rsidR="00D62C77">
        <w:rPr>
          <w:rFonts w:ascii="Times New Roman" w:hAnsi="Times New Roman" w:cs="Times New Roman"/>
          <w:sz w:val="28"/>
        </w:rPr>
        <w:t xml:space="preserve">. </w:t>
      </w:r>
      <w:r w:rsidR="00D62C77" w:rsidRPr="00D62C77">
        <w:rPr>
          <w:rFonts w:ascii="Times New Roman" w:hAnsi="Times New Roman" w:cs="Times New Roman"/>
          <w:sz w:val="28"/>
        </w:rPr>
        <w:t xml:space="preserve">Анализируя </w:t>
      </w:r>
      <w:r w:rsidR="00B30EF8">
        <w:rPr>
          <w:rFonts w:ascii="Times New Roman" w:hAnsi="Times New Roman" w:cs="Times New Roman"/>
          <w:sz w:val="28"/>
        </w:rPr>
        <w:t>срезы</w:t>
      </w:r>
      <w:r w:rsidR="00E130D9">
        <w:rPr>
          <w:rFonts w:ascii="Times New Roman" w:hAnsi="Times New Roman" w:cs="Times New Roman"/>
          <w:sz w:val="28"/>
        </w:rPr>
        <w:t xml:space="preserve"> структурированных заданий</w:t>
      </w:r>
      <w:r w:rsidR="00B30EF8">
        <w:rPr>
          <w:rFonts w:ascii="Times New Roman" w:hAnsi="Times New Roman" w:cs="Times New Roman"/>
          <w:sz w:val="28"/>
        </w:rPr>
        <w:t>, было отмечено, что ученики</w:t>
      </w:r>
      <w:r w:rsidR="00D62C77" w:rsidRPr="00D62C77">
        <w:rPr>
          <w:rFonts w:ascii="Times New Roman" w:hAnsi="Times New Roman" w:cs="Times New Roman"/>
          <w:sz w:val="28"/>
        </w:rPr>
        <w:t xml:space="preserve"> после </w:t>
      </w:r>
      <w:r w:rsidR="00B30EF8">
        <w:rPr>
          <w:rFonts w:ascii="Times New Roman" w:hAnsi="Times New Roman" w:cs="Times New Roman"/>
          <w:sz w:val="28"/>
        </w:rPr>
        <w:t xml:space="preserve">самостоятельного изучения учебной информации </w:t>
      </w:r>
      <w:r w:rsidR="00D62C77" w:rsidRPr="00D62C77">
        <w:rPr>
          <w:rFonts w:ascii="Times New Roman" w:hAnsi="Times New Roman" w:cs="Times New Roman"/>
          <w:sz w:val="28"/>
        </w:rPr>
        <w:t>более качественно прорабатывали вопросы</w:t>
      </w:r>
      <w:r w:rsidR="008272B6">
        <w:rPr>
          <w:rFonts w:ascii="Times New Roman" w:hAnsi="Times New Roman" w:cs="Times New Roman"/>
          <w:sz w:val="28"/>
        </w:rPr>
        <w:t xml:space="preserve"> заданий</w:t>
      </w:r>
      <w:r w:rsidR="00D62C77" w:rsidRPr="00D62C77">
        <w:rPr>
          <w:rFonts w:ascii="Times New Roman" w:hAnsi="Times New Roman" w:cs="Times New Roman"/>
          <w:sz w:val="28"/>
        </w:rPr>
        <w:t xml:space="preserve">. Это </w:t>
      </w:r>
      <w:r w:rsidR="003837C8">
        <w:rPr>
          <w:rFonts w:ascii="Times New Roman" w:hAnsi="Times New Roman" w:cs="Times New Roman"/>
          <w:sz w:val="28"/>
        </w:rPr>
        <w:t xml:space="preserve">свидетельствуют о том, что самостоятельное изучение информации дает положительные результаты при оценивании учащихся. </w:t>
      </w:r>
      <w:r w:rsidR="00D461CD">
        <w:rPr>
          <w:rFonts w:ascii="Times New Roman" w:hAnsi="Times New Roman" w:cs="Times New Roman"/>
          <w:sz w:val="28"/>
        </w:rPr>
        <w:t>Результаты обучающихся приведены на рисунках 1 и 2.</w:t>
      </w:r>
    </w:p>
    <w:p w:rsidR="00865C74" w:rsidRDefault="00865C74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65C74" w:rsidRDefault="00865C74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865C74" w:rsidRDefault="00656E4E" w:rsidP="00865C74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A4AFE3" wp14:editId="32394286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5C74" w:rsidRDefault="00865C74" w:rsidP="00865C74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865C74" w:rsidRDefault="00865C74" w:rsidP="009D5692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1 </w:t>
      </w:r>
      <w:r w:rsidR="009D569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9D5692">
        <w:rPr>
          <w:rFonts w:ascii="Times New Roman" w:hAnsi="Times New Roman" w:cs="Times New Roman"/>
          <w:sz w:val="28"/>
        </w:rPr>
        <w:t xml:space="preserve">Показатели средних баллов </w:t>
      </w:r>
      <w:proofErr w:type="spellStart"/>
      <w:r w:rsidR="006E14B5">
        <w:rPr>
          <w:rFonts w:ascii="Times New Roman" w:hAnsi="Times New Roman" w:cs="Times New Roman"/>
          <w:sz w:val="28"/>
        </w:rPr>
        <w:t>СОров</w:t>
      </w:r>
      <w:proofErr w:type="spellEnd"/>
      <w:r w:rsidR="006E14B5">
        <w:rPr>
          <w:rFonts w:ascii="Times New Roman" w:hAnsi="Times New Roman" w:cs="Times New Roman"/>
          <w:sz w:val="28"/>
        </w:rPr>
        <w:t xml:space="preserve"> </w:t>
      </w:r>
      <w:r w:rsidR="009D5692">
        <w:rPr>
          <w:rFonts w:ascii="Times New Roman" w:hAnsi="Times New Roman" w:cs="Times New Roman"/>
          <w:sz w:val="28"/>
        </w:rPr>
        <w:t>в экспериментальной группе за три четверти 2021-2022 учебного года</w:t>
      </w:r>
    </w:p>
    <w:p w:rsidR="009D5692" w:rsidRDefault="009D5692" w:rsidP="009D5692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9D5692" w:rsidRDefault="009D5692" w:rsidP="009D5692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9D5692" w:rsidRDefault="00656E4E" w:rsidP="009D5692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2FB7166" wp14:editId="5D76D178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57B8" w:rsidRDefault="00E557B8" w:rsidP="009D5692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6E14B5" w:rsidRDefault="006E14B5" w:rsidP="009D5692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2 - </w:t>
      </w:r>
      <w:r w:rsidRPr="006E14B5">
        <w:rPr>
          <w:rFonts w:ascii="Times New Roman" w:hAnsi="Times New Roman" w:cs="Times New Roman"/>
          <w:sz w:val="28"/>
        </w:rPr>
        <w:t xml:space="preserve">Показатели средних баллов </w:t>
      </w:r>
      <w:proofErr w:type="spellStart"/>
      <w:r>
        <w:rPr>
          <w:rFonts w:ascii="Times New Roman" w:hAnsi="Times New Roman" w:cs="Times New Roman"/>
          <w:sz w:val="28"/>
        </w:rPr>
        <w:t>СОров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14B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контрольной </w:t>
      </w:r>
      <w:r w:rsidRPr="006E14B5">
        <w:rPr>
          <w:rFonts w:ascii="Times New Roman" w:hAnsi="Times New Roman" w:cs="Times New Roman"/>
          <w:sz w:val="28"/>
        </w:rPr>
        <w:t>группе за три четверти 2021-2022 учебного года</w:t>
      </w:r>
    </w:p>
    <w:p w:rsidR="009D5692" w:rsidRPr="00D62C77" w:rsidRDefault="009D5692" w:rsidP="009D5692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D62C77" w:rsidRDefault="00D36D68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</w:t>
      </w:r>
      <w:r w:rsidR="00D775E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775E1">
        <w:rPr>
          <w:rFonts w:ascii="Times New Roman" w:hAnsi="Times New Roman" w:cs="Times New Roman"/>
          <w:sz w:val="28"/>
        </w:rPr>
        <w:t>проводя рефлексию по выполнению</w:t>
      </w:r>
      <w:r>
        <w:rPr>
          <w:rFonts w:ascii="Times New Roman" w:hAnsi="Times New Roman" w:cs="Times New Roman"/>
          <w:sz w:val="28"/>
        </w:rPr>
        <w:t xml:space="preserve"> работы</w:t>
      </w:r>
      <w:r w:rsidR="00D775E1">
        <w:rPr>
          <w:rFonts w:ascii="Times New Roman" w:hAnsi="Times New Roman" w:cs="Times New Roman"/>
          <w:sz w:val="28"/>
        </w:rPr>
        <w:t>,</w:t>
      </w:r>
      <w:r w:rsidR="00D62C77" w:rsidRPr="00D62C77">
        <w:rPr>
          <w:rFonts w:ascii="Times New Roman" w:hAnsi="Times New Roman" w:cs="Times New Roman"/>
          <w:sz w:val="28"/>
        </w:rPr>
        <w:t xml:space="preserve"> </w:t>
      </w:r>
      <w:r w:rsidR="00307B21">
        <w:rPr>
          <w:rFonts w:ascii="Times New Roman" w:hAnsi="Times New Roman" w:cs="Times New Roman"/>
          <w:sz w:val="28"/>
        </w:rPr>
        <w:t>отметили</w:t>
      </w:r>
      <w:r w:rsidR="00B30EF8">
        <w:rPr>
          <w:rFonts w:ascii="Times New Roman" w:hAnsi="Times New Roman" w:cs="Times New Roman"/>
          <w:sz w:val="28"/>
        </w:rPr>
        <w:t xml:space="preserve">, </w:t>
      </w:r>
      <w:r w:rsidR="00D62C77" w:rsidRPr="00D62C77">
        <w:rPr>
          <w:rFonts w:ascii="Times New Roman" w:hAnsi="Times New Roman" w:cs="Times New Roman"/>
          <w:sz w:val="28"/>
        </w:rPr>
        <w:t xml:space="preserve">что испытывали </w:t>
      </w:r>
      <w:r w:rsidR="00D775E1">
        <w:rPr>
          <w:rFonts w:ascii="Times New Roman" w:hAnsi="Times New Roman" w:cs="Times New Roman"/>
          <w:sz w:val="28"/>
        </w:rPr>
        <w:t xml:space="preserve">трудности </w:t>
      </w:r>
      <w:r w:rsidR="00D62C77" w:rsidRPr="00D62C77">
        <w:rPr>
          <w:rFonts w:ascii="Times New Roman" w:hAnsi="Times New Roman" w:cs="Times New Roman"/>
          <w:sz w:val="28"/>
        </w:rPr>
        <w:t xml:space="preserve">при </w:t>
      </w:r>
      <w:r w:rsidR="00D775E1">
        <w:rPr>
          <w:rFonts w:ascii="Times New Roman" w:hAnsi="Times New Roman" w:cs="Times New Roman"/>
          <w:sz w:val="28"/>
        </w:rPr>
        <w:t xml:space="preserve">анализе предоставленной им </w:t>
      </w:r>
      <w:r w:rsidR="00B30EF8">
        <w:rPr>
          <w:rFonts w:ascii="Times New Roman" w:hAnsi="Times New Roman" w:cs="Times New Roman"/>
          <w:sz w:val="28"/>
        </w:rPr>
        <w:t>информации</w:t>
      </w:r>
      <w:r w:rsidR="00D62C77" w:rsidRPr="00D62C77">
        <w:rPr>
          <w:rFonts w:ascii="Times New Roman" w:hAnsi="Times New Roman" w:cs="Times New Roman"/>
          <w:sz w:val="28"/>
        </w:rPr>
        <w:t>. Кроме того, были отвлекающие фактор</w:t>
      </w:r>
      <w:r w:rsidR="00EF7880">
        <w:rPr>
          <w:rFonts w:ascii="Times New Roman" w:hAnsi="Times New Roman" w:cs="Times New Roman"/>
          <w:sz w:val="28"/>
        </w:rPr>
        <w:t>ы, недостаточная самодисциплина и концентрация</w:t>
      </w:r>
      <w:r w:rsidR="00B619CF">
        <w:rPr>
          <w:rFonts w:ascii="Times New Roman" w:hAnsi="Times New Roman" w:cs="Times New Roman"/>
          <w:sz w:val="28"/>
        </w:rPr>
        <w:t>.</w:t>
      </w:r>
      <w:r w:rsidR="00D62C77" w:rsidRPr="00D62C77">
        <w:rPr>
          <w:rFonts w:ascii="Times New Roman" w:hAnsi="Times New Roman" w:cs="Times New Roman"/>
          <w:sz w:val="28"/>
        </w:rPr>
        <w:t xml:space="preserve">  </w:t>
      </w:r>
    </w:p>
    <w:p w:rsidR="00182D35" w:rsidRDefault="00CA018D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Произведена корреляция</w:t>
      </w:r>
      <w:r w:rsidR="00513E29">
        <w:rPr>
          <w:rFonts w:ascii="Times New Roman" w:hAnsi="Times New Roman" w:cs="Times New Roman"/>
          <w:sz w:val="28"/>
        </w:rPr>
        <w:t xml:space="preserve"> стандартного отклонения</w:t>
      </w:r>
      <w:r w:rsidR="00513E29" w:rsidRPr="00513E29">
        <w:rPr>
          <w:rFonts w:ascii="Times New Roman" w:hAnsi="Times New Roman" w:cs="Times New Roman"/>
          <w:sz w:val="28"/>
        </w:rPr>
        <w:t xml:space="preserve"> </w:t>
      </w:r>
      <w:r w:rsidR="00513E29">
        <w:rPr>
          <w:rFonts w:ascii="Times New Roman" w:hAnsi="Times New Roman" w:cs="Times New Roman"/>
          <w:sz w:val="28"/>
        </w:rPr>
        <w:t xml:space="preserve">результатов по двум средним баллам за суммативное оценивание за раздел </w:t>
      </w:r>
      <w:r>
        <w:rPr>
          <w:rFonts w:ascii="Times New Roman" w:hAnsi="Times New Roman" w:cs="Times New Roman"/>
          <w:sz w:val="28"/>
        </w:rPr>
        <w:t xml:space="preserve">и данные приведены на рисунке </w:t>
      </w:r>
      <w:r w:rsidR="00A5177E">
        <w:rPr>
          <w:rFonts w:ascii="Times New Roman" w:hAnsi="Times New Roman" w:cs="Times New Roman"/>
          <w:sz w:val="28"/>
        </w:rPr>
        <w:t>3</w:t>
      </w:r>
      <w:r w:rsidR="00182D35" w:rsidRPr="00182D35">
        <w:rPr>
          <w:rFonts w:ascii="Times New Roman" w:hAnsi="Times New Roman" w:cs="Times New Roman"/>
          <w:sz w:val="28"/>
        </w:rPr>
        <w:t xml:space="preserve">. Стандартное отклонение при </w:t>
      </w:r>
      <w:r>
        <w:rPr>
          <w:rFonts w:ascii="Times New Roman" w:hAnsi="Times New Roman" w:cs="Times New Roman"/>
          <w:sz w:val="28"/>
        </w:rPr>
        <w:t xml:space="preserve">объяснении учебного </w:t>
      </w:r>
      <w:r w:rsidR="001C5E4E">
        <w:rPr>
          <w:rFonts w:ascii="Times New Roman" w:hAnsi="Times New Roman" w:cs="Times New Roman"/>
          <w:sz w:val="28"/>
        </w:rPr>
        <w:t>материала учителем</w:t>
      </w:r>
      <w:r w:rsidR="00A51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контрольной группе </w:t>
      </w:r>
      <w:r w:rsidR="00A5177E">
        <w:rPr>
          <w:rFonts w:ascii="Times New Roman" w:hAnsi="Times New Roman" w:cs="Times New Roman"/>
          <w:sz w:val="28"/>
        </w:rPr>
        <w:t xml:space="preserve">составил </w:t>
      </w:r>
      <w:r w:rsidR="001C5E4E">
        <w:rPr>
          <w:rFonts w:ascii="Times New Roman" w:hAnsi="Times New Roman" w:cs="Times New Roman"/>
          <w:sz w:val="28"/>
        </w:rPr>
        <w:t>9,86</w:t>
      </w:r>
      <w:r w:rsidR="001C5E4E" w:rsidRPr="001C5E4E">
        <w:rPr>
          <w:rFonts w:ascii="Times New Roman" w:hAnsi="Times New Roman" w:cs="Times New Roman"/>
          <w:sz w:val="28"/>
        </w:rPr>
        <w:t>±</w:t>
      </w:r>
      <w:r w:rsidR="00A5177E">
        <w:rPr>
          <w:rFonts w:ascii="Times New Roman" w:hAnsi="Times New Roman" w:cs="Times New Roman"/>
          <w:sz w:val="28"/>
        </w:rPr>
        <w:t>1,86</w:t>
      </w:r>
      <w:r>
        <w:rPr>
          <w:rFonts w:ascii="Times New Roman" w:hAnsi="Times New Roman" w:cs="Times New Roman"/>
          <w:sz w:val="28"/>
        </w:rPr>
        <w:t>,</w:t>
      </w:r>
      <w:r w:rsidR="00182D35" w:rsidRPr="00182D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экспериментальной группе </w:t>
      </w:r>
      <w:r w:rsidR="001C5E4E">
        <w:rPr>
          <w:rFonts w:ascii="Times New Roman" w:hAnsi="Times New Roman" w:cs="Times New Roman"/>
          <w:sz w:val="28"/>
        </w:rPr>
        <w:t>–</w:t>
      </w:r>
      <w:r w:rsidR="00132E8E">
        <w:rPr>
          <w:rFonts w:ascii="Times New Roman" w:hAnsi="Times New Roman" w:cs="Times New Roman"/>
          <w:sz w:val="28"/>
        </w:rPr>
        <w:t xml:space="preserve"> </w:t>
      </w:r>
      <w:r w:rsidR="001C5E4E">
        <w:rPr>
          <w:rFonts w:ascii="Times New Roman" w:hAnsi="Times New Roman" w:cs="Times New Roman"/>
          <w:sz w:val="28"/>
        </w:rPr>
        <w:t>11,2</w:t>
      </w:r>
      <w:r w:rsidR="001C5E4E" w:rsidRPr="001C5E4E">
        <w:rPr>
          <w:rFonts w:ascii="Times New Roman" w:hAnsi="Times New Roman" w:cs="Times New Roman"/>
          <w:sz w:val="28"/>
        </w:rPr>
        <w:t>±</w:t>
      </w:r>
      <w:r w:rsidR="00A5177E">
        <w:rPr>
          <w:rFonts w:ascii="Times New Roman" w:hAnsi="Times New Roman" w:cs="Times New Roman"/>
          <w:sz w:val="28"/>
        </w:rPr>
        <w:t>1,68</w:t>
      </w:r>
      <w:r w:rsidR="00182D35" w:rsidRPr="00182D35">
        <w:rPr>
          <w:rFonts w:ascii="Times New Roman" w:hAnsi="Times New Roman" w:cs="Times New Roman"/>
          <w:sz w:val="28"/>
        </w:rPr>
        <w:t>.</w:t>
      </w:r>
    </w:p>
    <w:p w:rsidR="00E557B8" w:rsidRDefault="00E557B8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557B8" w:rsidRDefault="00E557B8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E557B8" w:rsidRDefault="00A64C56" w:rsidP="00E557B8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4CDD019" wp14:editId="2000CB1F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57B8" w:rsidRDefault="00E557B8" w:rsidP="00E557B8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AF0DCB" w:rsidRPr="00AF0DCB" w:rsidRDefault="00E557B8" w:rsidP="00AF0DCB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3 </w:t>
      </w:r>
      <w:r w:rsidR="00AF0DC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F0DCB" w:rsidRPr="00AF0DCB">
        <w:rPr>
          <w:rFonts w:ascii="Times New Roman" w:hAnsi="Times New Roman" w:cs="Times New Roman"/>
          <w:sz w:val="28"/>
        </w:rPr>
        <w:t xml:space="preserve">Стандартное </w:t>
      </w:r>
      <w:r w:rsidR="00AF0DCB">
        <w:rPr>
          <w:rFonts w:ascii="Times New Roman" w:hAnsi="Times New Roman" w:cs="Times New Roman"/>
          <w:sz w:val="28"/>
        </w:rPr>
        <w:t xml:space="preserve">отклонение среднего балла за </w:t>
      </w:r>
      <w:proofErr w:type="spellStart"/>
      <w:r w:rsidR="00AF0DCB">
        <w:rPr>
          <w:rFonts w:ascii="Times New Roman" w:hAnsi="Times New Roman" w:cs="Times New Roman"/>
          <w:sz w:val="28"/>
        </w:rPr>
        <w:t>СОры</w:t>
      </w:r>
      <w:proofErr w:type="spellEnd"/>
      <w:r w:rsidR="00AF0DCB">
        <w:rPr>
          <w:rFonts w:ascii="Times New Roman" w:hAnsi="Times New Roman" w:cs="Times New Roman"/>
          <w:sz w:val="28"/>
        </w:rPr>
        <w:t xml:space="preserve"> в разрезе трех четвертей 2021-2022 учебного года</w:t>
      </w:r>
      <w:r w:rsidR="00AF0DCB" w:rsidRPr="00AF0DCB">
        <w:rPr>
          <w:rFonts w:ascii="Times New Roman" w:hAnsi="Times New Roman" w:cs="Times New Roman"/>
          <w:sz w:val="28"/>
        </w:rPr>
        <w:t xml:space="preserve"> </w:t>
      </w:r>
    </w:p>
    <w:p w:rsidR="00AF0DCB" w:rsidRPr="00AF0DCB" w:rsidRDefault="00AF0DCB" w:rsidP="00AF0DCB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 w:rsidRPr="00AF0DCB">
        <w:rPr>
          <w:rFonts w:ascii="Times New Roman" w:hAnsi="Times New Roman" w:cs="Times New Roman"/>
          <w:sz w:val="28"/>
        </w:rPr>
        <w:t xml:space="preserve">1 – Средний балл за </w:t>
      </w:r>
      <w:proofErr w:type="spellStart"/>
      <w:r w:rsidR="00111EFA">
        <w:rPr>
          <w:rFonts w:ascii="Times New Roman" w:hAnsi="Times New Roman" w:cs="Times New Roman"/>
          <w:sz w:val="28"/>
        </w:rPr>
        <w:t>СОры</w:t>
      </w:r>
      <w:proofErr w:type="spellEnd"/>
      <w:r w:rsidR="00111EFA">
        <w:rPr>
          <w:rFonts w:ascii="Times New Roman" w:hAnsi="Times New Roman" w:cs="Times New Roman"/>
          <w:sz w:val="28"/>
        </w:rPr>
        <w:t xml:space="preserve"> в контрольной группе</w:t>
      </w:r>
    </w:p>
    <w:p w:rsidR="00E557B8" w:rsidRDefault="00AF0DCB" w:rsidP="00AF0DCB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 w:rsidRPr="00AF0DCB">
        <w:rPr>
          <w:rFonts w:ascii="Times New Roman" w:hAnsi="Times New Roman" w:cs="Times New Roman"/>
          <w:sz w:val="28"/>
        </w:rPr>
        <w:t>2 – Средний балл за</w:t>
      </w:r>
      <w:r w:rsidR="00111E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EFA">
        <w:rPr>
          <w:rFonts w:ascii="Times New Roman" w:hAnsi="Times New Roman" w:cs="Times New Roman"/>
          <w:sz w:val="28"/>
        </w:rPr>
        <w:t>СОры</w:t>
      </w:r>
      <w:proofErr w:type="spellEnd"/>
      <w:r w:rsidR="00111EFA">
        <w:rPr>
          <w:rFonts w:ascii="Times New Roman" w:hAnsi="Times New Roman" w:cs="Times New Roman"/>
          <w:sz w:val="28"/>
        </w:rPr>
        <w:t xml:space="preserve"> в экспериментальной группе</w:t>
      </w:r>
    </w:p>
    <w:p w:rsidR="00AF0DCB" w:rsidRPr="00D62C77" w:rsidRDefault="00AF0DCB" w:rsidP="00E557B8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</w:p>
    <w:p w:rsidR="00FE2656" w:rsidRDefault="002F1273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</w:t>
      </w:r>
      <w:r w:rsidR="000A35D0">
        <w:rPr>
          <w:rFonts w:ascii="Times New Roman" w:hAnsi="Times New Roman" w:cs="Times New Roman"/>
          <w:sz w:val="28"/>
        </w:rPr>
        <w:t xml:space="preserve"> проведенных серий уроков </w:t>
      </w:r>
      <w:r>
        <w:rPr>
          <w:rFonts w:ascii="Times New Roman" w:hAnsi="Times New Roman" w:cs="Times New Roman"/>
          <w:sz w:val="28"/>
        </w:rPr>
        <w:t>показал</w:t>
      </w:r>
      <w:r w:rsidR="00D62C77" w:rsidRPr="00D62C77">
        <w:rPr>
          <w:rFonts w:ascii="Times New Roman" w:hAnsi="Times New Roman" w:cs="Times New Roman"/>
          <w:sz w:val="28"/>
        </w:rPr>
        <w:t xml:space="preserve">, что </w:t>
      </w:r>
      <w:r w:rsidR="00FE2656">
        <w:rPr>
          <w:rFonts w:ascii="Times New Roman" w:hAnsi="Times New Roman" w:cs="Times New Roman"/>
          <w:sz w:val="28"/>
        </w:rPr>
        <w:t xml:space="preserve">самостоятельная работа с информацией на уроке в экспериментальной группе </w:t>
      </w:r>
      <w:r w:rsidR="002C4D06">
        <w:rPr>
          <w:rFonts w:ascii="Times New Roman" w:hAnsi="Times New Roman" w:cs="Times New Roman"/>
          <w:sz w:val="28"/>
        </w:rPr>
        <w:t xml:space="preserve">способствует </w:t>
      </w:r>
      <w:r w:rsidR="00FE2656">
        <w:rPr>
          <w:rFonts w:ascii="Times New Roman" w:hAnsi="Times New Roman" w:cs="Times New Roman"/>
          <w:sz w:val="28"/>
        </w:rPr>
        <w:t>лучш</w:t>
      </w:r>
      <w:r w:rsidR="000A35D0">
        <w:rPr>
          <w:rFonts w:ascii="Times New Roman" w:hAnsi="Times New Roman" w:cs="Times New Roman"/>
          <w:sz w:val="28"/>
        </w:rPr>
        <w:t>е</w:t>
      </w:r>
      <w:r w:rsidR="002C4D06">
        <w:rPr>
          <w:rFonts w:ascii="Times New Roman" w:hAnsi="Times New Roman" w:cs="Times New Roman"/>
          <w:sz w:val="28"/>
        </w:rPr>
        <w:t>му усвоению учебного</w:t>
      </w:r>
      <w:r w:rsidR="000A35D0">
        <w:rPr>
          <w:rFonts w:ascii="Times New Roman" w:hAnsi="Times New Roman" w:cs="Times New Roman"/>
          <w:sz w:val="28"/>
        </w:rPr>
        <w:t xml:space="preserve"> материала, </w:t>
      </w:r>
      <w:r w:rsidR="002C4D06">
        <w:rPr>
          <w:rFonts w:ascii="Times New Roman" w:hAnsi="Times New Roman" w:cs="Times New Roman"/>
          <w:sz w:val="28"/>
        </w:rPr>
        <w:t>его анализу</w:t>
      </w:r>
      <w:r w:rsidR="00FE2656">
        <w:rPr>
          <w:rFonts w:ascii="Times New Roman" w:hAnsi="Times New Roman" w:cs="Times New Roman"/>
          <w:sz w:val="28"/>
        </w:rPr>
        <w:t xml:space="preserve"> </w:t>
      </w:r>
      <w:r w:rsidR="002C4D06">
        <w:rPr>
          <w:rFonts w:ascii="Times New Roman" w:hAnsi="Times New Roman" w:cs="Times New Roman"/>
          <w:sz w:val="28"/>
        </w:rPr>
        <w:t>и применению</w:t>
      </w:r>
      <w:r w:rsidR="000A35D0">
        <w:rPr>
          <w:rFonts w:ascii="Times New Roman" w:hAnsi="Times New Roman" w:cs="Times New Roman"/>
          <w:sz w:val="28"/>
        </w:rPr>
        <w:t xml:space="preserve"> на практике</w:t>
      </w:r>
      <w:r w:rsidR="00FE2656">
        <w:rPr>
          <w:rFonts w:ascii="Times New Roman" w:hAnsi="Times New Roman" w:cs="Times New Roman"/>
          <w:sz w:val="28"/>
        </w:rPr>
        <w:t>.</w:t>
      </w:r>
    </w:p>
    <w:p w:rsidR="00AD7162" w:rsidRDefault="000E0946" w:rsidP="006A69D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показывают результаты суммативного оценивания за разделы классический метод обучения </w:t>
      </w:r>
      <w:r w:rsidR="00D62C77" w:rsidRPr="00D62C77">
        <w:rPr>
          <w:rFonts w:ascii="Times New Roman" w:hAnsi="Times New Roman" w:cs="Times New Roman"/>
          <w:sz w:val="28"/>
        </w:rPr>
        <w:t xml:space="preserve">на </w:t>
      </w:r>
      <w:r w:rsidR="00FE2656">
        <w:rPr>
          <w:rFonts w:ascii="Times New Roman" w:hAnsi="Times New Roman" w:cs="Times New Roman"/>
          <w:sz w:val="28"/>
        </w:rPr>
        <w:t xml:space="preserve">уроках </w:t>
      </w:r>
      <w:r>
        <w:rPr>
          <w:rFonts w:ascii="Times New Roman" w:hAnsi="Times New Roman" w:cs="Times New Roman"/>
          <w:sz w:val="28"/>
        </w:rPr>
        <w:t>биологии в контрольной группе</w:t>
      </w:r>
      <w:r w:rsidR="00FE2656">
        <w:rPr>
          <w:rFonts w:ascii="Times New Roman" w:hAnsi="Times New Roman" w:cs="Times New Roman"/>
          <w:sz w:val="28"/>
        </w:rPr>
        <w:t xml:space="preserve"> </w:t>
      </w:r>
      <w:r w:rsidR="007F605D">
        <w:rPr>
          <w:rFonts w:ascii="Times New Roman" w:hAnsi="Times New Roman" w:cs="Times New Roman"/>
          <w:sz w:val="28"/>
        </w:rPr>
        <w:t xml:space="preserve">привел </w:t>
      </w:r>
      <w:r w:rsidR="00D62C77" w:rsidRPr="00D62C77">
        <w:rPr>
          <w:rFonts w:ascii="Times New Roman" w:hAnsi="Times New Roman" w:cs="Times New Roman"/>
          <w:sz w:val="28"/>
        </w:rPr>
        <w:t xml:space="preserve">к снижению общего уровня </w:t>
      </w:r>
      <w:r w:rsidR="007F605D">
        <w:rPr>
          <w:rFonts w:ascii="Times New Roman" w:hAnsi="Times New Roman" w:cs="Times New Roman"/>
          <w:sz w:val="28"/>
        </w:rPr>
        <w:t xml:space="preserve">знаний </w:t>
      </w:r>
      <w:r w:rsidR="00FE2656">
        <w:rPr>
          <w:rFonts w:ascii="Times New Roman" w:hAnsi="Times New Roman" w:cs="Times New Roman"/>
          <w:sz w:val="28"/>
        </w:rPr>
        <w:t xml:space="preserve">учащихся, </w:t>
      </w:r>
      <w:r w:rsidR="007F605D">
        <w:rPr>
          <w:rFonts w:ascii="Times New Roman" w:hAnsi="Times New Roman" w:cs="Times New Roman"/>
          <w:sz w:val="28"/>
        </w:rPr>
        <w:t xml:space="preserve">в частности </w:t>
      </w:r>
      <w:r w:rsidR="00FE2656">
        <w:rPr>
          <w:rFonts w:ascii="Times New Roman" w:hAnsi="Times New Roman" w:cs="Times New Roman"/>
          <w:sz w:val="28"/>
        </w:rPr>
        <w:t>в 9 классах</w:t>
      </w:r>
      <w:r w:rsidR="007F605D">
        <w:rPr>
          <w:rFonts w:ascii="Times New Roman" w:hAnsi="Times New Roman" w:cs="Times New Roman"/>
          <w:sz w:val="28"/>
        </w:rPr>
        <w:t>.</w:t>
      </w:r>
      <w:r w:rsidR="00E9799D">
        <w:rPr>
          <w:rFonts w:ascii="Times New Roman" w:hAnsi="Times New Roman" w:cs="Times New Roman"/>
          <w:sz w:val="28"/>
        </w:rPr>
        <w:t xml:space="preserve"> Так как у обучаемых</w:t>
      </w:r>
      <w:r w:rsidR="00FE2656">
        <w:rPr>
          <w:rFonts w:ascii="Times New Roman" w:hAnsi="Times New Roman" w:cs="Times New Roman"/>
          <w:sz w:val="28"/>
        </w:rPr>
        <w:t xml:space="preserve"> </w:t>
      </w:r>
      <w:r w:rsidR="00D62C77" w:rsidRPr="00D62C77">
        <w:rPr>
          <w:rFonts w:ascii="Times New Roman" w:hAnsi="Times New Roman" w:cs="Times New Roman"/>
          <w:sz w:val="28"/>
        </w:rPr>
        <w:t xml:space="preserve">не выработаны </w:t>
      </w:r>
      <w:r w:rsidR="00FE2656">
        <w:rPr>
          <w:rFonts w:ascii="Times New Roman" w:hAnsi="Times New Roman" w:cs="Times New Roman"/>
          <w:sz w:val="28"/>
        </w:rPr>
        <w:t>навыки самостоятельного изучения и анализа информа</w:t>
      </w:r>
      <w:r w:rsidR="00E9799D">
        <w:rPr>
          <w:rFonts w:ascii="Times New Roman" w:hAnsi="Times New Roman" w:cs="Times New Roman"/>
          <w:sz w:val="28"/>
        </w:rPr>
        <w:t>ции предоставленного</w:t>
      </w:r>
      <w:r w:rsidR="00FE2656">
        <w:rPr>
          <w:rFonts w:ascii="Times New Roman" w:hAnsi="Times New Roman" w:cs="Times New Roman"/>
          <w:sz w:val="28"/>
        </w:rPr>
        <w:t xml:space="preserve"> на уроках</w:t>
      </w:r>
      <w:r w:rsidR="00E9799D">
        <w:rPr>
          <w:rFonts w:ascii="Times New Roman" w:hAnsi="Times New Roman" w:cs="Times New Roman"/>
          <w:sz w:val="28"/>
        </w:rPr>
        <w:t xml:space="preserve"> биологии</w:t>
      </w:r>
      <w:r w:rsidR="00FE2656">
        <w:rPr>
          <w:rFonts w:ascii="Times New Roman" w:hAnsi="Times New Roman" w:cs="Times New Roman"/>
          <w:sz w:val="28"/>
        </w:rPr>
        <w:t xml:space="preserve">, а также </w:t>
      </w:r>
      <w:r w:rsidR="00145B11">
        <w:rPr>
          <w:rFonts w:ascii="Times New Roman" w:hAnsi="Times New Roman" w:cs="Times New Roman"/>
          <w:sz w:val="28"/>
        </w:rPr>
        <w:t>отсутствуют навыки</w:t>
      </w:r>
      <w:r w:rsidR="00FE2656">
        <w:rPr>
          <w:rFonts w:ascii="Times New Roman" w:hAnsi="Times New Roman" w:cs="Times New Roman"/>
          <w:sz w:val="28"/>
        </w:rPr>
        <w:t xml:space="preserve"> </w:t>
      </w:r>
      <w:r w:rsidR="00D62C77" w:rsidRPr="00D62C77">
        <w:rPr>
          <w:rFonts w:ascii="Times New Roman" w:hAnsi="Times New Roman" w:cs="Times New Roman"/>
          <w:sz w:val="28"/>
        </w:rPr>
        <w:t xml:space="preserve">самоконтроля. </w:t>
      </w:r>
    </w:p>
    <w:p w:rsidR="00573C6E" w:rsidRPr="002909D9" w:rsidRDefault="00AD7162" w:rsidP="00AD716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методы обучения направленные на </w:t>
      </w:r>
      <w:r w:rsidR="00FE2656">
        <w:rPr>
          <w:rFonts w:ascii="Times New Roman" w:hAnsi="Times New Roman" w:cs="Times New Roman"/>
          <w:sz w:val="28"/>
        </w:rPr>
        <w:t xml:space="preserve">самостоятельное изучение информации на уроках </w:t>
      </w:r>
      <w:r>
        <w:rPr>
          <w:rFonts w:ascii="Times New Roman" w:hAnsi="Times New Roman" w:cs="Times New Roman"/>
          <w:sz w:val="28"/>
        </w:rPr>
        <w:t xml:space="preserve">биологии зависит от типа восприятия материала учащимися. Как показывают результаты исследования </w:t>
      </w:r>
      <w:r w:rsidR="00CD261F">
        <w:rPr>
          <w:rFonts w:ascii="Times New Roman" w:hAnsi="Times New Roman" w:cs="Times New Roman"/>
          <w:sz w:val="28"/>
        </w:rPr>
        <w:t xml:space="preserve">им необходима свобода действий при освоении </w:t>
      </w:r>
      <w:r w:rsidR="00FE2656">
        <w:rPr>
          <w:rFonts w:ascii="Times New Roman" w:hAnsi="Times New Roman" w:cs="Times New Roman"/>
          <w:sz w:val="28"/>
        </w:rPr>
        <w:t xml:space="preserve">учебного </w:t>
      </w:r>
      <w:r w:rsidR="00D62C77" w:rsidRPr="00D62C77">
        <w:rPr>
          <w:rFonts w:ascii="Times New Roman" w:hAnsi="Times New Roman" w:cs="Times New Roman"/>
          <w:sz w:val="28"/>
        </w:rPr>
        <w:t>материал</w:t>
      </w:r>
      <w:r w:rsidR="00FE2656">
        <w:rPr>
          <w:rFonts w:ascii="Times New Roman" w:hAnsi="Times New Roman" w:cs="Times New Roman"/>
          <w:sz w:val="28"/>
        </w:rPr>
        <w:t>а</w:t>
      </w:r>
      <w:r w:rsidR="00E87F35">
        <w:rPr>
          <w:rFonts w:ascii="Times New Roman" w:hAnsi="Times New Roman" w:cs="Times New Roman"/>
          <w:sz w:val="28"/>
        </w:rPr>
        <w:t>, что позволяет лучше усвоить тему урока</w:t>
      </w:r>
      <w:r w:rsidR="00D62C77" w:rsidRPr="00D62C77">
        <w:rPr>
          <w:rFonts w:ascii="Times New Roman" w:hAnsi="Times New Roman" w:cs="Times New Roman"/>
          <w:sz w:val="28"/>
        </w:rPr>
        <w:t xml:space="preserve">. В процессе </w:t>
      </w:r>
      <w:r w:rsidR="00E87F35" w:rsidRPr="00E87F35">
        <w:rPr>
          <w:rFonts w:ascii="Times New Roman" w:hAnsi="Times New Roman" w:cs="Times New Roman"/>
          <w:sz w:val="28"/>
        </w:rPr>
        <w:t>самостоятельно</w:t>
      </w:r>
      <w:r w:rsidR="00E87F35">
        <w:rPr>
          <w:rFonts w:ascii="Times New Roman" w:hAnsi="Times New Roman" w:cs="Times New Roman"/>
          <w:sz w:val="28"/>
        </w:rPr>
        <w:t xml:space="preserve">го </w:t>
      </w:r>
      <w:r w:rsidR="00F05BC9">
        <w:rPr>
          <w:rFonts w:ascii="Times New Roman" w:hAnsi="Times New Roman" w:cs="Times New Roman"/>
          <w:sz w:val="28"/>
        </w:rPr>
        <w:t xml:space="preserve">изучения учебной информации </w:t>
      </w:r>
      <w:r w:rsidR="00D62C77" w:rsidRPr="00D62C77">
        <w:rPr>
          <w:rFonts w:ascii="Times New Roman" w:hAnsi="Times New Roman" w:cs="Times New Roman"/>
          <w:sz w:val="28"/>
        </w:rPr>
        <w:t>создается среда</w:t>
      </w:r>
      <w:r w:rsidR="00F05BC9">
        <w:rPr>
          <w:rFonts w:ascii="Times New Roman" w:hAnsi="Times New Roman" w:cs="Times New Roman"/>
          <w:sz w:val="28"/>
        </w:rPr>
        <w:t xml:space="preserve"> сотрудничества, </w:t>
      </w:r>
      <w:r w:rsidR="00D62C77" w:rsidRPr="00D62C77">
        <w:rPr>
          <w:rFonts w:ascii="Times New Roman" w:hAnsi="Times New Roman" w:cs="Times New Roman"/>
          <w:sz w:val="28"/>
        </w:rPr>
        <w:t>настрой на д</w:t>
      </w:r>
      <w:r w:rsidR="00F05BC9">
        <w:rPr>
          <w:rFonts w:ascii="Times New Roman" w:hAnsi="Times New Roman" w:cs="Times New Roman"/>
          <w:sz w:val="28"/>
        </w:rPr>
        <w:t>остижение высоких результатов, мотивации к обучению</w:t>
      </w:r>
      <w:r w:rsidR="00D62C77" w:rsidRPr="00D62C77">
        <w:rPr>
          <w:rFonts w:ascii="Times New Roman" w:hAnsi="Times New Roman" w:cs="Times New Roman"/>
          <w:sz w:val="28"/>
        </w:rPr>
        <w:t xml:space="preserve">. </w:t>
      </w:r>
    </w:p>
    <w:p w:rsidR="00D264B2" w:rsidRDefault="00D264B2" w:rsidP="00766CA8">
      <w:pPr>
        <w:pStyle w:val="a3"/>
        <w:rPr>
          <w:rFonts w:ascii="Times New Roman" w:hAnsi="Times New Roman" w:cs="Times New Roman"/>
          <w:sz w:val="28"/>
        </w:rPr>
      </w:pPr>
    </w:p>
    <w:p w:rsidR="00D264B2" w:rsidRPr="000C4522" w:rsidRDefault="004026D9" w:rsidP="000C452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  <w:r w:rsidR="000C4522">
        <w:rPr>
          <w:rFonts w:ascii="Times New Roman" w:hAnsi="Times New Roman" w:cs="Times New Roman"/>
          <w:sz w:val="28"/>
        </w:rPr>
        <w:t>:</w:t>
      </w:r>
    </w:p>
    <w:p w:rsidR="00D264B2" w:rsidRDefault="00D264B2" w:rsidP="00945B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Арчимаева А.</w:t>
      </w:r>
      <w:r w:rsidR="00E317E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Р</w:t>
      </w:r>
      <w:r w:rsidRPr="00D264B2">
        <w:rPr>
          <w:rFonts w:ascii="Times New Roman" w:hAnsi="Times New Roman" w:cs="Times New Roman"/>
          <w:sz w:val="28"/>
        </w:rPr>
        <w:t>азвитие навыков работы с информацией на уроках английского языка</w:t>
      </w:r>
      <w:r w:rsidR="006E7D58">
        <w:rPr>
          <w:rFonts w:ascii="Times New Roman" w:hAnsi="Times New Roman" w:cs="Times New Roman"/>
          <w:sz w:val="28"/>
        </w:rPr>
        <w:t xml:space="preserve"> </w:t>
      </w:r>
      <w:r w:rsidR="006E7D58" w:rsidRPr="006E7D58">
        <w:rPr>
          <w:rFonts w:ascii="Times New Roman" w:hAnsi="Times New Roman" w:cs="Times New Roman"/>
          <w:sz w:val="28"/>
        </w:rPr>
        <w:t>[Электронный ресурс].  URL: https://</w:t>
      </w:r>
      <w:r w:rsidR="00E317E1" w:rsidRPr="00E317E1">
        <w:t xml:space="preserve"> </w:t>
      </w:r>
      <w:r w:rsidR="00E317E1" w:rsidRPr="00E317E1">
        <w:rPr>
          <w:rFonts w:ascii="Times New Roman" w:hAnsi="Times New Roman" w:cs="Times New Roman"/>
          <w:sz w:val="28"/>
        </w:rPr>
        <w:t>https://infourok.ru/razvitie-navykov-raboty-s-informaciej-na-urokah-anglijskogo-yazyka-4270991.html</w:t>
      </w:r>
      <w:r w:rsidR="00E317E1">
        <w:rPr>
          <w:rFonts w:ascii="Times New Roman" w:hAnsi="Times New Roman" w:cs="Times New Roman"/>
          <w:sz w:val="28"/>
        </w:rPr>
        <w:t xml:space="preserve"> (дата обращения: 06.06.2022</w:t>
      </w:r>
      <w:r w:rsidR="006E7D58" w:rsidRPr="006E7D58">
        <w:rPr>
          <w:rFonts w:ascii="Times New Roman" w:hAnsi="Times New Roman" w:cs="Times New Roman"/>
          <w:sz w:val="28"/>
        </w:rPr>
        <w:t>).</w:t>
      </w:r>
    </w:p>
    <w:p w:rsidR="006D3239" w:rsidRPr="00C13A5C" w:rsidRDefault="006D3239" w:rsidP="00945B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Лялина Н.В. </w:t>
      </w:r>
      <w:r w:rsidRPr="006D3239">
        <w:rPr>
          <w:rFonts w:ascii="Times New Roman" w:hAnsi="Times New Roman" w:cs="Times New Roman"/>
          <w:sz w:val="28"/>
        </w:rPr>
        <w:t>Развитие навыков работы с учебной информацией на уроке биологии</w:t>
      </w:r>
      <w:r w:rsidR="00C13A5C">
        <w:rPr>
          <w:rFonts w:ascii="Times New Roman" w:hAnsi="Times New Roman" w:cs="Times New Roman"/>
          <w:sz w:val="28"/>
        </w:rPr>
        <w:t xml:space="preserve"> </w:t>
      </w:r>
      <w:r w:rsidR="00C13A5C" w:rsidRPr="00C13A5C">
        <w:rPr>
          <w:rFonts w:ascii="Times New Roman" w:hAnsi="Times New Roman" w:cs="Times New Roman"/>
          <w:sz w:val="28"/>
        </w:rPr>
        <w:t>[Текст]: сборник материалов международной научно-практической конференции</w:t>
      </w:r>
      <w:r w:rsidR="00C13A5C">
        <w:rPr>
          <w:rFonts w:ascii="Times New Roman" w:hAnsi="Times New Roman" w:cs="Times New Roman"/>
          <w:sz w:val="28"/>
        </w:rPr>
        <w:t xml:space="preserve">. – М: </w:t>
      </w:r>
      <w:r w:rsidR="00C13A5C" w:rsidRPr="00C13A5C">
        <w:rPr>
          <w:rFonts w:ascii="Times New Roman" w:hAnsi="Times New Roman" w:cs="Times New Roman"/>
          <w:sz w:val="28"/>
        </w:rPr>
        <w:t>Московский государ</w:t>
      </w:r>
      <w:r w:rsidR="00C13A5C">
        <w:rPr>
          <w:rFonts w:ascii="Times New Roman" w:hAnsi="Times New Roman" w:cs="Times New Roman"/>
          <w:sz w:val="28"/>
        </w:rPr>
        <w:t>ственный областной университет</w:t>
      </w:r>
      <w:r w:rsidR="00C13A5C" w:rsidRPr="00C13A5C">
        <w:rPr>
          <w:rFonts w:ascii="Times New Roman" w:hAnsi="Times New Roman" w:cs="Times New Roman"/>
          <w:sz w:val="28"/>
        </w:rPr>
        <w:t xml:space="preserve">. </w:t>
      </w:r>
      <w:r w:rsidRPr="00C13A5C">
        <w:rPr>
          <w:rFonts w:ascii="Times New Roman" w:hAnsi="Times New Roman" w:cs="Times New Roman"/>
          <w:sz w:val="28"/>
        </w:rPr>
        <w:t>2016.</w:t>
      </w:r>
      <w:r w:rsidR="00C13A5C">
        <w:rPr>
          <w:rFonts w:ascii="Times New Roman" w:hAnsi="Times New Roman" w:cs="Times New Roman"/>
          <w:sz w:val="28"/>
        </w:rPr>
        <w:t xml:space="preserve"> – С 3-5.</w:t>
      </w:r>
    </w:p>
    <w:p w:rsidR="004916E2" w:rsidRDefault="00FA242D" w:rsidP="00945B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Смелова В.Г.</w:t>
      </w:r>
      <w:r w:rsidR="004916E2" w:rsidRPr="004916E2">
        <w:rPr>
          <w:rFonts w:ascii="Times New Roman" w:hAnsi="Times New Roman" w:cs="Times New Roman"/>
          <w:sz w:val="28"/>
        </w:rPr>
        <w:t xml:space="preserve"> Работа с информацией на уроках биологии // </w:t>
      </w:r>
      <w:r w:rsidR="00C938DF">
        <w:rPr>
          <w:rFonts w:ascii="Times New Roman" w:hAnsi="Times New Roman" w:cs="Times New Roman"/>
          <w:sz w:val="28"/>
        </w:rPr>
        <w:t>Первое сентября. – 2010, январь – 15.</w:t>
      </w:r>
    </w:p>
    <w:p w:rsidR="00AE431F" w:rsidRPr="008E27C1" w:rsidRDefault="008E27C1" w:rsidP="00945B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Панина Г.Н.</w:t>
      </w:r>
      <w:r w:rsidR="000C4522" w:rsidRPr="000C45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Биология. </w:t>
      </w:r>
      <w:r w:rsidR="000C4522" w:rsidRPr="000C4522">
        <w:rPr>
          <w:rFonts w:ascii="Times New Roman" w:hAnsi="Times New Roman" w:cs="Times New Roman"/>
          <w:sz w:val="28"/>
        </w:rPr>
        <w:t>Диагностические работы. 6-9 классы</w:t>
      </w:r>
      <w:r>
        <w:rPr>
          <w:rFonts w:ascii="Times New Roman" w:hAnsi="Times New Roman" w:cs="Times New Roman"/>
          <w:sz w:val="28"/>
        </w:rPr>
        <w:t>: Паритет</w:t>
      </w:r>
      <w:r w:rsidR="00B7739D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СПб.:</w:t>
      </w:r>
      <w:proofErr w:type="gramEnd"/>
      <w:r>
        <w:rPr>
          <w:rFonts w:ascii="Times New Roman" w:hAnsi="Times New Roman" w:cs="Times New Roman"/>
          <w:sz w:val="28"/>
        </w:rPr>
        <w:t xml:space="preserve"> Паритет, 2006.</w:t>
      </w:r>
    </w:p>
    <w:p w:rsidR="006D5FAE" w:rsidRDefault="006D5FAE" w:rsidP="00766CA8">
      <w:pPr>
        <w:pStyle w:val="a3"/>
        <w:rPr>
          <w:rFonts w:ascii="Times New Roman" w:hAnsi="Times New Roman" w:cs="Times New Roman"/>
          <w:sz w:val="28"/>
        </w:rPr>
      </w:pPr>
    </w:p>
    <w:p w:rsidR="006D5FAE" w:rsidRPr="00766CA8" w:rsidRDefault="006D5FAE" w:rsidP="00766CA8">
      <w:pPr>
        <w:pStyle w:val="a3"/>
        <w:rPr>
          <w:rFonts w:ascii="Times New Roman" w:hAnsi="Times New Roman" w:cs="Times New Roman"/>
          <w:sz w:val="28"/>
        </w:rPr>
      </w:pPr>
    </w:p>
    <w:sectPr w:rsidR="006D5FAE" w:rsidRPr="0076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16855"/>
    <w:multiLevelType w:val="hybridMultilevel"/>
    <w:tmpl w:val="A73C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31540"/>
    <w:multiLevelType w:val="hybridMultilevel"/>
    <w:tmpl w:val="C950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E50CA"/>
    <w:multiLevelType w:val="hybridMultilevel"/>
    <w:tmpl w:val="EE26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1725B"/>
    <w:multiLevelType w:val="hybridMultilevel"/>
    <w:tmpl w:val="BC62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C7395"/>
    <w:multiLevelType w:val="hybridMultilevel"/>
    <w:tmpl w:val="BC8495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A"/>
    <w:rsid w:val="000A35D0"/>
    <w:rsid w:val="000C4522"/>
    <w:rsid w:val="000E0946"/>
    <w:rsid w:val="00111EFA"/>
    <w:rsid w:val="00132E8E"/>
    <w:rsid w:val="00145B11"/>
    <w:rsid w:val="00182D35"/>
    <w:rsid w:val="001C5E4E"/>
    <w:rsid w:val="00232643"/>
    <w:rsid w:val="002513A9"/>
    <w:rsid w:val="0026108A"/>
    <w:rsid w:val="002909D9"/>
    <w:rsid w:val="002C4D06"/>
    <w:rsid w:val="002E3F87"/>
    <w:rsid w:val="002F1273"/>
    <w:rsid w:val="00307B21"/>
    <w:rsid w:val="0035116E"/>
    <w:rsid w:val="003837C8"/>
    <w:rsid w:val="003A5497"/>
    <w:rsid w:val="004026D9"/>
    <w:rsid w:val="00430B16"/>
    <w:rsid w:val="00450F7A"/>
    <w:rsid w:val="004916E2"/>
    <w:rsid w:val="004A5E91"/>
    <w:rsid w:val="00513E29"/>
    <w:rsid w:val="0051698B"/>
    <w:rsid w:val="00573C6E"/>
    <w:rsid w:val="00622747"/>
    <w:rsid w:val="00656E4E"/>
    <w:rsid w:val="00695F67"/>
    <w:rsid w:val="006A69DE"/>
    <w:rsid w:val="006D3239"/>
    <w:rsid w:val="006D5FAE"/>
    <w:rsid w:val="006E14B5"/>
    <w:rsid w:val="006E7D58"/>
    <w:rsid w:val="00766CA8"/>
    <w:rsid w:val="007922BE"/>
    <w:rsid w:val="007A7779"/>
    <w:rsid w:val="007F605D"/>
    <w:rsid w:val="008218B6"/>
    <w:rsid w:val="008272B6"/>
    <w:rsid w:val="00865C74"/>
    <w:rsid w:val="008E27C1"/>
    <w:rsid w:val="00905F6C"/>
    <w:rsid w:val="0091084B"/>
    <w:rsid w:val="0091693D"/>
    <w:rsid w:val="00922BF8"/>
    <w:rsid w:val="00922D28"/>
    <w:rsid w:val="00931E85"/>
    <w:rsid w:val="00945B65"/>
    <w:rsid w:val="00955384"/>
    <w:rsid w:val="00997AE2"/>
    <w:rsid w:val="009D5692"/>
    <w:rsid w:val="00A5177E"/>
    <w:rsid w:val="00A64C56"/>
    <w:rsid w:val="00A761E1"/>
    <w:rsid w:val="00A820DA"/>
    <w:rsid w:val="00AD7162"/>
    <w:rsid w:val="00AE431F"/>
    <w:rsid w:val="00AF0DCB"/>
    <w:rsid w:val="00B263A4"/>
    <w:rsid w:val="00B30EF8"/>
    <w:rsid w:val="00B346C7"/>
    <w:rsid w:val="00B619CF"/>
    <w:rsid w:val="00B7739D"/>
    <w:rsid w:val="00BE1C84"/>
    <w:rsid w:val="00C13A5C"/>
    <w:rsid w:val="00C51B60"/>
    <w:rsid w:val="00C7616D"/>
    <w:rsid w:val="00C938DF"/>
    <w:rsid w:val="00CA018D"/>
    <w:rsid w:val="00CD261F"/>
    <w:rsid w:val="00CF0002"/>
    <w:rsid w:val="00D264B2"/>
    <w:rsid w:val="00D36D68"/>
    <w:rsid w:val="00D461CD"/>
    <w:rsid w:val="00D62C77"/>
    <w:rsid w:val="00D775E1"/>
    <w:rsid w:val="00DA154F"/>
    <w:rsid w:val="00E0502E"/>
    <w:rsid w:val="00E130D9"/>
    <w:rsid w:val="00E317E1"/>
    <w:rsid w:val="00E557B8"/>
    <w:rsid w:val="00E87F35"/>
    <w:rsid w:val="00E93336"/>
    <w:rsid w:val="00E95B41"/>
    <w:rsid w:val="00E9799D"/>
    <w:rsid w:val="00EA129D"/>
    <w:rsid w:val="00EF7880"/>
    <w:rsid w:val="00F05BC9"/>
    <w:rsid w:val="00F66E00"/>
    <w:rsid w:val="00F80E49"/>
    <w:rsid w:val="00F96472"/>
    <w:rsid w:val="00FA242D"/>
    <w:rsid w:val="00FB1749"/>
    <w:rsid w:val="00FC3459"/>
    <w:rsid w:val="00FE2656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0FCEB-0E04-448B-81E0-7505434B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3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9.4</c:v>
                </c:pt>
                <c:pt idx="1">
                  <c:v>11.7</c:v>
                </c:pt>
                <c:pt idx="2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9658960"/>
        <c:axId val="189659352"/>
      </c:barChart>
      <c:catAx>
        <c:axId val="18965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четверти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659352"/>
        <c:crosses val="autoZero"/>
        <c:auto val="1"/>
        <c:lblAlgn val="ctr"/>
        <c:lblOffset val="100"/>
        <c:noMultiLvlLbl val="0"/>
      </c:catAx>
      <c:valAx>
        <c:axId val="189659352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8965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8.5</c:v>
                </c:pt>
                <c:pt idx="1">
                  <c:v>10.5</c:v>
                </c:pt>
                <c:pt idx="2">
                  <c:v>10.6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9658176"/>
        <c:axId val="189664448"/>
      </c:barChart>
      <c:catAx>
        <c:axId val="189658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четверти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664448"/>
        <c:crosses val="autoZero"/>
        <c:auto val="1"/>
        <c:lblAlgn val="ctr"/>
        <c:lblOffset val="100"/>
        <c:noMultiLvlLbl val="0"/>
      </c:catAx>
      <c:valAx>
        <c:axId val="189664448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8965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stdDev"/>
            <c:noEndCap val="0"/>
            <c:val val="1"/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Sheet1!$B$1:$C$1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9.86</c:v>
                </c:pt>
                <c:pt idx="1">
                  <c:v>11.2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657392"/>
        <c:axId val="189658568"/>
      </c:barChart>
      <c:catAx>
        <c:axId val="189657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группы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658568"/>
        <c:crosses val="autoZero"/>
        <c:auto val="1"/>
        <c:lblAlgn val="ctr"/>
        <c:lblOffset val="100"/>
        <c:noMultiLvlLbl val="0"/>
      </c:catAx>
      <c:valAx>
        <c:axId val="189658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65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Байтемиров Мадияр Кайратович</dc:creator>
  <cp:keywords/>
  <dc:description/>
  <cp:lastModifiedBy>Байтемиров Мадияр Кайратович</cp:lastModifiedBy>
  <cp:revision>95</cp:revision>
  <dcterms:created xsi:type="dcterms:W3CDTF">2022-06-07T02:50:00Z</dcterms:created>
  <dcterms:modified xsi:type="dcterms:W3CDTF">2022-06-17T06:58:00Z</dcterms:modified>
</cp:coreProperties>
</file>