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8B" w:rsidRPr="002917BF" w:rsidRDefault="005B2A8B" w:rsidP="00E4588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917BF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 процессе обучения музыке.</w:t>
      </w:r>
    </w:p>
    <w:p w:rsidR="00BB1AB5" w:rsidRPr="002917BF" w:rsidRDefault="005B2A8B" w:rsidP="00E458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ab/>
        <w:t xml:space="preserve">В настоящее время нет необходимости доказывать важность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связей в процессе преподавания музыки.</w:t>
      </w:r>
    </w:p>
    <w:p w:rsidR="005B2A8B" w:rsidRPr="002917BF" w:rsidRDefault="005B2A8B" w:rsidP="00E458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ab/>
        <w:t>Необходимость связей между учебными дисциплинами диктуется дидактическими принципами обучения, воспитательными задачами музыкальной школы, связью обучения с жизнью, подготовкой учащихся к творческой деятельности.</w:t>
      </w:r>
    </w:p>
    <w:p w:rsidR="005B2A8B" w:rsidRPr="002917BF" w:rsidRDefault="005B2A8B" w:rsidP="00E458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ab/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 музыкальном обучении являются конкретным выражением интеграционных процессов. Эти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играют важную роль в повышении творческой деятельности учащихся. Идея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все настойчивее заявляет о себе и заставляет педагогов искать творческие пути их реализации. </w:t>
      </w:r>
    </w:p>
    <w:p w:rsidR="005B2A8B" w:rsidRPr="002917BF" w:rsidRDefault="005B2A8B" w:rsidP="00E458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ab/>
        <w:t xml:space="preserve">Проблема – использование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 процессе обучения через интеграцию, тематическое планирование по принципу одновременного прохождения музыкальной грамоты в различных дисциплинах.</w:t>
      </w:r>
    </w:p>
    <w:p w:rsidR="005B2A8B" w:rsidRPr="002917BF" w:rsidRDefault="005B2A8B" w:rsidP="00E458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ab/>
        <w:t xml:space="preserve">Цель – показать эффективность использования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 процессе обучения в музыкальной школе и выявить их влияние на качество обучения учащихся. </w:t>
      </w:r>
    </w:p>
    <w:p w:rsidR="005B2A8B" w:rsidRPr="002917BF" w:rsidRDefault="005B2A8B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Для достижения этой цели необходимо: </w:t>
      </w:r>
    </w:p>
    <w:p w:rsidR="005B2A8B" w:rsidRPr="002917BF" w:rsidRDefault="005B2A8B" w:rsidP="00E4588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проанализировать теоретические и практические основы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межпредметного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обучения;</w:t>
      </w:r>
    </w:p>
    <w:p w:rsidR="005B2A8B" w:rsidRPr="002917BF" w:rsidRDefault="005B2A8B" w:rsidP="00E4588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>выявить творческие особенности проведения интегрированных уроков;</w:t>
      </w:r>
    </w:p>
    <w:p w:rsidR="005B2A8B" w:rsidRPr="002917BF" w:rsidRDefault="005B2A8B" w:rsidP="00E4588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выявить наиболее рациональные сочетания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связей;</w:t>
      </w:r>
    </w:p>
    <w:p w:rsidR="005B2A8B" w:rsidRPr="002917BF" w:rsidRDefault="005B2A8B" w:rsidP="00E4588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выявить эффективность </w:t>
      </w:r>
      <w:proofErr w:type="spellStart"/>
      <w:r w:rsidRPr="002917BF">
        <w:rPr>
          <w:rFonts w:ascii="Times New Roman" w:hAnsi="Times New Roman" w:cs="Times New Roman"/>
          <w:sz w:val="28"/>
        </w:rPr>
        <w:t>использоваения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 процессе обучения</w:t>
      </w:r>
      <w:r w:rsidR="000F12EE" w:rsidRPr="002917BF">
        <w:rPr>
          <w:rFonts w:ascii="Times New Roman" w:hAnsi="Times New Roman" w:cs="Times New Roman"/>
          <w:sz w:val="28"/>
        </w:rPr>
        <w:t>.</w:t>
      </w:r>
    </w:p>
    <w:p w:rsidR="002917BF" w:rsidRPr="002917BF" w:rsidRDefault="002917BF" w:rsidP="002917B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Одним из основных приемов реализации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связей является повторение знаний, полученные учащимися при изучении других дисциплин – сольфеджио (изучение нот), математика (счет размера), </w:t>
      </w:r>
      <w:proofErr w:type="gramStart"/>
      <w:r w:rsidRPr="002917BF">
        <w:rPr>
          <w:rFonts w:ascii="Times New Roman" w:hAnsi="Times New Roman" w:cs="Times New Roman"/>
          <w:sz w:val="28"/>
        </w:rPr>
        <w:t>Изо</w:t>
      </w:r>
      <w:proofErr w:type="gramEnd"/>
      <w:r w:rsidRPr="002917BF">
        <w:rPr>
          <w:rFonts w:ascii="Times New Roman" w:hAnsi="Times New Roman" w:cs="Times New Roman"/>
          <w:sz w:val="28"/>
        </w:rPr>
        <w:t xml:space="preserve"> (написание и чтение нот), казахский язык (общение), русский язык (название нот и длительностей), итальянский язык (термины),</w:t>
      </w:r>
      <w:r w:rsidRPr="002917BF">
        <w:rPr>
          <w:rFonts w:ascii="Times New Roman" w:hAnsi="Times New Roman" w:cs="Times New Roman"/>
          <w:sz w:val="36"/>
          <w:szCs w:val="28"/>
        </w:rPr>
        <w:t xml:space="preserve"> </w:t>
      </w:r>
      <w:r w:rsidRPr="002917BF">
        <w:rPr>
          <w:rFonts w:ascii="Times New Roman" w:hAnsi="Times New Roman" w:cs="Times New Roman"/>
          <w:sz w:val="28"/>
          <w:szCs w:val="28"/>
        </w:rPr>
        <w:t xml:space="preserve">музыкальная литература (биография композитора и история произведения).           </w:t>
      </w:r>
      <w:r w:rsidRPr="002917BF"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</w:p>
    <w:p w:rsidR="005B2A8B" w:rsidRPr="002917BF" w:rsidRDefault="000F12EE" w:rsidP="00E458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proofErr w:type="spellStart"/>
      <w:r w:rsidRPr="002917BF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выполняют в обучение ряд функции:</w:t>
      </w:r>
    </w:p>
    <w:p w:rsidR="00E45881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>Образовательная функция – формирует такие качества знаний учащихся, как системность, глубина, осознанность, гибкость. Интегрированные уроки выступают как средство развития и усвоения музыкальных понятий.</w:t>
      </w:r>
    </w:p>
    <w:p w:rsidR="00E45881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Развивающая функция – определяет системное и творческое мышление учащихся, формирует их познавательную активность и интерес к познанию музыки. Интегрированные уроки расширяют кругозор учащихся. </w:t>
      </w:r>
    </w:p>
    <w:p w:rsidR="000F12EE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>Воспитательная функция – содействует реализации комплексного подхода к воспитанию учащихся.</w:t>
      </w:r>
    </w:p>
    <w:p w:rsidR="00E45881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917BF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связью является важным условием и результатом комплексного подхода в обучении и воспитании учащихся в музыкальной школе.</w:t>
      </w:r>
    </w:p>
    <w:p w:rsidR="00E45881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lastRenderedPageBreak/>
        <w:t xml:space="preserve">Для умелого, своевременного использования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межпредметной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 процессе обучения каждому педагогу необходимо расширять свои знания не только по специальности, но и по другим музыкальным предметам, использовать в своей работе интеграционные методы как можно чаще.</w:t>
      </w:r>
    </w:p>
    <w:p w:rsidR="00E45881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Использование на уроке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связей способствует повышению уровня знаний по музыке, расширению эстетического кругозора учащихся, повышению уровня музыкальной грамотности, осуществлению творческого сотрудничества между преподавателями и учащимися.</w:t>
      </w:r>
    </w:p>
    <w:p w:rsidR="00E45881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При этом повышается эффективность обучения учащихся, применяются знания, умения, навыки, полученные на уроках по другим дисциплинам. </w:t>
      </w:r>
    </w:p>
    <w:p w:rsidR="00E45881" w:rsidRPr="002917BF" w:rsidRDefault="00E45881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2917BF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связи в обучении рассматриваются как дидактически</w:t>
      </w:r>
      <w:r w:rsidR="008A0FD3" w:rsidRPr="002917BF">
        <w:rPr>
          <w:rFonts w:ascii="Times New Roman" w:hAnsi="Times New Roman" w:cs="Times New Roman"/>
          <w:sz w:val="28"/>
        </w:rPr>
        <w:t>й принцип, захватывая цели и задачи, содержание, методы, средства и формы обучения.</w:t>
      </w:r>
    </w:p>
    <w:p w:rsidR="008A0FD3" w:rsidRPr="002917BF" w:rsidRDefault="008A0FD3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Изучение и использование на уроке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связей позволяет сделать следующие выводы: использование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связей – это современный принцип обучения, который влияет на отбор и структуру учебного материала целого ряда музыкальных предметов, усиливают системность знании учащихся, активизируют методы обучения, ориентируют на применение комплексных форм организации обучения.</w:t>
      </w:r>
      <w:bookmarkStart w:id="0" w:name="_GoBack"/>
      <w:bookmarkEnd w:id="0"/>
    </w:p>
    <w:p w:rsidR="008A0FD3" w:rsidRDefault="008A0FD3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17BF">
        <w:rPr>
          <w:rFonts w:ascii="Times New Roman" w:hAnsi="Times New Roman" w:cs="Times New Roman"/>
          <w:sz w:val="28"/>
        </w:rPr>
        <w:t xml:space="preserve">Критерии эффективности использования </w:t>
      </w:r>
      <w:proofErr w:type="spellStart"/>
      <w:r w:rsidRPr="002917BF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связей в процессе обучения учащихся – это овладение знаниями и метазнаниями, уровень </w:t>
      </w:r>
      <w:proofErr w:type="spellStart"/>
      <w:r w:rsidRPr="002917BF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2917BF">
        <w:rPr>
          <w:rFonts w:ascii="Times New Roman" w:hAnsi="Times New Roman" w:cs="Times New Roman"/>
          <w:sz w:val="28"/>
        </w:rPr>
        <w:t xml:space="preserve"> знании – прочность, диапазон, осмысленность.</w:t>
      </w:r>
    </w:p>
    <w:p w:rsidR="00882679" w:rsidRDefault="00882679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2679" w:rsidRDefault="00882679" w:rsidP="0088267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категории по классу домбры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Байжуманова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К.</w:t>
      </w:r>
    </w:p>
    <w:p w:rsidR="00882679" w:rsidRPr="00927B1D" w:rsidRDefault="00882679" w:rsidP="00882679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№2 г. Темиртау, Карагандинская обл.</w:t>
      </w:r>
    </w:p>
    <w:p w:rsidR="00882679" w:rsidRPr="002917BF" w:rsidRDefault="00882679" w:rsidP="00E4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882679" w:rsidRPr="0029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84F59"/>
    <w:multiLevelType w:val="hybridMultilevel"/>
    <w:tmpl w:val="23C4948C"/>
    <w:lvl w:ilvl="0" w:tplc="46CA19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B"/>
    <w:rsid w:val="000F12EE"/>
    <w:rsid w:val="002917BF"/>
    <w:rsid w:val="005B2A8B"/>
    <w:rsid w:val="00792EB9"/>
    <w:rsid w:val="00882679"/>
    <w:rsid w:val="008A0FD3"/>
    <w:rsid w:val="00BB1AB5"/>
    <w:rsid w:val="00E4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CFA1-AF6B-46CC-B60F-8D1AD29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Абешов</dc:creator>
  <cp:keywords/>
  <dc:description/>
  <cp:lastModifiedBy>Ильяс Абешов</cp:lastModifiedBy>
  <cp:revision>5</cp:revision>
  <dcterms:created xsi:type="dcterms:W3CDTF">2021-09-27T12:46:00Z</dcterms:created>
  <dcterms:modified xsi:type="dcterms:W3CDTF">2021-09-27T13:47:00Z</dcterms:modified>
</cp:coreProperties>
</file>