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D0" w:rsidRPr="008B2D9E" w:rsidRDefault="008B2D9E" w:rsidP="008B2D9E">
      <w:pPr>
        <w:shd w:val="clear" w:color="auto" w:fill="FFFFFF"/>
        <w:spacing w:after="0" w:line="240" w:lineRule="auto"/>
        <w:jc w:val="center"/>
        <w:rPr>
          <w:rFonts w:ascii="Times New Roman" w:eastAsia="Times New Roman" w:hAnsi="Times New Roman" w:cs="Times New Roman"/>
          <w:b/>
          <w:color w:val="000000"/>
          <w:sz w:val="28"/>
          <w:szCs w:val="28"/>
          <w:lang w:val="kk-KZ" w:eastAsia="ru-RU"/>
        </w:rPr>
      </w:pPr>
      <w:r w:rsidRPr="008B2D9E">
        <w:rPr>
          <w:rFonts w:ascii="Times New Roman" w:eastAsia="Times New Roman" w:hAnsi="Times New Roman" w:cs="Times New Roman"/>
          <w:b/>
          <w:color w:val="000000"/>
          <w:sz w:val="28"/>
          <w:szCs w:val="28"/>
          <w:lang w:val="kk-KZ" w:eastAsia="ru-RU"/>
        </w:rPr>
        <w:t>Мастер-класс</w:t>
      </w:r>
    </w:p>
    <w:p w:rsidR="002D6DD0" w:rsidRDefault="002D6DD0" w:rsidP="002D6D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D6DD0">
        <w:rPr>
          <w:rFonts w:ascii="Times New Roman" w:eastAsia="Times New Roman" w:hAnsi="Times New Roman" w:cs="Times New Roman"/>
          <w:b/>
          <w:bCs/>
          <w:color w:val="000000"/>
          <w:sz w:val="28"/>
          <w:szCs w:val="28"/>
          <w:lang w:eastAsia="ru-RU"/>
        </w:rPr>
        <w:t>Тема: «</w:t>
      </w:r>
      <w:proofErr w:type="spellStart"/>
      <w:r w:rsidRPr="002D6DD0">
        <w:rPr>
          <w:rFonts w:ascii="Times New Roman" w:eastAsia="Times New Roman" w:hAnsi="Times New Roman" w:cs="Times New Roman"/>
          <w:b/>
          <w:bCs/>
          <w:color w:val="000000"/>
          <w:sz w:val="28"/>
          <w:szCs w:val="28"/>
          <w:lang w:eastAsia="ru-RU"/>
        </w:rPr>
        <w:t>Критериальная</w:t>
      </w:r>
      <w:proofErr w:type="spellEnd"/>
      <w:r w:rsidRPr="002D6DD0">
        <w:rPr>
          <w:rFonts w:ascii="Times New Roman" w:eastAsia="Times New Roman" w:hAnsi="Times New Roman" w:cs="Times New Roman"/>
          <w:b/>
          <w:bCs/>
          <w:color w:val="000000"/>
          <w:sz w:val="28"/>
          <w:szCs w:val="28"/>
          <w:lang w:eastAsia="ru-RU"/>
        </w:rPr>
        <w:t xml:space="preserve"> система оценивания учебных достижений учащихся»</w:t>
      </w:r>
    </w:p>
    <w:p w:rsidR="002D6DD0" w:rsidRPr="002D6DD0" w:rsidRDefault="002D6DD0" w:rsidP="002D6DD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b/>
          <w:bCs/>
          <w:color w:val="000000"/>
          <w:sz w:val="28"/>
          <w:szCs w:val="28"/>
          <w:lang w:eastAsia="ru-RU"/>
        </w:rPr>
        <w:t>Цель: </w:t>
      </w:r>
      <w:r w:rsidRPr="002D6DD0">
        <w:rPr>
          <w:rFonts w:ascii="Times New Roman" w:eastAsia="Times New Roman" w:hAnsi="Times New Roman" w:cs="Times New Roman"/>
          <w:color w:val="302B0D"/>
          <w:sz w:val="28"/>
          <w:szCs w:val="28"/>
          <w:lang w:eastAsia="ru-RU"/>
        </w:rPr>
        <w:t xml:space="preserve">оказать содействие участникам занятия </w:t>
      </w:r>
      <w:proofErr w:type="gramStart"/>
      <w:r w:rsidRPr="002D6DD0">
        <w:rPr>
          <w:rFonts w:ascii="Times New Roman" w:eastAsia="Times New Roman" w:hAnsi="Times New Roman" w:cs="Times New Roman"/>
          <w:color w:val="302B0D"/>
          <w:sz w:val="28"/>
          <w:szCs w:val="28"/>
          <w:lang w:eastAsia="ru-RU"/>
        </w:rPr>
        <w:t>в  понимании</w:t>
      </w:r>
      <w:proofErr w:type="gramEnd"/>
      <w:r w:rsidRPr="002D6DD0">
        <w:rPr>
          <w:rFonts w:ascii="Times New Roman" w:eastAsia="Times New Roman" w:hAnsi="Times New Roman" w:cs="Times New Roman"/>
          <w:color w:val="302B0D"/>
          <w:sz w:val="28"/>
          <w:szCs w:val="28"/>
          <w:lang w:eastAsia="ru-RU"/>
        </w:rPr>
        <w:t xml:space="preserve"> таких понятий как </w:t>
      </w:r>
      <w:proofErr w:type="spellStart"/>
      <w:r w:rsidRPr="002D6DD0">
        <w:rPr>
          <w:rFonts w:ascii="Times New Roman" w:eastAsia="Times New Roman" w:hAnsi="Times New Roman" w:cs="Times New Roman"/>
          <w:color w:val="302B0D"/>
          <w:sz w:val="28"/>
          <w:szCs w:val="28"/>
          <w:lang w:eastAsia="ru-RU"/>
        </w:rPr>
        <w:t>критериальное</w:t>
      </w:r>
      <w:proofErr w:type="spellEnd"/>
      <w:r w:rsidRPr="002D6DD0">
        <w:rPr>
          <w:rFonts w:ascii="Times New Roman" w:eastAsia="Times New Roman" w:hAnsi="Times New Roman" w:cs="Times New Roman"/>
          <w:color w:val="302B0D"/>
          <w:sz w:val="28"/>
          <w:szCs w:val="28"/>
          <w:lang w:eastAsia="ru-RU"/>
        </w:rPr>
        <w:t xml:space="preserve"> оценивание, дескриптор, критерий; в умении </w:t>
      </w:r>
      <w:r w:rsidRPr="002D6DD0">
        <w:rPr>
          <w:rFonts w:ascii="Times New Roman" w:eastAsia="Times New Roman" w:hAnsi="Times New Roman" w:cs="Times New Roman"/>
          <w:color w:val="000000"/>
          <w:sz w:val="28"/>
          <w:szCs w:val="28"/>
          <w:lang w:eastAsia="ru-RU"/>
        </w:rPr>
        <w:t>составлять  дескрипторы к диктантам</w:t>
      </w:r>
    </w:p>
    <w:p w:rsidR="002D6DD0" w:rsidRPr="002D6DD0" w:rsidRDefault="002D6DD0" w:rsidP="002D6DD0">
      <w:pPr>
        <w:shd w:val="clear" w:color="auto" w:fill="FFFFFF"/>
        <w:spacing w:after="0" w:line="240" w:lineRule="auto"/>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b/>
          <w:bCs/>
          <w:color w:val="302B0D"/>
          <w:sz w:val="28"/>
          <w:szCs w:val="28"/>
          <w:lang w:eastAsia="ru-RU"/>
        </w:rPr>
        <w:t>Ожидаемый результат:</w:t>
      </w:r>
      <w:r w:rsidRPr="002D6DD0">
        <w:rPr>
          <w:rFonts w:ascii="Times New Roman" w:eastAsia="Times New Roman" w:hAnsi="Times New Roman" w:cs="Times New Roman"/>
          <w:color w:val="302B0D"/>
          <w:sz w:val="28"/>
          <w:szCs w:val="28"/>
          <w:lang w:eastAsia="ru-RU"/>
        </w:rPr>
        <w:t> учителя понимают термины: дескриптор, критерий, рубрика; </w:t>
      </w:r>
      <w:r w:rsidRPr="002D6DD0">
        <w:rPr>
          <w:rFonts w:ascii="Times New Roman" w:eastAsia="Times New Roman" w:hAnsi="Times New Roman" w:cs="Times New Roman"/>
          <w:color w:val="000000"/>
          <w:sz w:val="28"/>
          <w:szCs w:val="28"/>
          <w:lang w:eastAsia="ru-RU"/>
        </w:rPr>
        <w:t>смогут распознавать дескрипторы, составлять дескрипторы к диктантам.</w:t>
      </w: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b/>
          <w:bCs/>
          <w:color w:val="000000"/>
          <w:sz w:val="28"/>
          <w:szCs w:val="28"/>
          <w:lang w:eastAsia="ru-RU"/>
        </w:rPr>
        <w:t>Оборудование: </w:t>
      </w:r>
      <w:r w:rsidRPr="002D6DD0">
        <w:rPr>
          <w:rFonts w:ascii="Times New Roman" w:eastAsia="Times New Roman" w:hAnsi="Times New Roman" w:cs="Times New Roman"/>
          <w:color w:val="000000"/>
          <w:sz w:val="28"/>
          <w:szCs w:val="28"/>
          <w:lang w:eastAsia="ru-RU"/>
        </w:rPr>
        <w:t>презентация, компьютер, фломастеры, </w:t>
      </w:r>
      <w:r w:rsidRPr="002D6DD0">
        <w:rPr>
          <w:rFonts w:ascii="Times New Roman" w:eastAsia="Times New Roman" w:hAnsi="Times New Roman" w:cs="Times New Roman"/>
          <w:color w:val="302B0D"/>
          <w:sz w:val="28"/>
          <w:szCs w:val="28"/>
          <w:lang w:eastAsia="ru-RU"/>
        </w:rPr>
        <w:t>листы А-4, </w:t>
      </w:r>
      <w:r w:rsidRPr="002D6DD0">
        <w:rPr>
          <w:rFonts w:ascii="Times New Roman" w:eastAsia="Times New Roman" w:hAnsi="Times New Roman" w:cs="Times New Roman"/>
          <w:color w:val="000000"/>
          <w:sz w:val="28"/>
          <w:szCs w:val="28"/>
          <w:lang w:eastAsia="ru-RU"/>
        </w:rPr>
        <w:t>раздаточный материал статья «</w:t>
      </w:r>
      <w:proofErr w:type="spellStart"/>
      <w:r w:rsidRPr="002D6DD0">
        <w:rPr>
          <w:rFonts w:ascii="Times New Roman" w:eastAsia="Times New Roman" w:hAnsi="Times New Roman" w:cs="Times New Roman"/>
          <w:color w:val="000000"/>
          <w:sz w:val="28"/>
          <w:szCs w:val="28"/>
          <w:lang w:eastAsia="ru-RU"/>
        </w:rPr>
        <w:t>Критериальное</w:t>
      </w:r>
      <w:proofErr w:type="spellEnd"/>
      <w:r w:rsidRPr="002D6DD0">
        <w:rPr>
          <w:rFonts w:ascii="Times New Roman" w:eastAsia="Times New Roman" w:hAnsi="Times New Roman" w:cs="Times New Roman"/>
          <w:color w:val="000000"/>
          <w:sz w:val="28"/>
          <w:szCs w:val="28"/>
          <w:lang w:eastAsia="ru-RU"/>
        </w:rPr>
        <w:t xml:space="preserve"> оценивание»</w:t>
      </w:r>
      <w:r w:rsidRPr="002D6DD0">
        <w:rPr>
          <w:rFonts w:ascii="Times New Roman" w:eastAsia="Times New Roman" w:hAnsi="Times New Roman" w:cs="Times New Roman"/>
          <w:color w:val="302B0D"/>
          <w:sz w:val="28"/>
          <w:szCs w:val="28"/>
          <w:lang w:eastAsia="ru-RU"/>
        </w:rPr>
        <w:t>, </w:t>
      </w:r>
      <w:r w:rsidRPr="002D6DD0">
        <w:rPr>
          <w:rFonts w:ascii="Times New Roman" w:eastAsia="Times New Roman" w:hAnsi="Times New Roman" w:cs="Times New Roman"/>
          <w:color w:val="000000"/>
          <w:sz w:val="28"/>
          <w:szCs w:val="28"/>
          <w:lang w:eastAsia="ru-RU"/>
        </w:rPr>
        <w:t>«Информационная характеристика диктанта».</w:t>
      </w:r>
    </w:p>
    <w:p w:rsidR="002D6DD0" w:rsidRPr="002D6DD0" w:rsidRDefault="002D6DD0" w:rsidP="002D6D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302B0D"/>
          <w:sz w:val="28"/>
          <w:szCs w:val="28"/>
          <w:lang w:eastAsia="ru-RU"/>
        </w:rPr>
        <w:t>Ход занятия</w:t>
      </w:r>
    </w:p>
    <w:p w:rsidR="002D6DD0" w:rsidRPr="002D6DD0" w:rsidRDefault="002D6DD0" w:rsidP="002D6DD0">
      <w:pPr>
        <w:pStyle w:val="a3"/>
        <w:numPr>
          <w:ilvl w:val="0"/>
          <w:numId w:val="1"/>
        </w:numPr>
        <w:shd w:val="clear" w:color="auto" w:fill="FFFFFF"/>
        <w:spacing w:after="0" w:line="240" w:lineRule="auto"/>
        <w:rPr>
          <w:rFonts w:ascii="Times New Roman" w:eastAsia="Times New Roman" w:hAnsi="Times New Roman" w:cs="Times New Roman"/>
          <w:b/>
          <w:bCs/>
          <w:color w:val="302B0D"/>
          <w:sz w:val="28"/>
          <w:szCs w:val="28"/>
          <w:lang w:eastAsia="ru-RU"/>
        </w:rPr>
      </w:pPr>
      <w:r w:rsidRPr="002D6DD0">
        <w:rPr>
          <w:rFonts w:ascii="Times New Roman" w:eastAsia="Times New Roman" w:hAnsi="Times New Roman" w:cs="Times New Roman"/>
          <w:b/>
          <w:bCs/>
          <w:color w:val="302B0D"/>
          <w:sz w:val="28"/>
          <w:szCs w:val="28"/>
          <w:lang w:eastAsia="ru-RU"/>
        </w:rPr>
        <w:t>Приветствие.</w:t>
      </w:r>
      <w:bookmarkStart w:id="0" w:name="_GoBack"/>
      <w:bookmarkEnd w:id="0"/>
    </w:p>
    <w:p w:rsidR="002D6DD0" w:rsidRDefault="002D6DD0" w:rsidP="002D6DD0">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Психологический настрой</w:t>
      </w:r>
    </w:p>
    <w:p w:rsidR="002D6DD0" w:rsidRDefault="002D6DD0" w:rsidP="002D6DD0">
      <w:pPr>
        <w:pStyle w:val="a3"/>
        <w:shd w:val="clear" w:color="auto" w:fill="FFFFFF"/>
        <w:spacing w:after="0" w:line="240" w:lineRule="auto"/>
        <w:ind w:left="764"/>
        <w:rPr>
          <w:rFonts w:ascii="Times New Roman" w:eastAsia="Times New Roman" w:hAnsi="Times New Roman" w:cs="Times New Roman"/>
          <w:color w:val="000000"/>
          <w:sz w:val="28"/>
          <w:szCs w:val="28"/>
          <w:lang w:eastAsia="ru-RU"/>
        </w:rPr>
      </w:pPr>
    </w:p>
    <w:p w:rsidR="002D6DD0" w:rsidRDefault="002D6DD0" w:rsidP="003009D4">
      <w:pPr>
        <w:shd w:val="clear" w:color="auto" w:fill="FFFFFF"/>
        <w:spacing w:after="0" w:line="240" w:lineRule="auto"/>
        <w:rPr>
          <w:rFonts w:ascii="Times New Roman" w:eastAsia="Times New Roman" w:hAnsi="Times New Roman" w:cs="Times New Roman"/>
          <w:b/>
          <w:bCs/>
          <w:color w:val="333333"/>
          <w:sz w:val="28"/>
          <w:szCs w:val="28"/>
          <w:shd w:val="clear" w:color="auto" w:fill="FFFFFF"/>
          <w:lang w:eastAsia="ru-RU"/>
        </w:rPr>
      </w:pPr>
      <w:r w:rsidRPr="002D6DD0">
        <w:rPr>
          <w:rFonts w:ascii="Times New Roman" w:eastAsia="Times New Roman" w:hAnsi="Times New Roman" w:cs="Times New Roman"/>
          <w:color w:val="000000"/>
          <w:sz w:val="28"/>
          <w:szCs w:val="28"/>
          <w:lang w:eastAsia="ru-RU"/>
        </w:rPr>
        <w:tab/>
      </w:r>
      <w:proofErr w:type="spellStart"/>
      <w:r w:rsidRPr="002D6DD0">
        <w:rPr>
          <w:rFonts w:ascii="Times New Roman" w:eastAsia="Times New Roman" w:hAnsi="Times New Roman" w:cs="Times New Roman"/>
          <w:b/>
          <w:bCs/>
          <w:color w:val="333333"/>
          <w:sz w:val="28"/>
          <w:szCs w:val="28"/>
          <w:shd w:val="clear" w:color="auto" w:fill="FFFFFF"/>
          <w:lang w:eastAsia="ru-RU"/>
        </w:rPr>
        <w:t>III.Сообщение</w:t>
      </w:r>
      <w:proofErr w:type="spellEnd"/>
      <w:r w:rsidRPr="002D6DD0">
        <w:rPr>
          <w:rFonts w:ascii="Times New Roman" w:eastAsia="Times New Roman" w:hAnsi="Times New Roman" w:cs="Times New Roman"/>
          <w:b/>
          <w:bCs/>
          <w:color w:val="333333"/>
          <w:sz w:val="28"/>
          <w:szCs w:val="28"/>
          <w:shd w:val="clear" w:color="auto" w:fill="FFFFFF"/>
          <w:lang w:eastAsia="ru-RU"/>
        </w:rPr>
        <w:t xml:space="preserve"> темы, введение в тему</w:t>
      </w:r>
    </w:p>
    <w:p w:rsidR="003009D4" w:rsidRDefault="003009D4" w:rsidP="003009D4">
      <w:pPr>
        <w:shd w:val="clear" w:color="auto" w:fill="FFFFFF"/>
        <w:spacing w:after="0" w:line="240" w:lineRule="auto"/>
        <w:rPr>
          <w:rFonts w:ascii="Times New Roman" w:eastAsia="Times New Roman" w:hAnsi="Times New Roman" w:cs="Times New Roman"/>
          <w:b/>
          <w:bCs/>
          <w:color w:val="333333"/>
          <w:sz w:val="28"/>
          <w:szCs w:val="28"/>
          <w:shd w:val="clear" w:color="auto" w:fill="FFFFFF"/>
          <w:lang w:val="kk-KZ" w:eastAsia="ru-RU"/>
        </w:rPr>
      </w:pPr>
      <w:r>
        <w:rPr>
          <w:rFonts w:ascii="Times New Roman" w:eastAsia="Times New Roman" w:hAnsi="Times New Roman" w:cs="Times New Roman"/>
          <w:b/>
          <w:bCs/>
          <w:color w:val="333333"/>
          <w:sz w:val="28"/>
          <w:szCs w:val="28"/>
          <w:shd w:val="clear" w:color="auto" w:fill="FFFFFF"/>
          <w:lang w:val="kk-KZ" w:eastAsia="ru-RU"/>
        </w:rPr>
        <w:t>-Составление кластера по теме «Оценивание»</w:t>
      </w:r>
    </w:p>
    <w:p w:rsidR="003009D4" w:rsidRDefault="003009D4" w:rsidP="003009D4">
      <w:pPr>
        <w:shd w:val="clear" w:color="auto" w:fill="FFFFFF"/>
        <w:spacing w:after="0" w:line="240" w:lineRule="auto"/>
        <w:rPr>
          <w:rFonts w:ascii="Times New Roman" w:eastAsia="Times New Roman" w:hAnsi="Times New Roman" w:cs="Times New Roman"/>
          <w:b/>
          <w:bCs/>
          <w:color w:val="333333"/>
          <w:sz w:val="28"/>
          <w:szCs w:val="28"/>
          <w:shd w:val="clear" w:color="auto" w:fill="FFFFFF"/>
          <w:lang w:val="kk-KZ" w:eastAsia="ru-RU"/>
        </w:rPr>
      </w:pPr>
      <w:r>
        <w:rPr>
          <w:rFonts w:ascii="Times New Roman" w:eastAsia="Times New Roman" w:hAnsi="Times New Roman" w:cs="Times New Roman"/>
          <w:b/>
          <w:bCs/>
          <w:color w:val="333333"/>
          <w:sz w:val="28"/>
          <w:szCs w:val="28"/>
          <w:shd w:val="clear" w:color="auto" w:fill="FFFFFF"/>
          <w:lang w:val="kk-KZ" w:eastAsia="ru-RU"/>
        </w:rPr>
        <w:t>-Выступление групп</w:t>
      </w:r>
    </w:p>
    <w:p w:rsidR="003009D4" w:rsidRDefault="003009D4" w:rsidP="003009D4">
      <w:pPr>
        <w:shd w:val="clear" w:color="auto" w:fill="FFFFFF"/>
        <w:spacing w:after="0" w:line="240" w:lineRule="auto"/>
        <w:rPr>
          <w:rFonts w:ascii="Times New Roman" w:eastAsiaTheme="majorEastAsia" w:hAnsi="Times New Roman" w:cs="Times New Roman"/>
          <w:bCs/>
          <w:color w:val="000000" w:themeColor="text1"/>
          <w:kern w:val="24"/>
          <w:sz w:val="28"/>
          <w:szCs w:val="28"/>
        </w:rPr>
      </w:pPr>
      <w:r w:rsidRPr="003009D4">
        <w:rPr>
          <w:rFonts w:ascii="Times New Roman" w:eastAsiaTheme="majorEastAsia" w:hAnsi="Times New Roman" w:cs="Times New Roman"/>
          <w:bCs/>
          <w:i/>
          <w:color w:val="000000" w:themeColor="text1"/>
          <w:kern w:val="24"/>
          <w:sz w:val="28"/>
          <w:szCs w:val="28"/>
        </w:rPr>
        <w:t>Оценивание</w:t>
      </w:r>
      <w:r w:rsidRPr="003009D4">
        <w:rPr>
          <w:rFonts w:ascii="Times New Roman" w:eastAsiaTheme="majorEastAsia" w:hAnsi="Times New Roman" w:cs="Times New Roman"/>
          <w:color w:val="000000" w:themeColor="text1"/>
          <w:kern w:val="24"/>
          <w:sz w:val="28"/>
          <w:szCs w:val="28"/>
        </w:rPr>
        <w:t xml:space="preserve"> </w:t>
      </w:r>
      <w:r w:rsidRPr="003009D4">
        <w:rPr>
          <w:rFonts w:ascii="Times New Roman" w:eastAsiaTheme="majorEastAsia" w:hAnsi="Times New Roman" w:cs="Times New Roman"/>
          <w:bCs/>
          <w:color w:val="000000" w:themeColor="text1"/>
          <w:kern w:val="24"/>
          <w:sz w:val="28"/>
          <w:szCs w:val="28"/>
        </w:rPr>
        <w:t>– это процесс наблюдения за учебной и познавательной деятельностью учащихся, а также процесс описания, сбора, регистрации и интерпретации информации об ученике с целью у</w:t>
      </w:r>
      <w:r>
        <w:rPr>
          <w:rFonts w:ascii="Times New Roman" w:eastAsiaTheme="majorEastAsia" w:hAnsi="Times New Roman" w:cs="Times New Roman"/>
          <w:bCs/>
          <w:color w:val="000000" w:themeColor="text1"/>
          <w:kern w:val="24"/>
          <w:sz w:val="28"/>
          <w:szCs w:val="28"/>
        </w:rPr>
        <w:t xml:space="preserve">лучшения качества образования. </w:t>
      </w:r>
      <w:r w:rsidRPr="003009D4">
        <w:rPr>
          <w:rFonts w:ascii="Times New Roman" w:eastAsiaTheme="majorEastAsia" w:hAnsi="Times New Roman" w:cs="Times New Roman"/>
          <w:bCs/>
          <w:color w:val="000000" w:themeColor="text1"/>
          <w:kern w:val="24"/>
          <w:sz w:val="28"/>
          <w:szCs w:val="28"/>
        </w:rPr>
        <w:br/>
      </w:r>
      <w:r w:rsidRPr="003009D4">
        <w:rPr>
          <w:rFonts w:ascii="Times New Roman" w:eastAsiaTheme="majorEastAsia" w:hAnsi="Times New Roman" w:cs="Times New Roman"/>
          <w:bCs/>
          <w:i/>
          <w:color w:val="000000" w:themeColor="text1"/>
          <w:kern w:val="24"/>
          <w:sz w:val="28"/>
          <w:szCs w:val="28"/>
        </w:rPr>
        <w:t>Оценка</w:t>
      </w:r>
      <w:r w:rsidRPr="003009D4">
        <w:rPr>
          <w:rFonts w:ascii="Times New Roman" w:eastAsiaTheme="majorEastAsia" w:hAnsi="Times New Roman" w:cs="Times New Roman"/>
          <w:i/>
          <w:color w:val="000000" w:themeColor="text1"/>
          <w:kern w:val="24"/>
          <w:sz w:val="28"/>
          <w:szCs w:val="28"/>
        </w:rPr>
        <w:t xml:space="preserve"> </w:t>
      </w:r>
      <w:r w:rsidRPr="003009D4">
        <w:rPr>
          <w:rFonts w:ascii="Times New Roman" w:eastAsiaTheme="majorEastAsia" w:hAnsi="Times New Roman" w:cs="Times New Roman"/>
          <w:bCs/>
          <w:color w:val="000000" w:themeColor="text1"/>
          <w:kern w:val="24"/>
          <w:sz w:val="28"/>
          <w:szCs w:val="28"/>
        </w:rPr>
        <w:t>– это результат процесса оценивания, деятельность или действие по оцениванию, качествен</w:t>
      </w:r>
      <w:r>
        <w:rPr>
          <w:rFonts w:ascii="Times New Roman" w:eastAsiaTheme="majorEastAsia" w:hAnsi="Times New Roman" w:cs="Times New Roman"/>
          <w:bCs/>
          <w:color w:val="000000" w:themeColor="text1"/>
          <w:kern w:val="24"/>
          <w:sz w:val="28"/>
          <w:szCs w:val="28"/>
        </w:rPr>
        <w:t xml:space="preserve">ная информация обратной связи. </w:t>
      </w:r>
      <w:r w:rsidRPr="003009D4">
        <w:rPr>
          <w:rFonts w:ascii="Times New Roman" w:eastAsiaTheme="majorEastAsia" w:hAnsi="Times New Roman" w:cs="Times New Roman"/>
          <w:bCs/>
          <w:color w:val="000000" w:themeColor="text1"/>
          <w:kern w:val="24"/>
          <w:sz w:val="28"/>
          <w:szCs w:val="28"/>
        </w:rPr>
        <w:br/>
      </w:r>
      <w:r w:rsidRPr="003009D4">
        <w:rPr>
          <w:rFonts w:ascii="Times New Roman" w:eastAsiaTheme="majorEastAsia" w:hAnsi="Times New Roman" w:cs="Times New Roman"/>
          <w:bCs/>
          <w:i/>
          <w:color w:val="000000" w:themeColor="text1"/>
          <w:kern w:val="24"/>
          <w:sz w:val="28"/>
          <w:szCs w:val="28"/>
        </w:rPr>
        <w:t xml:space="preserve">Отметка </w:t>
      </w:r>
      <w:r w:rsidRPr="003009D4">
        <w:rPr>
          <w:rFonts w:ascii="Times New Roman" w:eastAsiaTheme="majorEastAsia" w:hAnsi="Times New Roman" w:cs="Times New Roman"/>
          <w:bCs/>
          <w:color w:val="000000" w:themeColor="text1"/>
          <w:kern w:val="24"/>
          <w:sz w:val="28"/>
          <w:szCs w:val="28"/>
        </w:rPr>
        <w:t>– это символ, условно-формальное, количественное выражение оценки учебных достижений учащихся в цифрах, буквах или иным образом</w:t>
      </w:r>
    </w:p>
    <w:p w:rsidR="003009D4" w:rsidRDefault="003009D4" w:rsidP="003009D4">
      <w:pPr>
        <w:shd w:val="clear" w:color="auto" w:fill="FFFFFF"/>
        <w:spacing w:after="0" w:line="240" w:lineRule="auto"/>
        <w:rPr>
          <w:rFonts w:ascii="Times New Roman" w:eastAsiaTheme="majorEastAsia" w:hAnsi="Times New Roman" w:cs="Times New Roman"/>
          <w:bCs/>
          <w:color w:val="000000" w:themeColor="text1"/>
          <w:kern w:val="24"/>
          <w:sz w:val="28"/>
          <w:szCs w:val="28"/>
        </w:rPr>
      </w:pPr>
    </w:p>
    <w:p w:rsidR="003009D4" w:rsidRDefault="003009D4" w:rsidP="003009D4">
      <w:pPr>
        <w:shd w:val="clear" w:color="auto" w:fill="FFFFFF"/>
        <w:spacing w:after="0" w:line="240" w:lineRule="auto"/>
        <w:rPr>
          <w:rFonts w:ascii="Times New Roman" w:eastAsiaTheme="majorEastAsia" w:hAnsi="Times New Roman" w:cs="Times New Roman"/>
          <w:bCs/>
          <w:color w:val="000000" w:themeColor="text1"/>
          <w:kern w:val="24"/>
          <w:sz w:val="28"/>
          <w:szCs w:val="28"/>
          <w:lang w:val="kk-KZ"/>
        </w:rPr>
      </w:pPr>
      <w:r>
        <w:rPr>
          <w:rFonts w:ascii="Times New Roman" w:eastAsiaTheme="majorEastAsia" w:hAnsi="Times New Roman" w:cs="Times New Roman"/>
          <w:bCs/>
          <w:color w:val="000000" w:themeColor="text1"/>
          <w:kern w:val="24"/>
          <w:sz w:val="28"/>
          <w:szCs w:val="28"/>
          <w:lang w:val="kk-KZ"/>
        </w:rPr>
        <w:t>Самостоятельная работа</w:t>
      </w:r>
    </w:p>
    <w:p w:rsidR="003009D4" w:rsidRDefault="003009D4" w:rsidP="003009D4">
      <w:pPr>
        <w:shd w:val="clear" w:color="auto" w:fill="FFFFFF"/>
        <w:spacing w:after="0" w:line="240" w:lineRule="auto"/>
        <w:rPr>
          <w:rFonts w:ascii="Times New Roman" w:eastAsiaTheme="majorEastAsia" w:hAnsi="Times New Roman" w:cs="Times New Roman"/>
          <w:bCs/>
          <w:color w:val="000000" w:themeColor="text1"/>
          <w:kern w:val="24"/>
          <w:sz w:val="28"/>
          <w:szCs w:val="28"/>
          <w:lang w:val="kk-KZ"/>
        </w:rPr>
      </w:pPr>
      <w:r>
        <w:rPr>
          <w:rFonts w:ascii="Times New Roman" w:eastAsiaTheme="majorEastAsia" w:hAnsi="Times New Roman" w:cs="Times New Roman"/>
          <w:bCs/>
          <w:color w:val="000000" w:themeColor="text1"/>
          <w:kern w:val="24"/>
          <w:sz w:val="28"/>
          <w:szCs w:val="28"/>
          <w:lang w:val="kk-KZ"/>
        </w:rPr>
        <w:t>-Рисование сказочного замка, оценивание по 10б</w:t>
      </w:r>
    </w:p>
    <w:p w:rsidR="003009D4" w:rsidRDefault="003009D4" w:rsidP="003009D4">
      <w:pPr>
        <w:shd w:val="clear" w:color="auto" w:fill="FFFFFF"/>
        <w:spacing w:after="0" w:line="240" w:lineRule="auto"/>
        <w:rPr>
          <w:rFonts w:ascii="Times New Roman" w:eastAsiaTheme="majorEastAsia" w:hAnsi="Times New Roman" w:cs="Times New Roman"/>
          <w:bCs/>
          <w:color w:val="000000" w:themeColor="text1"/>
          <w:kern w:val="24"/>
          <w:sz w:val="28"/>
          <w:szCs w:val="28"/>
          <w:lang w:val="kk-KZ"/>
        </w:rPr>
      </w:pPr>
      <w:r>
        <w:rPr>
          <w:rFonts w:ascii="Times New Roman" w:eastAsiaTheme="majorEastAsia" w:hAnsi="Times New Roman" w:cs="Times New Roman"/>
          <w:bCs/>
          <w:color w:val="000000" w:themeColor="text1"/>
          <w:kern w:val="24"/>
          <w:sz w:val="28"/>
          <w:szCs w:val="28"/>
          <w:lang w:val="kk-KZ"/>
        </w:rPr>
        <w:t>-Взаимооценивание по критериям</w:t>
      </w:r>
    </w:p>
    <w:p w:rsidR="003009D4" w:rsidRDefault="003009D4" w:rsidP="003009D4">
      <w:pPr>
        <w:shd w:val="clear" w:color="auto" w:fill="FFFFFF"/>
        <w:spacing w:after="0" w:line="240" w:lineRule="auto"/>
        <w:rPr>
          <w:rFonts w:ascii="Times New Roman" w:eastAsiaTheme="majorEastAsia" w:hAnsi="Times New Roman" w:cs="Times New Roman"/>
          <w:bCs/>
          <w:color w:val="000000" w:themeColor="text1"/>
          <w:kern w:val="24"/>
          <w:sz w:val="28"/>
          <w:szCs w:val="28"/>
          <w:lang w:val="kk-KZ"/>
        </w:rPr>
      </w:pPr>
    </w:p>
    <w:p w:rsidR="003009D4" w:rsidRPr="003009D4" w:rsidRDefault="003009D4" w:rsidP="003009D4">
      <w:pPr>
        <w:numPr>
          <w:ilvl w:val="0"/>
          <w:numId w:val="2"/>
        </w:numPr>
        <w:spacing w:after="0" w:line="240" w:lineRule="auto"/>
        <w:ind w:left="1267"/>
        <w:contextualSpacing/>
        <w:textAlignment w:val="baseline"/>
        <w:rPr>
          <w:rFonts w:ascii="Times New Roman" w:eastAsia="Times New Roman" w:hAnsi="Times New Roman" w:cs="Times New Roman"/>
          <w:color w:val="000000" w:themeColor="text1"/>
          <w:sz w:val="28"/>
          <w:szCs w:val="28"/>
          <w:lang w:eastAsia="ru-RU"/>
        </w:rPr>
      </w:pPr>
      <w:r w:rsidRPr="003009D4">
        <w:rPr>
          <w:rFonts w:ascii="Times New Roman" w:eastAsiaTheme="minorEastAsia" w:hAnsi="Times New Roman" w:cs="Times New Roman"/>
          <w:bCs/>
          <w:color w:val="000000" w:themeColor="text1"/>
          <w:kern w:val="24"/>
          <w:sz w:val="28"/>
          <w:szCs w:val="28"/>
          <w:lang w:val="kk-KZ" w:eastAsia="ru-RU"/>
        </w:rPr>
        <w:t>Правильное расположение на листе  -1балл</w:t>
      </w:r>
    </w:p>
    <w:p w:rsidR="003009D4" w:rsidRPr="003009D4" w:rsidRDefault="003009D4" w:rsidP="003009D4">
      <w:pPr>
        <w:spacing w:after="0" w:line="240" w:lineRule="auto"/>
        <w:textAlignment w:val="baseline"/>
        <w:rPr>
          <w:rFonts w:ascii="Times New Roman" w:eastAsia="Times New Roman" w:hAnsi="Times New Roman" w:cs="Times New Roman"/>
          <w:color w:val="000000" w:themeColor="text1"/>
          <w:sz w:val="28"/>
          <w:szCs w:val="28"/>
          <w:lang w:eastAsia="ru-RU"/>
        </w:rPr>
      </w:pPr>
      <w:r w:rsidRPr="003009D4">
        <w:rPr>
          <w:rFonts w:ascii="Times New Roman" w:eastAsiaTheme="minorEastAsia" w:hAnsi="Times New Roman" w:cs="Times New Roman"/>
          <w:bCs/>
          <w:color w:val="000000" w:themeColor="text1"/>
          <w:kern w:val="24"/>
          <w:sz w:val="28"/>
          <w:szCs w:val="28"/>
          <w:lang w:val="kk-KZ" w:eastAsia="ru-RU"/>
        </w:rPr>
        <w:t>2. Размер замка -1 балл</w:t>
      </w:r>
    </w:p>
    <w:p w:rsidR="003009D4" w:rsidRPr="003009D4" w:rsidRDefault="003009D4" w:rsidP="003009D4">
      <w:pPr>
        <w:spacing w:after="0" w:line="240" w:lineRule="auto"/>
        <w:textAlignment w:val="baseline"/>
        <w:rPr>
          <w:rFonts w:ascii="Times New Roman" w:eastAsia="Times New Roman" w:hAnsi="Times New Roman" w:cs="Times New Roman"/>
          <w:color w:val="000000" w:themeColor="text1"/>
          <w:sz w:val="28"/>
          <w:szCs w:val="28"/>
          <w:lang w:eastAsia="ru-RU"/>
        </w:rPr>
      </w:pPr>
      <w:r w:rsidRPr="003009D4">
        <w:rPr>
          <w:rFonts w:ascii="Times New Roman" w:eastAsiaTheme="minorEastAsia" w:hAnsi="Times New Roman" w:cs="Times New Roman"/>
          <w:bCs/>
          <w:color w:val="000000" w:themeColor="text1"/>
          <w:kern w:val="24"/>
          <w:sz w:val="28"/>
          <w:szCs w:val="28"/>
          <w:lang w:val="kk-KZ" w:eastAsia="ru-RU"/>
        </w:rPr>
        <w:t>3. Дверь – 2балла</w:t>
      </w:r>
    </w:p>
    <w:p w:rsidR="003009D4" w:rsidRPr="003009D4" w:rsidRDefault="003009D4" w:rsidP="003009D4">
      <w:pPr>
        <w:spacing w:after="0" w:line="240" w:lineRule="auto"/>
        <w:textAlignment w:val="baseline"/>
        <w:rPr>
          <w:rFonts w:ascii="Times New Roman" w:eastAsia="Times New Roman" w:hAnsi="Times New Roman" w:cs="Times New Roman"/>
          <w:color w:val="000000" w:themeColor="text1"/>
          <w:sz w:val="28"/>
          <w:szCs w:val="28"/>
          <w:lang w:eastAsia="ru-RU"/>
        </w:rPr>
      </w:pPr>
      <w:r w:rsidRPr="003009D4">
        <w:rPr>
          <w:rFonts w:ascii="Times New Roman" w:eastAsiaTheme="minorEastAsia" w:hAnsi="Times New Roman" w:cs="Times New Roman"/>
          <w:bCs/>
          <w:color w:val="000000" w:themeColor="text1"/>
          <w:kern w:val="24"/>
          <w:sz w:val="28"/>
          <w:szCs w:val="28"/>
          <w:lang w:val="kk-KZ" w:eastAsia="ru-RU"/>
        </w:rPr>
        <w:t>4. Окно – 2 балла</w:t>
      </w:r>
    </w:p>
    <w:p w:rsidR="003009D4" w:rsidRPr="003009D4" w:rsidRDefault="003009D4" w:rsidP="003009D4">
      <w:pPr>
        <w:spacing w:after="0" w:line="240" w:lineRule="auto"/>
        <w:textAlignment w:val="baseline"/>
        <w:rPr>
          <w:rFonts w:ascii="Times New Roman" w:eastAsia="Times New Roman" w:hAnsi="Times New Roman" w:cs="Times New Roman"/>
          <w:color w:val="000000" w:themeColor="text1"/>
          <w:sz w:val="28"/>
          <w:szCs w:val="28"/>
          <w:lang w:eastAsia="ru-RU"/>
        </w:rPr>
      </w:pPr>
      <w:r w:rsidRPr="003009D4">
        <w:rPr>
          <w:rFonts w:ascii="Times New Roman" w:eastAsiaTheme="minorEastAsia" w:hAnsi="Times New Roman" w:cs="Times New Roman"/>
          <w:bCs/>
          <w:color w:val="000000" w:themeColor="text1"/>
          <w:kern w:val="24"/>
          <w:sz w:val="28"/>
          <w:szCs w:val="28"/>
          <w:lang w:val="kk-KZ" w:eastAsia="ru-RU"/>
        </w:rPr>
        <w:t>5.Крыша в виде башен–2 балла (обычная1 балл)</w:t>
      </w:r>
    </w:p>
    <w:p w:rsidR="003009D4" w:rsidRDefault="003009D4" w:rsidP="003009D4">
      <w:pPr>
        <w:spacing w:after="0" w:line="240" w:lineRule="auto"/>
        <w:textAlignment w:val="baseline"/>
        <w:rPr>
          <w:rFonts w:ascii="Times New Roman" w:eastAsiaTheme="minorEastAsia" w:hAnsi="Times New Roman" w:cs="Times New Roman"/>
          <w:bCs/>
          <w:color w:val="000000" w:themeColor="text1"/>
          <w:kern w:val="24"/>
          <w:sz w:val="28"/>
          <w:szCs w:val="28"/>
          <w:lang w:val="kk-KZ" w:eastAsia="ru-RU"/>
        </w:rPr>
      </w:pPr>
      <w:r w:rsidRPr="003009D4">
        <w:rPr>
          <w:rFonts w:ascii="Times New Roman" w:eastAsiaTheme="minorEastAsia" w:hAnsi="Times New Roman" w:cs="Times New Roman"/>
          <w:bCs/>
          <w:color w:val="000000" w:themeColor="text1"/>
          <w:kern w:val="24"/>
          <w:sz w:val="28"/>
          <w:szCs w:val="28"/>
          <w:lang w:val="kk-KZ" w:eastAsia="ru-RU"/>
        </w:rPr>
        <w:t>6. Использование не менее 3 цветов – 2балла</w:t>
      </w:r>
    </w:p>
    <w:p w:rsidR="003009D4" w:rsidRDefault="003009D4" w:rsidP="003009D4">
      <w:pPr>
        <w:spacing w:after="0" w:line="240" w:lineRule="auto"/>
        <w:textAlignment w:val="baseline"/>
        <w:rPr>
          <w:rFonts w:ascii="Times New Roman" w:eastAsiaTheme="minorEastAsia" w:hAnsi="Times New Roman" w:cs="Times New Roman"/>
          <w:bCs/>
          <w:color w:val="000000" w:themeColor="text1"/>
          <w:kern w:val="24"/>
          <w:sz w:val="28"/>
          <w:szCs w:val="28"/>
          <w:lang w:val="kk-KZ" w:eastAsia="ru-RU"/>
        </w:rPr>
      </w:pPr>
    </w:p>
    <w:p w:rsidR="003009D4" w:rsidRDefault="003009D4" w:rsidP="003009D4">
      <w:pPr>
        <w:spacing w:after="0" w:line="240" w:lineRule="auto"/>
        <w:textAlignment w:val="baseline"/>
        <w:rPr>
          <w:rFonts w:ascii="Times New Roman" w:eastAsiaTheme="majorEastAsia" w:hAnsi="Times New Roman" w:cs="Times New Roman"/>
          <w:color w:val="000000" w:themeColor="text1"/>
          <w:kern w:val="24"/>
          <w:sz w:val="28"/>
          <w:szCs w:val="28"/>
        </w:rPr>
      </w:pPr>
      <w:r w:rsidRPr="003009D4">
        <w:rPr>
          <w:rFonts w:ascii="Times New Roman" w:eastAsiaTheme="majorEastAsia" w:hAnsi="Times New Roman" w:cs="Times New Roman"/>
          <w:b/>
          <w:bCs/>
          <w:color w:val="000000" w:themeColor="text1"/>
          <w:kern w:val="24"/>
          <w:sz w:val="28"/>
          <w:szCs w:val="28"/>
        </w:rPr>
        <w:t xml:space="preserve">Рубрики </w:t>
      </w:r>
      <w:r w:rsidRPr="003009D4">
        <w:rPr>
          <w:rFonts w:ascii="Times New Roman" w:eastAsiaTheme="majorEastAsia" w:hAnsi="Times New Roman" w:cs="Times New Roman"/>
          <w:color w:val="000000" w:themeColor="text1"/>
          <w:kern w:val="24"/>
          <w:sz w:val="28"/>
          <w:szCs w:val="28"/>
        </w:rPr>
        <w:t>показывают, зачем ребенок учится,</w:t>
      </w:r>
    </w:p>
    <w:p w:rsidR="003009D4" w:rsidRDefault="003009D4" w:rsidP="003009D4">
      <w:pPr>
        <w:spacing w:after="0" w:line="240" w:lineRule="auto"/>
        <w:textAlignment w:val="baseline"/>
        <w:rPr>
          <w:rFonts w:ascii="Times New Roman" w:eastAsiaTheme="majorEastAsia" w:hAnsi="Times New Roman" w:cs="Times New Roman"/>
          <w:color w:val="000000" w:themeColor="text1"/>
          <w:kern w:val="24"/>
          <w:sz w:val="28"/>
          <w:szCs w:val="28"/>
        </w:rPr>
      </w:pPr>
      <w:r w:rsidRPr="003009D4">
        <w:rPr>
          <w:rFonts w:ascii="Times New Roman" w:eastAsiaTheme="majorEastAsia" w:hAnsi="Times New Roman" w:cs="Times New Roman"/>
          <w:color w:val="000000" w:themeColor="text1"/>
          <w:kern w:val="24"/>
          <w:sz w:val="28"/>
          <w:szCs w:val="28"/>
        </w:rPr>
        <w:t xml:space="preserve"> </w:t>
      </w:r>
      <w:r w:rsidRPr="003009D4">
        <w:rPr>
          <w:rFonts w:ascii="Times New Roman" w:eastAsiaTheme="majorEastAsia" w:hAnsi="Times New Roman" w:cs="Times New Roman"/>
          <w:b/>
          <w:bCs/>
          <w:color w:val="000000" w:themeColor="text1"/>
          <w:kern w:val="24"/>
          <w:sz w:val="28"/>
          <w:szCs w:val="28"/>
        </w:rPr>
        <w:t>критерии</w:t>
      </w:r>
      <w:r w:rsidRPr="003009D4">
        <w:rPr>
          <w:rFonts w:ascii="Times New Roman" w:eastAsiaTheme="majorEastAsia" w:hAnsi="Times New Roman" w:cs="Times New Roman"/>
          <w:color w:val="000000" w:themeColor="text1"/>
          <w:kern w:val="24"/>
          <w:sz w:val="28"/>
          <w:szCs w:val="28"/>
        </w:rPr>
        <w:t xml:space="preserve"> показывают, чему должен научиться учащийся, </w:t>
      </w:r>
      <w:r w:rsidRPr="003009D4">
        <w:rPr>
          <w:rFonts w:ascii="Times New Roman" w:eastAsiaTheme="majorEastAsia" w:hAnsi="Times New Roman" w:cs="Times New Roman"/>
          <w:color w:val="000000" w:themeColor="text1"/>
          <w:kern w:val="24"/>
          <w:sz w:val="28"/>
          <w:szCs w:val="28"/>
        </w:rPr>
        <w:br/>
        <w:t xml:space="preserve">а </w:t>
      </w:r>
      <w:r w:rsidRPr="003009D4">
        <w:rPr>
          <w:rFonts w:ascii="Times New Roman" w:eastAsiaTheme="majorEastAsia" w:hAnsi="Times New Roman" w:cs="Times New Roman"/>
          <w:b/>
          <w:bCs/>
          <w:color w:val="000000" w:themeColor="text1"/>
          <w:kern w:val="24"/>
          <w:sz w:val="28"/>
          <w:szCs w:val="28"/>
        </w:rPr>
        <w:t xml:space="preserve">дескрипторы </w:t>
      </w:r>
      <w:r w:rsidRPr="003009D4">
        <w:rPr>
          <w:rFonts w:ascii="Times New Roman" w:eastAsiaTheme="majorEastAsia" w:hAnsi="Times New Roman" w:cs="Times New Roman"/>
          <w:color w:val="000000" w:themeColor="text1"/>
          <w:kern w:val="24"/>
          <w:sz w:val="28"/>
          <w:szCs w:val="28"/>
        </w:rPr>
        <w:t>показывают, как он это может сделать.</w:t>
      </w:r>
    </w:p>
    <w:p w:rsidR="003009D4" w:rsidRDefault="003009D4" w:rsidP="003009D4">
      <w:pPr>
        <w:spacing w:after="0" w:line="240" w:lineRule="auto"/>
        <w:textAlignment w:val="baseline"/>
        <w:rPr>
          <w:rFonts w:ascii="Times New Roman" w:eastAsiaTheme="majorEastAsia" w:hAnsi="Times New Roman" w:cs="Times New Roman"/>
          <w:color w:val="000000" w:themeColor="text1"/>
          <w:kern w:val="24"/>
          <w:sz w:val="28"/>
          <w:szCs w:val="28"/>
        </w:rPr>
      </w:pPr>
    </w:p>
    <w:p w:rsidR="003009D4" w:rsidRDefault="003009D4" w:rsidP="003009D4">
      <w:pPr>
        <w:spacing w:after="0" w:line="240" w:lineRule="auto"/>
        <w:textAlignment w:val="baseline"/>
        <w:rPr>
          <w:rFonts w:ascii="Times New Roman" w:eastAsiaTheme="majorEastAsia" w:hAnsi="Times New Roman" w:cs="Times New Roman"/>
          <w:color w:val="000000" w:themeColor="text1"/>
          <w:kern w:val="24"/>
          <w:sz w:val="28"/>
          <w:szCs w:val="28"/>
          <w:lang w:val="kk-KZ"/>
        </w:rPr>
      </w:pPr>
      <w:r>
        <w:rPr>
          <w:rFonts w:ascii="Times New Roman" w:eastAsiaTheme="majorEastAsia" w:hAnsi="Times New Roman" w:cs="Times New Roman"/>
          <w:color w:val="000000" w:themeColor="text1"/>
          <w:kern w:val="24"/>
          <w:sz w:val="28"/>
          <w:szCs w:val="28"/>
          <w:lang w:val="kk-KZ"/>
        </w:rPr>
        <w:t>Информация для учителей</w:t>
      </w:r>
    </w:p>
    <w:p w:rsidR="003009D4" w:rsidRPr="003009D4" w:rsidRDefault="003009D4" w:rsidP="003009D4">
      <w:pPr>
        <w:spacing w:after="0" w:line="240" w:lineRule="auto"/>
        <w:textAlignment w:val="baseline"/>
        <w:rPr>
          <w:rFonts w:ascii="Times New Roman" w:eastAsia="Times New Roman" w:hAnsi="Times New Roman" w:cs="Times New Roman"/>
          <w:color w:val="000000" w:themeColor="text1"/>
          <w:sz w:val="28"/>
          <w:szCs w:val="28"/>
          <w:lang w:val="kk-KZ" w:eastAsia="ru-RU"/>
        </w:rPr>
      </w:pPr>
      <w:r>
        <w:rPr>
          <w:rFonts w:ascii="Times New Roman" w:eastAsiaTheme="majorEastAsia" w:hAnsi="Times New Roman" w:cs="Times New Roman"/>
          <w:color w:val="000000" w:themeColor="text1"/>
          <w:kern w:val="24"/>
          <w:sz w:val="28"/>
          <w:szCs w:val="28"/>
          <w:lang w:val="kk-KZ"/>
        </w:rPr>
        <w:t xml:space="preserve">Работа в группе –  Составление критериев оценки и проверка диктанта </w:t>
      </w:r>
    </w:p>
    <w:p w:rsidR="003009D4" w:rsidRPr="003009D4" w:rsidRDefault="003009D4" w:rsidP="003009D4">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D6DD0" w:rsidRPr="002D6DD0" w:rsidRDefault="002D6DD0" w:rsidP="002D6DD0">
      <w:pPr>
        <w:shd w:val="clear" w:color="auto" w:fill="FFFFFF"/>
        <w:spacing w:after="0" w:line="240" w:lineRule="auto"/>
        <w:ind w:left="342"/>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 </w:t>
      </w:r>
      <w:r w:rsidRPr="002D6DD0">
        <w:rPr>
          <w:rFonts w:ascii="Times New Roman" w:eastAsia="Times New Roman" w:hAnsi="Times New Roman" w:cs="Times New Roman"/>
          <w:b/>
          <w:bCs/>
          <w:color w:val="000000"/>
          <w:sz w:val="28"/>
          <w:szCs w:val="28"/>
          <w:lang w:eastAsia="ru-RU"/>
        </w:rPr>
        <w:t xml:space="preserve">Рефлексия по </w:t>
      </w:r>
      <w:proofErr w:type="gramStart"/>
      <w:r w:rsidRPr="002D6DD0">
        <w:rPr>
          <w:rFonts w:ascii="Times New Roman" w:eastAsia="Times New Roman" w:hAnsi="Times New Roman" w:cs="Times New Roman"/>
          <w:b/>
          <w:bCs/>
          <w:color w:val="000000"/>
          <w:sz w:val="28"/>
          <w:szCs w:val="28"/>
          <w:lang w:eastAsia="ru-RU"/>
        </w:rPr>
        <w:t>заданию:</w:t>
      </w:r>
      <w:r w:rsidRPr="002D6DD0">
        <w:rPr>
          <w:rFonts w:ascii="Times New Roman" w:eastAsia="Times New Roman" w:hAnsi="Times New Roman" w:cs="Times New Roman"/>
          <w:color w:val="000000"/>
          <w:sz w:val="28"/>
          <w:szCs w:val="28"/>
          <w:lang w:eastAsia="ru-RU"/>
        </w:rPr>
        <w:t>   </w:t>
      </w:r>
      <w:proofErr w:type="gramEnd"/>
      <w:r w:rsidRPr="002D6DD0">
        <w:rPr>
          <w:rFonts w:ascii="Times New Roman" w:eastAsia="Times New Roman" w:hAnsi="Times New Roman" w:cs="Times New Roman"/>
          <w:color w:val="000000"/>
          <w:sz w:val="28"/>
          <w:szCs w:val="28"/>
          <w:lang w:eastAsia="ru-RU"/>
        </w:rPr>
        <w:t xml:space="preserve">                                                                                                                                -Насколько отличались оценки и почему?  </w:t>
      </w:r>
    </w:p>
    <w:p w:rsidR="002D6DD0" w:rsidRPr="002D6DD0" w:rsidRDefault="002D6DD0" w:rsidP="002D6DD0">
      <w:pPr>
        <w:shd w:val="clear" w:color="auto" w:fill="FFFFFF"/>
        <w:spacing w:after="0" w:line="240" w:lineRule="auto"/>
        <w:ind w:left="342"/>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lastRenderedPageBreak/>
        <w:t>-Какую оценку вам было легче всего поставить и почему?</w:t>
      </w:r>
    </w:p>
    <w:p w:rsidR="002D6DD0" w:rsidRPr="002D6DD0" w:rsidRDefault="002D6DD0" w:rsidP="002D6DD0">
      <w:pPr>
        <w:shd w:val="clear" w:color="auto" w:fill="FFFFFF"/>
        <w:spacing w:after="0" w:line="240" w:lineRule="auto"/>
        <w:ind w:left="342"/>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  -Какой из оценок вы остались довольны и почему? (Ответы участников мастер-класса).  </w:t>
      </w:r>
    </w:p>
    <w:p w:rsidR="002D6DD0" w:rsidRPr="002D6DD0" w:rsidRDefault="002D6DD0" w:rsidP="002D6DD0">
      <w:pPr>
        <w:shd w:val="clear" w:color="auto" w:fill="FFFFFF"/>
        <w:spacing w:after="0" w:line="240" w:lineRule="auto"/>
        <w:ind w:left="342"/>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   </w:t>
      </w:r>
      <w:r w:rsidRPr="002D6DD0">
        <w:rPr>
          <w:rFonts w:ascii="Times New Roman" w:eastAsia="Times New Roman" w:hAnsi="Times New Roman" w:cs="Times New Roman"/>
          <w:b/>
          <w:bCs/>
          <w:color w:val="302B0D"/>
          <w:sz w:val="28"/>
          <w:szCs w:val="28"/>
          <w:lang w:eastAsia="ru-RU"/>
        </w:rPr>
        <w:t>Вывод:</w:t>
      </w:r>
      <w:r w:rsidRPr="002D6DD0">
        <w:rPr>
          <w:rFonts w:ascii="Times New Roman" w:eastAsia="Times New Roman" w:hAnsi="Times New Roman" w:cs="Times New Roman"/>
          <w:color w:val="302B0D"/>
          <w:sz w:val="28"/>
          <w:szCs w:val="28"/>
          <w:lang w:eastAsia="ru-RU"/>
        </w:rPr>
        <w:t> </w:t>
      </w:r>
      <w:r w:rsidRPr="002D6DD0">
        <w:rPr>
          <w:rFonts w:ascii="Times New Roman" w:eastAsia="Times New Roman" w:hAnsi="Times New Roman" w:cs="Times New Roman"/>
          <w:color w:val="000000"/>
          <w:sz w:val="28"/>
          <w:szCs w:val="28"/>
          <w:lang w:eastAsia="ru-RU"/>
        </w:rPr>
        <w:t>по критериям оценивать намного легче. </w:t>
      </w:r>
      <w:r w:rsidRPr="002D6DD0">
        <w:rPr>
          <w:rFonts w:ascii="Times New Roman" w:eastAsia="Times New Roman" w:hAnsi="Times New Roman" w:cs="Times New Roman"/>
          <w:i/>
          <w:iCs/>
          <w:color w:val="000000"/>
          <w:sz w:val="28"/>
          <w:szCs w:val="28"/>
          <w:lang w:eastAsia="ru-RU"/>
        </w:rPr>
        <w:t> </w:t>
      </w:r>
    </w:p>
    <w:p w:rsidR="002D6DD0" w:rsidRDefault="002D6DD0" w:rsidP="002D6DD0">
      <w:pPr>
        <w:shd w:val="clear" w:color="auto" w:fill="FFFFFF"/>
        <w:spacing w:after="0" w:line="240" w:lineRule="auto"/>
        <w:rPr>
          <w:rFonts w:ascii="Times New Roman" w:eastAsia="Times New Roman" w:hAnsi="Times New Roman" w:cs="Times New Roman"/>
          <w:b/>
          <w:bCs/>
          <w:color w:val="000000"/>
          <w:sz w:val="28"/>
          <w:szCs w:val="28"/>
          <w:lang w:eastAsia="ru-RU"/>
        </w:rPr>
      </w:pPr>
      <w:r w:rsidRPr="002D6DD0">
        <w:rPr>
          <w:rFonts w:ascii="Times New Roman" w:eastAsia="Times New Roman" w:hAnsi="Times New Roman" w:cs="Times New Roman"/>
          <w:i/>
          <w:iCs/>
          <w:color w:val="000000"/>
          <w:sz w:val="28"/>
          <w:szCs w:val="28"/>
          <w:lang w:eastAsia="ru-RU"/>
        </w:rPr>
        <w:t> </w:t>
      </w:r>
      <w:r w:rsidRPr="002D6DD0">
        <w:rPr>
          <w:rFonts w:ascii="Times New Roman" w:eastAsia="Times New Roman" w:hAnsi="Times New Roman" w:cs="Times New Roman"/>
          <w:color w:val="000000"/>
          <w:sz w:val="28"/>
          <w:szCs w:val="28"/>
          <w:lang w:eastAsia="ru-RU"/>
        </w:rPr>
        <w:t>Итак, мы определили тему занятия:</w:t>
      </w:r>
      <w:r w:rsidRPr="002D6DD0">
        <w:rPr>
          <w:rFonts w:ascii="Times New Roman" w:eastAsia="Times New Roman" w:hAnsi="Times New Roman" w:cs="Times New Roman"/>
          <w:b/>
          <w:bCs/>
          <w:color w:val="302B0D"/>
          <w:sz w:val="28"/>
          <w:szCs w:val="28"/>
          <w:lang w:eastAsia="ru-RU"/>
        </w:rPr>
        <w:t> </w:t>
      </w:r>
      <w:proofErr w:type="spellStart"/>
      <w:r w:rsidRPr="002D6DD0">
        <w:rPr>
          <w:rFonts w:ascii="Times New Roman" w:eastAsia="Times New Roman" w:hAnsi="Times New Roman" w:cs="Times New Roman"/>
          <w:b/>
          <w:bCs/>
          <w:color w:val="000000"/>
          <w:sz w:val="28"/>
          <w:szCs w:val="28"/>
          <w:lang w:eastAsia="ru-RU"/>
        </w:rPr>
        <w:t>Критериальная</w:t>
      </w:r>
      <w:proofErr w:type="spellEnd"/>
      <w:r w:rsidRPr="002D6DD0">
        <w:rPr>
          <w:rFonts w:ascii="Times New Roman" w:eastAsia="Times New Roman" w:hAnsi="Times New Roman" w:cs="Times New Roman"/>
          <w:b/>
          <w:bCs/>
          <w:color w:val="000000"/>
          <w:sz w:val="28"/>
          <w:szCs w:val="28"/>
          <w:lang w:eastAsia="ru-RU"/>
        </w:rPr>
        <w:t xml:space="preserve"> система оценивания учебных достижений учащихся</w:t>
      </w: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Давайте определим </w:t>
      </w:r>
      <w:r w:rsidRPr="002D6DD0">
        <w:rPr>
          <w:rFonts w:ascii="Times New Roman" w:eastAsia="Times New Roman" w:hAnsi="Times New Roman" w:cs="Times New Roman"/>
          <w:b/>
          <w:bCs/>
          <w:color w:val="000000"/>
          <w:sz w:val="28"/>
          <w:szCs w:val="28"/>
          <w:lang w:eastAsia="ru-RU"/>
        </w:rPr>
        <w:t>цели </w:t>
      </w:r>
      <w:proofErr w:type="gramStart"/>
      <w:r w:rsidRPr="002D6DD0">
        <w:rPr>
          <w:rFonts w:ascii="Times New Roman" w:eastAsia="Times New Roman" w:hAnsi="Times New Roman" w:cs="Times New Roman"/>
          <w:color w:val="000000"/>
          <w:sz w:val="28"/>
          <w:szCs w:val="28"/>
          <w:lang w:eastAsia="ru-RU"/>
        </w:rPr>
        <w:t>занятия:  познакомиться</w:t>
      </w:r>
      <w:proofErr w:type="gramEnd"/>
      <w:r w:rsidRPr="002D6DD0">
        <w:rPr>
          <w:rFonts w:ascii="Times New Roman" w:eastAsia="Times New Roman" w:hAnsi="Times New Roman" w:cs="Times New Roman"/>
          <w:color w:val="000000"/>
          <w:sz w:val="28"/>
          <w:szCs w:val="28"/>
          <w:lang w:eastAsia="ru-RU"/>
        </w:rPr>
        <w:t xml:space="preserve"> с понятиями</w:t>
      </w:r>
      <w:r w:rsidRPr="002D6DD0">
        <w:rPr>
          <w:rFonts w:ascii="Times New Roman" w:eastAsia="Times New Roman" w:hAnsi="Times New Roman" w:cs="Times New Roman"/>
          <w:b/>
          <w:bCs/>
          <w:color w:val="000000"/>
          <w:sz w:val="28"/>
          <w:szCs w:val="28"/>
          <w:lang w:eastAsia="ru-RU"/>
        </w:rPr>
        <w:t> </w:t>
      </w:r>
      <w:proofErr w:type="spellStart"/>
      <w:r w:rsidRPr="002D6DD0">
        <w:rPr>
          <w:rFonts w:ascii="Times New Roman" w:eastAsia="Times New Roman" w:hAnsi="Times New Roman" w:cs="Times New Roman"/>
          <w:color w:val="302B0D"/>
          <w:sz w:val="28"/>
          <w:szCs w:val="28"/>
          <w:lang w:eastAsia="ru-RU"/>
        </w:rPr>
        <w:t>критериальное</w:t>
      </w:r>
      <w:proofErr w:type="spellEnd"/>
      <w:r w:rsidRPr="002D6DD0">
        <w:rPr>
          <w:rFonts w:ascii="Times New Roman" w:eastAsia="Times New Roman" w:hAnsi="Times New Roman" w:cs="Times New Roman"/>
          <w:color w:val="302B0D"/>
          <w:sz w:val="28"/>
          <w:szCs w:val="28"/>
          <w:lang w:eastAsia="ru-RU"/>
        </w:rPr>
        <w:t xml:space="preserve"> оценивание, дескриптор, критерий; уметь </w:t>
      </w:r>
      <w:r w:rsidRPr="002D6DD0">
        <w:rPr>
          <w:rFonts w:ascii="Times New Roman" w:eastAsia="Times New Roman" w:hAnsi="Times New Roman" w:cs="Times New Roman"/>
          <w:color w:val="000000"/>
          <w:sz w:val="28"/>
          <w:szCs w:val="28"/>
          <w:lang w:eastAsia="ru-RU"/>
        </w:rPr>
        <w:t>устанавливать соответствие дескрипторов критериям.</w:t>
      </w:r>
    </w:p>
    <w:p w:rsidR="002D6DD0" w:rsidRPr="002D6DD0" w:rsidRDefault="002D6DD0" w:rsidP="002D6DD0">
      <w:pPr>
        <w:shd w:val="clear" w:color="auto" w:fill="FFFFFF"/>
        <w:spacing w:after="0" w:line="240" w:lineRule="auto"/>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b/>
          <w:bCs/>
          <w:color w:val="000000"/>
          <w:sz w:val="28"/>
          <w:szCs w:val="28"/>
          <w:lang w:eastAsia="ru-RU"/>
        </w:rPr>
        <w:t>III. Теоретическая часть</w:t>
      </w: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При   </w:t>
      </w:r>
      <w:proofErr w:type="spellStart"/>
      <w:proofErr w:type="gramStart"/>
      <w:r w:rsidRPr="002D6DD0">
        <w:rPr>
          <w:rFonts w:ascii="Times New Roman" w:eastAsia="Times New Roman" w:hAnsi="Times New Roman" w:cs="Times New Roman"/>
          <w:color w:val="000000"/>
          <w:sz w:val="28"/>
          <w:szCs w:val="28"/>
          <w:lang w:eastAsia="ru-RU"/>
        </w:rPr>
        <w:t>критериальном</w:t>
      </w:r>
      <w:proofErr w:type="spellEnd"/>
      <w:r w:rsidRPr="002D6DD0">
        <w:rPr>
          <w:rFonts w:ascii="Times New Roman" w:eastAsia="Times New Roman" w:hAnsi="Times New Roman" w:cs="Times New Roman"/>
          <w:color w:val="000000"/>
          <w:sz w:val="28"/>
          <w:szCs w:val="28"/>
          <w:lang w:eastAsia="ru-RU"/>
        </w:rPr>
        <w:t xml:space="preserve">  оценивании</w:t>
      </w:r>
      <w:proofErr w:type="gramEnd"/>
      <w:r w:rsidRPr="002D6DD0">
        <w:rPr>
          <w:rFonts w:ascii="Times New Roman" w:eastAsia="Times New Roman" w:hAnsi="Times New Roman" w:cs="Times New Roman"/>
          <w:color w:val="000000"/>
          <w:sz w:val="28"/>
          <w:szCs w:val="28"/>
          <w:lang w:eastAsia="ru-RU"/>
        </w:rPr>
        <w:t xml:space="preserve"> мы встречаемся с  такими  понятиями, как  </w:t>
      </w:r>
      <w:r w:rsidRPr="002D6DD0">
        <w:rPr>
          <w:rFonts w:ascii="Times New Roman" w:eastAsia="Times New Roman" w:hAnsi="Times New Roman" w:cs="Times New Roman"/>
          <w:b/>
          <w:bCs/>
          <w:i/>
          <w:iCs/>
          <w:color w:val="000000"/>
          <w:sz w:val="28"/>
          <w:szCs w:val="28"/>
          <w:lang w:eastAsia="ru-RU"/>
        </w:rPr>
        <w:t>рубрика,</w:t>
      </w:r>
      <w:r w:rsidRPr="002D6DD0">
        <w:rPr>
          <w:rFonts w:ascii="Times New Roman" w:eastAsia="Times New Roman" w:hAnsi="Times New Roman" w:cs="Times New Roman"/>
          <w:b/>
          <w:bCs/>
          <w:i/>
          <w:iCs/>
          <w:color w:val="000000"/>
          <w:sz w:val="28"/>
          <w:szCs w:val="28"/>
          <w:u w:val="single"/>
          <w:lang w:eastAsia="ru-RU"/>
        </w:rPr>
        <w:t> </w:t>
      </w:r>
      <w:r w:rsidRPr="002D6DD0">
        <w:rPr>
          <w:rFonts w:ascii="Times New Roman" w:eastAsia="Times New Roman" w:hAnsi="Times New Roman" w:cs="Times New Roman"/>
          <w:b/>
          <w:bCs/>
          <w:i/>
          <w:iCs/>
          <w:color w:val="000000"/>
          <w:sz w:val="28"/>
          <w:szCs w:val="28"/>
          <w:lang w:eastAsia="ru-RU"/>
        </w:rPr>
        <w:t>критерии, дескрипторы</w:t>
      </w:r>
      <w:r w:rsidRPr="002D6DD0">
        <w:rPr>
          <w:rFonts w:ascii="Times New Roman" w:eastAsia="Times New Roman" w:hAnsi="Times New Roman" w:cs="Times New Roman"/>
          <w:i/>
          <w:iCs/>
          <w:color w:val="000000"/>
          <w:sz w:val="28"/>
          <w:szCs w:val="28"/>
          <w:lang w:eastAsia="ru-RU"/>
        </w:rPr>
        <w:t>.  </w:t>
      </w:r>
    </w:p>
    <w:p w:rsidR="002D6DD0" w:rsidRPr="002D6DD0" w:rsidRDefault="002D6DD0" w:rsidP="002D6DD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b/>
          <w:bCs/>
          <w:color w:val="000000"/>
          <w:sz w:val="28"/>
          <w:szCs w:val="28"/>
          <w:lang w:eastAsia="ru-RU"/>
        </w:rPr>
        <w:t> Рубрика</w:t>
      </w:r>
      <w:r w:rsidRPr="002D6DD0">
        <w:rPr>
          <w:rFonts w:ascii="Times New Roman" w:eastAsia="Times New Roman" w:hAnsi="Times New Roman" w:cs="Times New Roman"/>
          <w:color w:val="000000"/>
          <w:sz w:val="28"/>
          <w:szCs w:val="28"/>
          <w:lang w:eastAsia="ru-RU"/>
        </w:rPr>
        <w:t> – это перечень критериев оценивания знаний учащихся по изученной теме. Она определяется </w:t>
      </w:r>
      <w:r w:rsidRPr="002D6DD0">
        <w:rPr>
          <w:rFonts w:ascii="Times New Roman" w:eastAsia="Times New Roman" w:hAnsi="Times New Roman" w:cs="Times New Roman"/>
          <w:b/>
          <w:bCs/>
          <w:color w:val="000000"/>
          <w:sz w:val="28"/>
          <w:szCs w:val="28"/>
          <w:lang w:eastAsia="ru-RU"/>
        </w:rPr>
        <w:t>целями</w:t>
      </w:r>
      <w:r w:rsidRPr="002D6DD0">
        <w:rPr>
          <w:rFonts w:ascii="Times New Roman" w:eastAsia="Times New Roman" w:hAnsi="Times New Roman" w:cs="Times New Roman"/>
          <w:color w:val="000000"/>
          <w:sz w:val="28"/>
          <w:szCs w:val="28"/>
          <w:lang w:eastAsia="ru-RU"/>
        </w:rPr>
        <w:t> изучения какой-либо темы и содержательно наполняется критериями, раскрывающими данную рубрику.</w:t>
      </w:r>
    </w:p>
    <w:p w:rsidR="002D6DD0" w:rsidRPr="002D6DD0" w:rsidRDefault="002D6DD0" w:rsidP="002D6DD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b/>
          <w:bCs/>
          <w:color w:val="000000"/>
          <w:sz w:val="28"/>
          <w:szCs w:val="28"/>
          <w:lang w:eastAsia="ru-RU"/>
        </w:rPr>
        <w:t>Критерии</w:t>
      </w:r>
      <w:r w:rsidRPr="002D6DD0">
        <w:rPr>
          <w:rFonts w:ascii="Times New Roman" w:eastAsia="Times New Roman" w:hAnsi="Times New Roman" w:cs="Times New Roman"/>
          <w:color w:val="000000"/>
          <w:sz w:val="28"/>
          <w:szCs w:val="28"/>
          <w:lang w:eastAsia="ru-RU"/>
        </w:rPr>
        <w:t> определяются </w:t>
      </w:r>
      <w:r w:rsidRPr="002D6DD0">
        <w:rPr>
          <w:rFonts w:ascii="Times New Roman" w:eastAsia="Times New Roman" w:hAnsi="Times New Roman" w:cs="Times New Roman"/>
          <w:b/>
          <w:bCs/>
          <w:color w:val="000000"/>
          <w:sz w:val="28"/>
          <w:szCs w:val="28"/>
          <w:lang w:eastAsia="ru-RU"/>
        </w:rPr>
        <w:t>задачами</w:t>
      </w:r>
      <w:r w:rsidRPr="002D6DD0">
        <w:rPr>
          <w:rFonts w:ascii="Times New Roman" w:eastAsia="Times New Roman" w:hAnsi="Times New Roman" w:cs="Times New Roman"/>
          <w:color w:val="000000"/>
          <w:sz w:val="28"/>
          <w:szCs w:val="28"/>
          <w:lang w:eastAsia="ru-RU"/>
        </w:rPr>
        <w:t> обучения и представляют собой перечень различных видов деятельности учащегося, которую он </w:t>
      </w:r>
      <w:r w:rsidRPr="002D6DD0">
        <w:rPr>
          <w:rFonts w:ascii="Times New Roman" w:eastAsia="Times New Roman" w:hAnsi="Times New Roman" w:cs="Times New Roman"/>
          <w:i/>
          <w:iCs/>
          <w:color w:val="000000"/>
          <w:sz w:val="28"/>
          <w:szCs w:val="28"/>
          <w:lang w:eastAsia="ru-RU"/>
        </w:rPr>
        <w:t>осуществляет в</w:t>
      </w:r>
      <w:r w:rsidRPr="002D6DD0">
        <w:rPr>
          <w:rFonts w:ascii="Times New Roman" w:eastAsia="Times New Roman" w:hAnsi="Times New Roman" w:cs="Times New Roman"/>
          <w:color w:val="000000"/>
          <w:sz w:val="28"/>
          <w:szCs w:val="28"/>
          <w:lang w:eastAsia="ru-RU"/>
        </w:rPr>
        <w:t> </w:t>
      </w:r>
      <w:r w:rsidRPr="002D6DD0">
        <w:rPr>
          <w:rFonts w:ascii="Times New Roman" w:eastAsia="Times New Roman" w:hAnsi="Times New Roman" w:cs="Times New Roman"/>
          <w:i/>
          <w:iCs/>
          <w:color w:val="000000"/>
          <w:sz w:val="28"/>
          <w:szCs w:val="28"/>
          <w:lang w:eastAsia="ru-RU"/>
        </w:rPr>
        <w:t>ходе</w:t>
      </w:r>
      <w:r w:rsidRPr="002D6DD0">
        <w:rPr>
          <w:rFonts w:ascii="Times New Roman" w:eastAsia="Times New Roman" w:hAnsi="Times New Roman" w:cs="Times New Roman"/>
          <w:color w:val="000000"/>
          <w:sz w:val="28"/>
          <w:szCs w:val="28"/>
          <w:lang w:eastAsia="ru-RU"/>
        </w:rPr>
        <w:t> работы и должен в совершенстве </w:t>
      </w:r>
      <w:r w:rsidRPr="002D6DD0">
        <w:rPr>
          <w:rFonts w:ascii="Times New Roman" w:eastAsia="Times New Roman" w:hAnsi="Times New Roman" w:cs="Times New Roman"/>
          <w:i/>
          <w:iCs/>
          <w:color w:val="000000"/>
          <w:sz w:val="28"/>
          <w:szCs w:val="28"/>
          <w:lang w:eastAsia="ru-RU"/>
        </w:rPr>
        <w:t>освоить в результате </w:t>
      </w:r>
      <w:r w:rsidRPr="002D6DD0">
        <w:rPr>
          <w:rFonts w:ascii="Times New Roman" w:eastAsia="Times New Roman" w:hAnsi="Times New Roman" w:cs="Times New Roman"/>
          <w:color w:val="000000"/>
          <w:sz w:val="28"/>
          <w:szCs w:val="28"/>
          <w:lang w:eastAsia="ru-RU"/>
        </w:rPr>
        <w:t>работы.</w:t>
      </w:r>
    </w:p>
    <w:p w:rsidR="002D6DD0" w:rsidRPr="002D6DD0" w:rsidRDefault="002D6DD0" w:rsidP="002D6DD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b/>
          <w:bCs/>
          <w:color w:val="000000"/>
          <w:sz w:val="28"/>
          <w:szCs w:val="28"/>
          <w:lang w:eastAsia="ru-RU"/>
        </w:rPr>
        <w:t>Дескрипторы</w:t>
      </w:r>
      <w:r w:rsidRPr="002D6DD0">
        <w:rPr>
          <w:rFonts w:ascii="Times New Roman" w:eastAsia="Times New Roman" w:hAnsi="Times New Roman" w:cs="Times New Roman"/>
          <w:color w:val="000000"/>
          <w:sz w:val="28"/>
          <w:szCs w:val="28"/>
          <w:lang w:eastAsia="ru-RU"/>
        </w:rPr>
        <w:t> описывают </w:t>
      </w:r>
      <w:r w:rsidRPr="002D6DD0">
        <w:rPr>
          <w:rFonts w:ascii="Times New Roman" w:eastAsia="Times New Roman" w:hAnsi="Times New Roman" w:cs="Times New Roman"/>
          <w:b/>
          <w:bCs/>
          <w:color w:val="000000"/>
          <w:sz w:val="28"/>
          <w:szCs w:val="28"/>
          <w:lang w:eastAsia="ru-RU"/>
        </w:rPr>
        <w:t>уровни</w:t>
      </w:r>
      <w:r w:rsidRPr="002D6DD0">
        <w:rPr>
          <w:rFonts w:ascii="Times New Roman" w:eastAsia="Times New Roman" w:hAnsi="Times New Roman" w:cs="Times New Roman"/>
          <w:color w:val="000000"/>
          <w:sz w:val="28"/>
          <w:szCs w:val="28"/>
          <w:lang w:eastAsia="ru-RU"/>
        </w:rPr>
        <w:t> достижения учащегося по каждому критерию и оцениваются определенным количеством баллов: чем выше достижение – тем больше балл.</w:t>
      </w: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D6DD0">
        <w:rPr>
          <w:rFonts w:ascii="Times New Roman" w:eastAsia="Times New Roman" w:hAnsi="Times New Roman" w:cs="Times New Roman"/>
          <w:b/>
          <w:bCs/>
          <w:color w:val="000000"/>
          <w:sz w:val="28"/>
          <w:szCs w:val="28"/>
          <w:lang w:eastAsia="ru-RU"/>
        </w:rPr>
        <w:t>Критериальное</w:t>
      </w:r>
      <w:proofErr w:type="spellEnd"/>
      <w:r w:rsidRPr="002D6DD0">
        <w:rPr>
          <w:rFonts w:ascii="Times New Roman" w:eastAsia="Times New Roman" w:hAnsi="Times New Roman" w:cs="Times New Roman"/>
          <w:b/>
          <w:bCs/>
          <w:color w:val="000000"/>
          <w:sz w:val="28"/>
          <w:szCs w:val="28"/>
          <w:lang w:eastAsia="ru-RU"/>
        </w:rPr>
        <w:t xml:space="preserve"> оценивание</w:t>
      </w:r>
      <w:r w:rsidRPr="002D6DD0">
        <w:rPr>
          <w:rFonts w:ascii="Times New Roman" w:eastAsia="Times New Roman" w:hAnsi="Times New Roman" w:cs="Times New Roman"/>
          <w:color w:val="000000"/>
          <w:sz w:val="28"/>
          <w:szCs w:val="28"/>
          <w:lang w:eastAsia="ru-RU"/>
        </w:rPr>
        <w:t> включает в себя: </w:t>
      </w:r>
      <w:proofErr w:type="spellStart"/>
      <w:r w:rsidRPr="002D6DD0">
        <w:rPr>
          <w:rFonts w:ascii="Times New Roman" w:eastAsia="Times New Roman" w:hAnsi="Times New Roman" w:cs="Times New Roman"/>
          <w:b/>
          <w:bCs/>
          <w:i/>
          <w:iCs/>
          <w:color w:val="000000"/>
          <w:sz w:val="28"/>
          <w:szCs w:val="28"/>
          <w:lang w:eastAsia="ru-RU"/>
        </w:rPr>
        <w:t>формативное</w:t>
      </w:r>
      <w:proofErr w:type="spellEnd"/>
      <w:r w:rsidRPr="002D6DD0">
        <w:rPr>
          <w:rFonts w:ascii="Times New Roman" w:eastAsia="Times New Roman" w:hAnsi="Times New Roman" w:cs="Times New Roman"/>
          <w:b/>
          <w:bCs/>
          <w:i/>
          <w:iCs/>
          <w:color w:val="000000"/>
          <w:sz w:val="28"/>
          <w:szCs w:val="28"/>
          <w:lang w:eastAsia="ru-RU"/>
        </w:rPr>
        <w:t xml:space="preserve"> оценивание</w:t>
      </w:r>
      <w:r w:rsidRPr="002D6DD0">
        <w:rPr>
          <w:rFonts w:ascii="Times New Roman" w:eastAsia="Times New Roman" w:hAnsi="Times New Roman" w:cs="Times New Roman"/>
          <w:i/>
          <w:iCs/>
          <w:color w:val="000000"/>
          <w:sz w:val="28"/>
          <w:szCs w:val="28"/>
          <w:lang w:eastAsia="ru-RU"/>
        </w:rPr>
        <w:t> (формирующее / текущее)</w:t>
      </w:r>
      <w:r w:rsidRPr="002D6DD0">
        <w:rPr>
          <w:rFonts w:ascii="Times New Roman" w:eastAsia="Times New Roman" w:hAnsi="Times New Roman" w:cs="Times New Roman"/>
          <w:color w:val="000000"/>
          <w:sz w:val="28"/>
          <w:szCs w:val="28"/>
          <w:lang w:eastAsia="ru-RU"/>
        </w:rPr>
        <w:t> </w:t>
      </w:r>
      <w:r w:rsidRPr="002D6DD0">
        <w:rPr>
          <w:rFonts w:ascii="Times New Roman" w:eastAsia="Times New Roman" w:hAnsi="Times New Roman" w:cs="Times New Roman"/>
          <w:b/>
          <w:bCs/>
          <w:i/>
          <w:iCs/>
          <w:color w:val="000000"/>
          <w:sz w:val="28"/>
          <w:szCs w:val="28"/>
          <w:lang w:eastAsia="ru-RU"/>
        </w:rPr>
        <w:t>констатирующее оценивание</w:t>
      </w:r>
      <w:r w:rsidRPr="002D6DD0">
        <w:rPr>
          <w:rFonts w:ascii="Times New Roman" w:eastAsia="Times New Roman" w:hAnsi="Times New Roman" w:cs="Times New Roman"/>
          <w:i/>
          <w:iCs/>
          <w:color w:val="000000"/>
          <w:sz w:val="28"/>
          <w:szCs w:val="28"/>
          <w:lang w:eastAsia="ru-RU"/>
        </w:rPr>
        <w:t> (итоговое)</w:t>
      </w:r>
      <w:r w:rsidRPr="002D6DD0">
        <w:rPr>
          <w:rFonts w:ascii="Times New Roman" w:eastAsia="Times New Roman" w:hAnsi="Times New Roman" w:cs="Times New Roman"/>
          <w:color w:val="000000"/>
          <w:sz w:val="28"/>
          <w:szCs w:val="28"/>
          <w:lang w:eastAsia="ru-RU"/>
        </w:rPr>
        <w:t>.</w:t>
      </w: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 xml:space="preserve">     При </w:t>
      </w:r>
      <w:proofErr w:type="gramStart"/>
      <w:r w:rsidRPr="002D6DD0">
        <w:rPr>
          <w:rFonts w:ascii="Times New Roman" w:eastAsia="Times New Roman" w:hAnsi="Times New Roman" w:cs="Times New Roman"/>
          <w:color w:val="000000"/>
          <w:sz w:val="28"/>
          <w:szCs w:val="28"/>
          <w:lang w:eastAsia="ru-RU"/>
        </w:rPr>
        <w:t>использовании  технологии</w:t>
      </w:r>
      <w:proofErr w:type="gramEnd"/>
      <w:r w:rsidRPr="002D6DD0">
        <w:rPr>
          <w:rFonts w:ascii="Times New Roman" w:eastAsia="Times New Roman" w:hAnsi="Times New Roman" w:cs="Times New Roman"/>
          <w:color w:val="000000"/>
          <w:sz w:val="28"/>
          <w:szCs w:val="28"/>
          <w:lang w:eastAsia="ru-RU"/>
        </w:rPr>
        <w:t xml:space="preserve"> </w:t>
      </w:r>
      <w:proofErr w:type="spellStart"/>
      <w:r w:rsidRPr="002D6DD0">
        <w:rPr>
          <w:rFonts w:ascii="Times New Roman" w:eastAsia="Times New Roman" w:hAnsi="Times New Roman" w:cs="Times New Roman"/>
          <w:color w:val="000000"/>
          <w:sz w:val="28"/>
          <w:szCs w:val="28"/>
          <w:lang w:eastAsia="ru-RU"/>
        </w:rPr>
        <w:t>критериального</w:t>
      </w:r>
      <w:proofErr w:type="spellEnd"/>
      <w:r w:rsidRPr="002D6DD0">
        <w:rPr>
          <w:rFonts w:ascii="Times New Roman" w:eastAsia="Times New Roman" w:hAnsi="Times New Roman" w:cs="Times New Roman"/>
          <w:color w:val="000000"/>
          <w:sz w:val="28"/>
          <w:szCs w:val="28"/>
          <w:lang w:eastAsia="ru-RU"/>
        </w:rPr>
        <w:t xml:space="preserve"> оценивания меняется и подход к проведению контрольных и проверочных работ. Не менее чем за неделю до контрольной работы учащимся предоставляется полная информация о том, какие типы заданий в ней предусмотрены, каким критериям они соответствуют и что необходимо для </w:t>
      </w:r>
      <w:proofErr w:type="spellStart"/>
      <w:proofErr w:type="gramStart"/>
      <w:r w:rsidRPr="002D6DD0">
        <w:rPr>
          <w:rFonts w:ascii="Times New Roman" w:eastAsia="Times New Roman" w:hAnsi="Times New Roman" w:cs="Times New Roman"/>
          <w:color w:val="000000"/>
          <w:sz w:val="28"/>
          <w:szCs w:val="28"/>
          <w:lang w:eastAsia="ru-RU"/>
        </w:rPr>
        <w:t>подготовки.К</w:t>
      </w:r>
      <w:proofErr w:type="spellEnd"/>
      <w:proofErr w:type="gramEnd"/>
      <w:r w:rsidRPr="002D6DD0">
        <w:rPr>
          <w:rFonts w:ascii="Times New Roman" w:eastAsia="Times New Roman" w:hAnsi="Times New Roman" w:cs="Times New Roman"/>
          <w:color w:val="000000"/>
          <w:sz w:val="28"/>
          <w:szCs w:val="28"/>
          <w:lang w:eastAsia="ru-RU"/>
        </w:rPr>
        <w:t xml:space="preserve"> каждому диктанту прилагаются дескрипторы, которые описывают уровни достижения учащегося по каждому критерию и оцениваются определенным количеством баллов: чем выше достижения- тем выше балл. После выбора темы составляется информационная карта диктанта.  В ней отражена информация обо </w:t>
      </w:r>
      <w:proofErr w:type="gramStart"/>
      <w:r w:rsidRPr="002D6DD0">
        <w:rPr>
          <w:rFonts w:ascii="Times New Roman" w:eastAsia="Times New Roman" w:hAnsi="Times New Roman" w:cs="Times New Roman"/>
          <w:color w:val="000000"/>
          <w:sz w:val="28"/>
          <w:szCs w:val="28"/>
          <w:lang w:eastAsia="ru-RU"/>
        </w:rPr>
        <w:t>всех  орфограммах</w:t>
      </w:r>
      <w:proofErr w:type="gramEnd"/>
      <w:r w:rsidRPr="002D6DD0">
        <w:rPr>
          <w:rFonts w:ascii="Times New Roman" w:eastAsia="Times New Roman" w:hAnsi="Times New Roman" w:cs="Times New Roman"/>
          <w:color w:val="000000"/>
          <w:sz w:val="28"/>
          <w:szCs w:val="28"/>
          <w:lang w:eastAsia="ru-RU"/>
        </w:rPr>
        <w:t xml:space="preserve"> в диктанте, которые ставятся на проверку. Учитель выделяет проверяемые орфограммы, считает их, выписывает все слова, выделяя цветом или курсивом данную орфограмму.  Затем составляется таблица с критериями, с уровнями достижений, баллами.</w:t>
      </w: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Здесь описаны уровни достижений (в том числе и самые незначительные), соответствующие каждому баллу. Важно, что все бальные оценки начинаются с нуля. У каждого ребенка появляется возможность наращивать свои достижения по какому-то отдельному критерию.</w:t>
      </w: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 xml:space="preserve">Каждое умение перед контрольной работой проверяется отдельно. Естественно, если во время текущего контроля ребенок не справился хотя бы с одной орфограммой, </w:t>
      </w:r>
      <w:proofErr w:type="gramStart"/>
      <w:r w:rsidRPr="002D6DD0">
        <w:rPr>
          <w:rFonts w:ascii="Times New Roman" w:eastAsia="Times New Roman" w:hAnsi="Times New Roman" w:cs="Times New Roman"/>
          <w:color w:val="000000"/>
          <w:sz w:val="28"/>
          <w:szCs w:val="28"/>
          <w:lang w:eastAsia="ru-RU"/>
        </w:rPr>
        <w:t>то  и</w:t>
      </w:r>
      <w:proofErr w:type="gramEnd"/>
      <w:r w:rsidRPr="002D6DD0">
        <w:rPr>
          <w:rFonts w:ascii="Times New Roman" w:eastAsia="Times New Roman" w:hAnsi="Times New Roman" w:cs="Times New Roman"/>
          <w:color w:val="000000"/>
          <w:sz w:val="28"/>
          <w:szCs w:val="28"/>
          <w:lang w:eastAsia="ru-RU"/>
        </w:rPr>
        <w:t xml:space="preserve"> при написании  диктанта он тоже с этими орфограммами не справится. Поэтому важна индивидуальная коррекционная работа. Учитель составляет карту и сам </w:t>
      </w:r>
      <w:proofErr w:type="gramStart"/>
      <w:r w:rsidRPr="002D6DD0">
        <w:rPr>
          <w:rFonts w:ascii="Times New Roman" w:eastAsia="Times New Roman" w:hAnsi="Times New Roman" w:cs="Times New Roman"/>
          <w:color w:val="000000"/>
          <w:sz w:val="28"/>
          <w:szCs w:val="28"/>
          <w:lang w:eastAsia="ru-RU"/>
        </w:rPr>
        <w:t>прописывает  критерии</w:t>
      </w:r>
      <w:proofErr w:type="gramEnd"/>
      <w:r w:rsidRPr="002D6DD0">
        <w:rPr>
          <w:rFonts w:ascii="Times New Roman" w:eastAsia="Times New Roman" w:hAnsi="Times New Roman" w:cs="Times New Roman"/>
          <w:color w:val="000000"/>
          <w:sz w:val="28"/>
          <w:szCs w:val="28"/>
          <w:lang w:eastAsia="ru-RU"/>
        </w:rPr>
        <w:t>, но важно научить детей самостоятельно формулировать те умения, которыми необходимо овладеть.</w:t>
      </w:r>
    </w:p>
    <w:p w:rsidR="002D6DD0" w:rsidRPr="002D6DD0" w:rsidRDefault="002D6DD0" w:rsidP="002D6DD0">
      <w:pPr>
        <w:shd w:val="clear" w:color="auto" w:fill="FFFFFF"/>
        <w:spacing w:after="0" w:line="240" w:lineRule="auto"/>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b/>
          <w:bCs/>
          <w:color w:val="000000"/>
          <w:sz w:val="28"/>
          <w:szCs w:val="28"/>
          <w:lang w:eastAsia="ru-RU"/>
        </w:rPr>
        <w:t>V Подведение итогов мастер-класса</w:t>
      </w:r>
    </w:p>
    <w:p w:rsidR="002D6DD0" w:rsidRPr="002D6DD0" w:rsidRDefault="002D6DD0" w:rsidP="002D6D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lastRenderedPageBreak/>
        <w:t xml:space="preserve">Таким образом, </w:t>
      </w:r>
      <w:proofErr w:type="spellStart"/>
      <w:r w:rsidRPr="002D6DD0">
        <w:rPr>
          <w:rFonts w:ascii="Times New Roman" w:eastAsia="Times New Roman" w:hAnsi="Times New Roman" w:cs="Times New Roman"/>
          <w:color w:val="000000"/>
          <w:sz w:val="28"/>
          <w:szCs w:val="28"/>
          <w:lang w:eastAsia="ru-RU"/>
        </w:rPr>
        <w:t>критериальное</w:t>
      </w:r>
      <w:proofErr w:type="spellEnd"/>
      <w:r w:rsidRPr="002D6DD0">
        <w:rPr>
          <w:rFonts w:ascii="Times New Roman" w:eastAsia="Times New Roman" w:hAnsi="Times New Roman" w:cs="Times New Roman"/>
          <w:color w:val="000000"/>
          <w:sz w:val="28"/>
          <w:szCs w:val="28"/>
          <w:lang w:eastAsia="ru-RU"/>
        </w:rPr>
        <w:t xml:space="preserve"> оценивание способствует снижению тревожности ученика, формированию положительной мотивации. И, что самое главное, позволяет проследить динамику интеллектуального роста учащихся. Конечно, такая система требует от педагога больших затрат времени, но это окупается повышением качества образования. Между учителем и учеником исчезает зона конфликта, оценивание превращается в совместную работу </w:t>
      </w:r>
      <w:proofErr w:type="gramStart"/>
      <w:r w:rsidRPr="002D6DD0">
        <w:rPr>
          <w:rFonts w:ascii="Times New Roman" w:eastAsia="Times New Roman" w:hAnsi="Times New Roman" w:cs="Times New Roman"/>
          <w:color w:val="000000"/>
          <w:sz w:val="28"/>
          <w:szCs w:val="28"/>
          <w:lang w:eastAsia="ru-RU"/>
        </w:rPr>
        <w:t>по критериям</w:t>
      </w:r>
      <w:proofErr w:type="gramEnd"/>
      <w:r w:rsidRPr="002D6DD0">
        <w:rPr>
          <w:rFonts w:ascii="Times New Roman" w:eastAsia="Times New Roman" w:hAnsi="Times New Roman" w:cs="Times New Roman"/>
          <w:color w:val="000000"/>
          <w:sz w:val="28"/>
          <w:szCs w:val="28"/>
          <w:lang w:eastAsia="ru-RU"/>
        </w:rPr>
        <w:t xml:space="preserve"> принятым обеими сторонами. Открытость, прозрачность самого процесса оценивания, возможность высказать свою точку зрения помогают ученику стать настоящим субъектом своего обучения.</w:t>
      </w:r>
    </w:p>
    <w:p w:rsidR="002D6DD0" w:rsidRPr="002D6DD0" w:rsidRDefault="002D6DD0" w:rsidP="002D6DD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2D6DD0">
        <w:rPr>
          <w:rFonts w:ascii="Times New Roman" w:eastAsia="Times New Roman" w:hAnsi="Times New Roman" w:cs="Times New Roman"/>
          <w:b/>
          <w:bCs/>
          <w:color w:val="000000"/>
          <w:sz w:val="28"/>
          <w:szCs w:val="28"/>
          <w:lang w:eastAsia="ru-RU"/>
        </w:rPr>
        <w:t>VI .</w:t>
      </w:r>
      <w:proofErr w:type="gramEnd"/>
      <w:r w:rsidRPr="002D6DD0">
        <w:rPr>
          <w:rFonts w:ascii="Times New Roman" w:eastAsia="Times New Roman" w:hAnsi="Times New Roman" w:cs="Times New Roman"/>
          <w:b/>
          <w:bCs/>
          <w:color w:val="000000"/>
          <w:sz w:val="28"/>
          <w:szCs w:val="28"/>
          <w:lang w:eastAsia="ru-RU"/>
        </w:rPr>
        <w:t xml:space="preserve"> Рефлексия.</w:t>
      </w:r>
    </w:p>
    <w:p w:rsidR="002D6DD0" w:rsidRPr="002D6DD0" w:rsidRDefault="002D6DD0" w:rsidP="002D6DD0">
      <w:pPr>
        <w:shd w:val="clear" w:color="auto" w:fill="FFFFFF"/>
        <w:spacing w:after="0" w:line="240" w:lineRule="auto"/>
        <w:rPr>
          <w:rFonts w:ascii="Times New Roman" w:eastAsia="Times New Roman" w:hAnsi="Times New Roman" w:cs="Times New Roman"/>
          <w:color w:val="000000"/>
          <w:sz w:val="28"/>
          <w:szCs w:val="28"/>
          <w:lang w:eastAsia="ru-RU"/>
        </w:rPr>
      </w:pPr>
      <w:r w:rsidRPr="002D6DD0">
        <w:rPr>
          <w:rFonts w:ascii="Times New Roman" w:eastAsia="Times New Roman" w:hAnsi="Times New Roman" w:cs="Times New Roman"/>
          <w:color w:val="000000"/>
          <w:sz w:val="28"/>
          <w:szCs w:val="28"/>
          <w:lang w:eastAsia="ru-RU"/>
        </w:rPr>
        <w:t>- Подводя итоги нашего мастер-класса, вернёмся к началу. Вспомните, какие ожидания были у вас в начале мастер-класса. Определите для себя, оправдались ли они</w:t>
      </w:r>
    </w:p>
    <w:p w:rsidR="008B1539" w:rsidRPr="002D6DD0" w:rsidRDefault="008B1539">
      <w:pPr>
        <w:rPr>
          <w:rFonts w:ascii="Times New Roman" w:hAnsi="Times New Roman" w:cs="Times New Roman"/>
          <w:sz w:val="28"/>
          <w:szCs w:val="28"/>
        </w:rPr>
      </w:pPr>
    </w:p>
    <w:sectPr w:rsidR="008B1539" w:rsidRPr="002D6DD0" w:rsidSect="002D6D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80B12"/>
    <w:multiLevelType w:val="hybridMultilevel"/>
    <w:tmpl w:val="61B26248"/>
    <w:lvl w:ilvl="0" w:tplc="774AD3C2">
      <w:start w:val="1"/>
      <w:numFmt w:val="upperRoman"/>
      <w:lvlText w:val="%1."/>
      <w:lvlJc w:val="left"/>
      <w:pPr>
        <w:ind w:left="764" w:hanging="72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1" w15:restartNumberingAfterBreak="0">
    <w:nsid w:val="662C0076"/>
    <w:multiLevelType w:val="hybridMultilevel"/>
    <w:tmpl w:val="D4125A7C"/>
    <w:lvl w:ilvl="0" w:tplc="C0E83822">
      <w:start w:val="1"/>
      <w:numFmt w:val="decimal"/>
      <w:lvlText w:val="%1."/>
      <w:lvlJc w:val="left"/>
      <w:pPr>
        <w:tabs>
          <w:tab w:val="num" w:pos="10850"/>
        </w:tabs>
        <w:ind w:left="10850" w:hanging="360"/>
      </w:pPr>
    </w:lvl>
    <w:lvl w:ilvl="1" w:tplc="DE309C7C" w:tentative="1">
      <w:start w:val="1"/>
      <w:numFmt w:val="decimal"/>
      <w:lvlText w:val="%2."/>
      <w:lvlJc w:val="left"/>
      <w:pPr>
        <w:tabs>
          <w:tab w:val="num" w:pos="11570"/>
        </w:tabs>
        <w:ind w:left="11570" w:hanging="360"/>
      </w:pPr>
    </w:lvl>
    <w:lvl w:ilvl="2" w:tplc="E2489082" w:tentative="1">
      <w:start w:val="1"/>
      <w:numFmt w:val="decimal"/>
      <w:lvlText w:val="%3."/>
      <w:lvlJc w:val="left"/>
      <w:pPr>
        <w:tabs>
          <w:tab w:val="num" w:pos="12290"/>
        </w:tabs>
        <w:ind w:left="12290" w:hanging="360"/>
      </w:pPr>
    </w:lvl>
    <w:lvl w:ilvl="3" w:tplc="6B1CA2D8" w:tentative="1">
      <w:start w:val="1"/>
      <w:numFmt w:val="decimal"/>
      <w:lvlText w:val="%4."/>
      <w:lvlJc w:val="left"/>
      <w:pPr>
        <w:tabs>
          <w:tab w:val="num" w:pos="13010"/>
        </w:tabs>
        <w:ind w:left="13010" w:hanging="360"/>
      </w:pPr>
    </w:lvl>
    <w:lvl w:ilvl="4" w:tplc="C122DDB6" w:tentative="1">
      <w:start w:val="1"/>
      <w:numFmt w:val="decimal"/>
      <w:lvlText w:val="%5."/>
      <w:lvlJc w:val="left"/>
      <w:pPr>
        <w:tabs>
          <w:tab w:val="num" w:pos="13730"/>
        </w:tabs>
        <w:ind w:left="13730" w:hanging="360"/>
      </w:pPr>
    </w:lvl>
    <w:lvl w:ilvl="5" w:tplc="0FF2F6A0" w:tentative="1">
      <w:start w:val="1"/>
      <w:numFmt w:val="decimal"/>
      <w:lvlText w:val="%6."/>
      <w:lvlJc w:val="left"/>
      <w:pPr>
        <w:tabs>
          <w:tab w:val="num" w:pos="14450"/>
        </w:tabs>
        <w:ind w:left="14450" w:hanging="360"/>
      </w:pPr>
    </w:lvl>
    <w:lvl w:ilvl="6" w:tplc="EE408E6A" w:tentative="1">
      <w:start w:val="1"/>
      <w:numFmt w:val="decimal"/>
      <w:lvlText w:val="%7."/>
      <w:lvlJc w:val="left"/>
      <w:pPr>
        <w:tabs>
          <w:tab w:val="num" w:pos="15170"/>
        </w:tabs>
        <w:ind w:left="15170" w:hanging="360"/>
      </w:pPr>
    </w:lvl>
    <w:lvl w:ilvl="7" w:tplc="EF2644DC" w:tentative="1">
      <w:start w:val="1"/>
      <w:numFmt w:val="decimal"/>
      <w:lvlText w:val="%8."/>
      <w:lvlJc w:val="left"/>
      <w:pPr>
        <w:tabs>
          <w:tab w:val="num" w:pos="15890"/>
        </w:tabs>
        <w:ind w:left="15890" w:hanging="360"/>
      </w:pPr>
    </w:lvl>
    <w:lvl w:ilvl="8" w:tplc="0D28F896" w:tentative="1">
      <w:start w:val="1"/>
      <w:numFmt w:val="decimal"/>
      <w:lvlText w:val="%9."/>
      <w:lvlJc w:val="left"/>
      <w:pPr>
        <w:tabs>
          <w:tab w:val="num" w:pos="16610"/>
        </w:tabs>
        <w:ind w:left="1661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5E"/>
    <w:rsid w:val="001E1EFC"/>
    <w:rsid w:val="002D6DD0"/>
    <w:rsid w:val="003009D4"/>
    <w:rsid w:val="008B1539"/>
    <w:rsid w:val="008B2D9E"/>
    <w:rsid w:val="00E6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396A"/>
  <w15:chartTrackingRefBased/>
  <w15:docId w15:val="{B76A0487-8818-46B1-AF33-B42E03F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DD0"/>
    <w:pPr>
      <w:ind w:left="720"/>
      <w:contextualSpacing/>
    </w:pPr>
  </w:style>
  <w:style w:type="paragraph" w:styleId="a4">
    <w:name w:val="Balloon Text"/>
    <w:basedOn w:val="a"/>
    <w:link w:val="a5"/>
    <w:uiPriority w:val="99"/>
    <w:semiHidden/>
    <w:unhideWhenUsed/>
    <w:rsid w:val="002D6D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6DD0"/>
    <w:rPr>
      <w:rFonts w:ascii="Segoe UI" w:hAnsi="Segoe UI" w:cs="Segoe UI"/>
      <w:sz w:val="18"/>
      <w:szCs w:val="18"/>
    </w:rPr>
  </w:style>
  <w:style w:type="paragraph" w:styleId="a6">
    <w:name w:val="Normal (Web)"/>
    <w:basedOn w:val="a"/>
    <w:uiPriority w:val="99"/>
    <w:semiHidden/>
    <w:unhideWhenUsed/>
    <w:rsid w:val="003009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629">
      <w:bodyDiv w:val="1"/>
      <w:marLeft w:val="0"/>
      <w:marRight w:val="0"/>
      <w:marTop w:val="0"/>
      <w:marBottom w:val="0"/>
      <w:divBdr>
        <w:top w:val="none" w:sz="0" w:space="0" w:color="auto"/>
        <w:left w:val="none" w:sz="0" w:space="0" w:color="auto"/>
        <w:bottom w:val="none" w:sz="0" w:space="0" w:color="auto"/>
        <w:right w:val="none" w:sz="0" w:space="0" w:color="auto"/>
      </w:divBdr>
      <w:divsChild>
        <w:div w:id="1426457106">
          <w:marLeft w:val="547"/>
          <w:marRight w:val="0"/>
          <w:marTop w:val="0"/>
          <w:marBottom w:val="0"/>
          <w:divBdr>
            <w:top w:val="none" w:sz="0" w:space="0" w:color="auto"/>
            <w:left w:val="none" w:sz="0" w:space="0" w:color="auto"/>
            <w:bottom w:val="none" w:sz="0" w:space="0" w:color="auto"/>
            <w:right w:val="none" w:sz="0" w:space="0" w:color="auto"/>
          </w:divBdr>
        </w:div>
      </w:divsChild>
    </w:div>
    <w:div w:id="1730834588">
      <w:bodyDiv w:val="1"/>
      <w:marLeft w:val="0"/>
      <w:marRight w:val="0"/>
      <w:marTop w:val="0"/>
      <w:marBottom w:val="0"/>
      <w:divBdr>
        <w:top w:val="none" w:sz="0" w:space="0" w:color="auto"/>
        <w:left w:val="none" w:sz="0" w:space="0" w:color="auto"/>
        <w:bottom w:val="none" w:sz="0" w:space="0" w:color="auto"/>
        <w:right w:val="none" w:sz="0" w:space="0" w:color="auto"/>
      </w:divBdr>
      <w:divsChild>
        <w:div w:id="1850871535">
          <w:marLeft w:val="547"/>
          <w:marRight w:val="0"/>
          <w:marTop w:val="0"/>
          <w:marBottom w:val="0"/>
          <w:divBdr>
            <w:top w:val="none" w:sz="0" w:space="0" w:color="auto"/>
            <w:left w:val="none" w:sz="0" w:space="0" w:color="auto"/>
            <w:bottom w:val="none" w:sz="0" w:space="0" w:color="auto"/>
            <w:right w:val="none" w:sz="0" w:space="0" w:color="auto"/>
          </w:divBdr>
        </w:div>
      </w:divsChild>
    </w:div>
    <w:div w:id="18004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2023-04-17T16:47:00Z</cp:lastPrinted>
  <dcterms:created xsi:type="dcterms:W3CDTF">2023-04-13T18:00:00Z</dcterms:created>
  <dcterms:modified xsi:type="dcterms:W3CDTF">2024-01-05T14:28:00Z</dcterms:modified>
</cp:coreProperties>
</file>