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CA7" w:rsidRDefault="002B6CA7" w:rsidP="002B6CA7">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Краткосрочный план-конспект   </w:t>
      </w:r>
      <w:r>
        <w:rPr>
          <w:rFonts w:ascii="Times New Roman" w:eastAsiaTheme="minorHAnsi" w:hAnsi="Times New Roman" w:cs="Times New Roman"/>
          <w:b/>
          <w:sz w:val="24"/>
          <w:szCs w:val="24"/>
          <w:lang w:val="kk-KZ" w:eastAsia="en-US"/>
        </w:rPr>
        <w:t xml:space="preserve">по </w:t>
      </w:r>
      <w:r>
        <w:rPr>
          <w:rFonts w:ascii="Times New Roman" w:eastAsiaTheme="minorHAnsi" w:hAnsi="Times New Roman" w:cs="Times New Roman"/>
          <w:b/>
          <w:sz w:val="24"/>
          <w:szCs w:val="24"/>
          <w:lang w:eastAsia="en-US"/>
        </w:rPr>
        <w:t xml:space="preserve">физической культуры </w:t>
      </w:r>
    </w:p>
    <w:p w:rsidR="002B6CA7" w:rsidRDefault="002B6CA7" w:rsidP="002B6CA7">
      <w:pPr>
        <w:spacing w:after="0" w:line="240" w:lineRule="auto"/>
        <w:ind w:left="-993"/>
        <w:contextualSpacing/>
        <w:jc w:val="center"/>
        <w:rPr>
          <w:rFonts w:ascii="Times New Roman" w:eastAsia="Times New Roman" w:hAnsi="Times New Roman" w:cs="Times New Roman"/>
          <w:color w:val="000000" w:themeColor="text1"/>
          <w:sz w:val="24"/>
          <w:szCs w:val="24"/>
          <w:lang w:eastAsia="en-US"/>
        </w:rPr>
      </w:pPr>
      <w:r>
        <w:rPr>
          <w:rFonts w:ascii="Times New Roman" w:eastAsiaTheme="minorHAnsi" w:hAnsi="Times New Roman" w:cs="Times New Roman"/>
          <w:sz w:val="24"/>
          <w:szCs w:val="24"/>
          <w:lang w:val="kk-KZ" w:eastAsia="en-US"/>
        </w:rPr>
        <w:t xml:space="preserve"> </w:t>
      </w:r>
      <w:r>
        <w:rPr>
          <w:rFonts w:ascii="Times New Roman" w:eastAsia="Times New Roman" w:hAnsi="Times New Roman" w:cs="Times New Roman"/>
          <w:color w:val="000000" w:themeColor="text1"/>
          <w:sz w:val="24"/>
          <w:szCs w:val="24"/>
          <w:lang w:eastAsia="en-US"/>
        </w:rPr>
        <w:t xml:space="preserve">№41 </w:t>
      </w:r>
      <w:r>
        <w:rPr>
          <w:rFonts w:ascii="Times New Roman" w:eastAsiaTheme="minorHAnsi" w:hAnsi="Times New Roman" w:cs="Times New Roman"/>
          <w:sz w:val="24"/>
          <w:szCs w:val="24"/>
          <w:lang w:val="kk-KZ" w:eastAsia="en-US"/>
        </w:rPr>
        <w:t xml:space="preserve">  4класс 2 четверть</w:t>
      </w:r>
    </w:p>
    <w:tbl>
      <w:tblPr>
        <w:tblpPr w:leftFromText="180" w:rightFromText="180" w:bottomFromText="160" w:vertAnchor="text" w:tblpX="-419"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597"/>
        <w:gridCol w:w="2181"/>
        <w:gridCol w:w="3228"/>
        <w:gridCol w:w="3434"/>
        <w:gridCol w:w="1896"/>
      </w:tblGrid>
      <w:tr w:rsidR="00243683" w:rsidTr="002B6CA7">
        <w:trPr>
          <w:cantSplit/>
          <w:trHeight w:val="274"/>
        </w:trPr>
        <w:tc>
          <w:tcPr>
            <w:tcW w:w="1614" w:type="pct"/>
            <w:gridSpan w:val="2"/>
            <w:tcBorders>
              <w:top w:val="single" w:sz="4" w:space="0" w:color="auto"/>
              <w:left w:val="single" w:sz="4" w:space="0" w:color="auto"/>
              <w:bottom w:val="single" w:sz="4" w:space="0" w:color="auto"/>
              <w:right w:val="single" w:sz="4" w:space="0" w:color="auto"/>
            </w:tcBorders>
            <w:hideMark/>
          </w:tcPr>
          <w:p w:rsidR="002B6CA7" w:rsidRDefault="002B6CA7">
            <w:pPr>
              <w:widowControl w:val="0"/>
              <w:spacing w:line="240" w:lineRule="auto"/>
              <w:ind w:right="-108"/>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IV </w:t>
            </w:r>
            <w:proofErr w:type="gramStart"/>
            <w:r>
              <w:rPr>
                <w:rFonts w:ascii="Times New Roman" w:eastAsia="Calibri" w:hAnsi="Times New Roman" w:cs="Times New Roman"/>
                <w:b/>
                <w:i/>
                <w:sz w:val="24"/>
                <w:szCs w:val="24"/>
                <w:lang w:eastAsia="en-US"/>
              </w:rPr>
              <w:t>Раздел .</w:t>
            </w:r>
            <w:proofErr w:type="gramEnd"/>
            <w:r>
              <w:rPr>
                <w:rFonts w:ascii="Times New Roman" w:eastAsia="Calibri" w:hAnsi="Times New Roman" w:cs="Times New Roman"/>
                <w:b/>
                <w:i/>
                <w:sz w:val="24"/>
                <w:szCs w:val="24"/>
                <w:lang w:eastAsia="en-US"/>
              </w:rPr>
              <w:t xml:space="preserve"> Казахские национальные подвижные игры</w:t>
            </w:r>
          </w:p>
        </w:tc>
        <w:tc>
          <w:tcPr>
            <w:tcW w:w="3386" w:type="pct"/>
            <w:gridSpan w:val="4"/>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outlineLvl w:val="2"/>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Школа: Шулембаева</w:t>
            </w:r>
          </w:p>
        </w:tc>
      </w:tr>
      <w:tr w:rsidR="00243683" w:rsidTr="002B6CA7">
        <w:trPr>
          <w:cantSplit/>
          <w:trHeight w:val="213"/>
        </w:trPr>
        <w:tc>
          <w:tcPr>
            <w:tcW w:w="1614" w:type="pct"/>
            <w:gridSpan w:val="2"/>
            <w:tcBorders>
              <w:top w:val="single" w:sz="4" w:space="0" w:color="auto"/>
              <w:left w:val="single" w:sz="4" w:space="0" w:color="auto"/>
              <w:bottom w:val="single" w:sz="4" w:space="0" w:color="auto"/>
              <w:right w:val="single" w:sz="4" w:space="0" w:color="auto"/>
            </w:tcBorders>
            <w:hideMark/>
          </w:tcPr>
          <w:p w:rsidR="002B6CA7" w:rsidRDefault="002B6CA7">
            <w:pPr>
              <w:tabs>
                <w:tab w:val="left" w:pos="426"/>
              </w:tabs>
              <w:spacing w:after="0" w:line="240" w:lineRule="auto"/>
              <w:contextualSpacing/>
              <w:outlineLvl w:val="2"/>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Дата</w:t>
            </w:r>
            <w:r>
              <w:rPr>
                <w:rFonts w:ascii="Times New Roman" w:eastAsia="Times New Roman" w:hAnsi="Times New Roman" w:cs="Times New Roman"/>
                <w:b/>
                <w:color w:val="000000" w:themeColor="text1"/>
                <w:sz w:val="24"/>
                <w:szCs w:val="24"/>
                <w:lang w:val="en-GB" w:eastAsia="en-US"/>
              </w:rPr>
              <w:t>:</w:t>
            </w:r>
          </w:p>
        </w:tc>
        <w:tc>
          <w:tcPr>
            <w:tcW w:w="3386" w:type="pct"/>
            <w:gridSpan w:val="4"/>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outlineLvl w:val="2"/>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ФИО учителя: Уразова Е.В.</w:t>
            </w:r>
          </w:p>
        </w:tc>
      </w:tr>
      <w:tr w:rsidR="00243683" w:rsidTr="002B6CA7">
        <w:trPr>
          <w:cantSplit/>
          <w:trHeight w:val="330"/>
        </w:trPr>
        <w:tc>
          <w:tcPr>
            <w:tcW w:w="1614" w:type="pct"/>
            <w:gridSpan w:val="2"/>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outlineLvl w:val="2"/>
              <w:rPr>
                <w:rFonts w:ascii="Times New Roman" w:eastAsia="Times New Roman" w:hAnsi="Times New Roman" w:cs="Times New Roman"/>
                <w:color w:val="000000" w:themeColor="text1"/>
                <w:sz w:val="24"/>
                <w:szCs w:val="24"/>
                <w:lang w:val="kk-KZ" w:eastAsia="en-US"/>
              </w:rPr>
            </w:pPr>
            <w:r>
              <w:rPr>
                <w:rFonts w:ascii="Times New Roman" w:eastAsia="Times New Roman" w:hAnsi="Times New Roman" w:cs="Times New Roman"/>
                <w:b/>
                <w:color w:val="000000" w:themeColor="text1"/>
                <w:sz w:val="24"/>
                <w:szCs w:val="24"/>
                <w:lang w:eastAsia="en-US"/>
              </w:rPr>
              <w:t>Класс: 4</w:t>
            </w:r>
          </w:p>
        </w:tc>
        <w:tc>
          <w:tcPr>
            <w:tcW w:w="3386" w:type="pct"/>
            <w:gridSpan w:val="4"/>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outlineLvl w:val="2"/>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 xml:space="preserve">Количество </w:t>
            </w:r>
            <w:proofErr w:type="gramStart"/>
            <w:r>
              <w:rPr>
                <w:rFonts w:ascii="Times New Roman" w:eastAsia="Times New Roman" w:hAnsi="Times New Roman" w:cs="Times New Roman"/>
                <w:b/>
                <w:color w:val="000000" w:themeColor="text1"/>
                <w:sz w:val="24"/>
                <w:szCs w:val="24"/>
                <w:lang w:eastAsia="en-US"/>
              </w:rPr>
              <w:t>присутствующих:</w:t>
            </w:r>
            <w:r>
              <w:rPr>
                <w:rFonts w:ascii="Times New Roman" w:eastAsia="Times New Roman" w:hAnsi="Times New Roman" w:cs="Times New Roman"/>
                <w:b/>
                <w:color w:val="000000" w:themeColor="text1"/>
                <w:sz w:val="24"/>
                <w:szCs w:val="24"/>
                <w:lang w:val="en-US" w:eastAsia="en-US"/>
              </w:rPr>
              <w:t xml:space="preserve">   </w:t>
            </w:r>
            <w:proofErr w:type="gramEnd"/>
            <w:r>
              <w:rPr>
                <w:rFonts w:ascii="Times New Roman" w:eastAsia="Times New Roman" w:hAnsi="Times New Roman" w:cs="Times New Roman"/>
                <w:b/>
                <w:color w:val="000000" w:themeColor="text1"/>
                <w:sz w:val="24"/>
                <w:szCs w:val="24"/>
                <w:lang w:val="en-US" w:eastAsia="en-US"/>
              </w:rPr>
              <w:t xml:space="preserve">                                 </w:t>
            </w:r>
            <w:r>
              <w:rPr>
                <w:rFonts w:ascii="Times New Roman" w:eastAsia="Times New Roman" w:hAnsi="Times New Roman" w:cs="Times New Roman"/>
                <w:b/>
                <w:color w:val="000000" w:themeColor="text1"/>
                <w:sz w:val="24"/>
                <w:szCs w:val="24"/>
                <w:lang w:eastAsia="en-US"/>
              </w:rPr>
              <w:t>отсутствующих:</w:t>
            </w:r>
          </w:p>
        </w:tc>
      </w:tr>
      <w:tr w:rsidR="00243683" w:rsidTr="002B6CA7">
        <w:trPr>
          <w:cantSplit/>
          <w:trHeight w:val="238"/>
        </w:trPr>
        <w:tc>
          <w:tcPr>
            <w:tcW w:w="1614" w:type="pct"/>
            <w:gridSpan w:val="2"/>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outlineLvl w:val="2"/>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Тема урока</w:t>
            </w:r>
          </w:p>
        </w:tc>
        <w:tc>
          <w:tcPr>
            <w:tcW w:w="3386" w:type="pct"/>
            <w:gridSpan w:val="4"/>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Казахские подвижные игры</w:t>
            </w:r>
            <w:r>
              <w:rPr>
                <w:rFonts w:ascii="Times New Roman" w:eastAsia="Times New Roman" w:hAnsi="Times New Roman" w:cs="Times New Roman"/>
                <w:sz w:val="24"/>
                <w:szCs w:val="24"/>
                <w:lang w:val="kk-KZ" w:eastAsia="en-US"/>
              </w:rPr>
              <w:tab/>
            </w:r>
          </w:p>
        </w:tc>
      </w:tr>
      <w:tr w:rsidR="00243683" w:rsidTr="002B6CA7">
        <w:trPr>
          <w:cantSplit/>
        </w:trPr>
        <w:tc>
          <w:tcPr>
            <w:tcW w:w="1614" w:type="pct"/>
            <w:gridSpan w:val="2"/>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val="kk-KZ" w:eastAsia="en-US"/>
              </w:rPr>
              <w:t>Цели обучения</w:t>
            </w:r>
          </w:p>
        </w:tc>
        <w:tc>
          <w:tcPr>
            <w:tcW w:w="3386" w:type="pct"/>
            <w:gridSpan w:val="4"/>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4.3.5.1 изучить и сравнить разные возможности участия в физической деятельности и пути получения возможности участвовать в них</w:t>
            </w:r>
          </w:p>
        </w:tc>
      </w:tr>
      <w:tr w:rsidR="00243683" w:rsidTr="002B6CA7">
        <w:trPr>
          <w:cantSplit/>
          <w:trHeight w:val="410"/>
        </w:trPr>
        <w:tc>
          <w:tcPr>
            <w:tcW w:w="1614" w:type="pct"/>
            <w:gridSpan w:val="2"/>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ind w:left="-468" w:firstLine="468"/>
              <w:contextualSpacing/>
              <w:rPr>
                <w:rFonts w:ascii="Times New Roman" w:eastAsia="Times New Roman" w:hAnsi="Times New Roman" w:cs="Times New Roman"/>
                <w:b/>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Цели урока</w:t>
            </w:r>
          </w:p>
        </w:tc>
        <w:tc>
          <w:tcPr>
            <w:tcW w:w="3386" w:type="pct"/>
            <w:gridSpan w:val="4"/>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Cs/>
                <w:sz w:val="24"/>
                <w:szCs w:val="24"/>
                <w:lang w:val="kk-KZ" w:eastAsia="en-US"/>
              </w:rPr>
              <w:t>развивать двигательные умения и навыков школьников через казахские подвижные игры.</w:t>
            </w:r>
          </w:p>
          <w:p w:rsidR="002B6CA7" w:rsidRDefault="002B6CA7">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Cs/>
                <w:sz w:val="24"/>
                <w:szCs w:val="24"/>
                <w:lang w:val="kk-KZ" w:eastAsia="en-US"/>
              </w:rPr>
              <w:t>- повышение патриотических качеств у учащихся.</w:t>
            </w:r>
          </w:p>
        </w:tc>
      </w:tr>
      <w:tr w:rsidR="002B6CA7" w:rsidTr="002B6CA7">
        <w:trPr>
          <w:trHeight w:val="287"/>
        </w:trPr>
        <w:tc>
          <w:tcPr>
            <w:tcW w:w="5000" w:type="pct"/>
            <w:gridSpan w:val="6"/>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jc w:val="center"/>
              <w:rPr>
                <w:rFonts w:ascii="Times New Roman" w:eastAsia="Times New Roman" w:hAnsi="Times New Roman" w:cs="Times New Roman"/>
                <w:b/>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Ход урока</w:t>
            </w:r>
          </w:p>
        </w:tc>
      </w:tr>
      <w:tr w:rsidR="00243683" w:rsidTr="002B6CA7">
        <w:trPr>
          <w:trHeight w:val="528"/>
        </w:trPr>
        <w:tc>
          <w:tcPr>
            <w:tcW w:w="576" w:type="pct"/>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jc w:val="center"/>
              <w:rPr>
                <w:rFonts w:ascii="Times New Roman" w:eastAsia="Times New Roman" w:hAnsi="Times New Roman" w:cs="Times New Roman"/>
                <w:b/>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Запланированные этапы урока</w:t>
            </w:r>
          </w:p>
        </w:tc>
        <w:tc>
          <w:tcPr>
            <w:tcW w:w="1942" w:type="pct"/>
            <w:gridSpan w:val="2"/>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contextualSpacing/>
              <w:jc w:val="right"/>
              <w:rPr>
                <w:rFonts w:ascii="Times New Roman" w:eastAsia="Times New Roman" w:hAnsi="Times New Roman" w:cs="Times New Roman"/>
                <w:b/>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Деятельность</w:t>
            </w:r>
            <w:r>
              <w:rPr>
                <w:rFonts w:ascii="Times New Roman" w:eastAsia="Times New Roman" w:hAnsi="Times New Roman" w:cs="Times New Roman"/>
                <w:b/>
                <w:color w:val="000000" w:themeColor="text1"/>
                <w:sz w:val="24"/>
                <w:szCs w:val="24"/>
                <w:lang w:eastAsia="en-US"/>
              </w:rPr>
              <w:t xml:space="preserve"> учителя</w:t>
            </w:r>
            <w:r>
              <w:rPr>
                <w:rFonts w:ascii="Times New Roman" w:eastAsia="Times New Roman" w:hAnsi="Times New Roman" w:cs="Times New Roman"/>
                <w:b/>
                <w:color w:val="000000" w:themeColor="text1"/>
                <w:sz w:val="24"/>
                <w:szCs w:val="24"/>
                <w:lang w:val="kk-KZ" w:eastAsia="en-US"/>
              </w:rPr>
              <w:t xml:space="preserve"> на уроке </w:t>
            </w:r>
          </w:p>
          <w:p w:rsidR="002B6CA7" w:rsidRDefault="002B6CA7">
            <w:pPr>
              <w:spacing w:after="0" w:line="240" w:lineRule="auto"/>
              <w:contextualSpacing/>
              <w:rPr>
                <w:rFonts w:ascii="Times New Roman" w:eastAsia="Times New Roman" w:hAnsi="Times New Roman" w:cs="Times New Roman"/>
                <w:b/>
                <w:color w:val="000000" w:themeColor="text1"/>
                <w:sz w:val="24"/>
                <w:szCs w:val="24"/>
                <w:lang w:val="kk-KZ" w:eastAsia="en-US"/>
              </w:rPr>
            </w:pPr>
          </w:p>
        </w:tc>
        <w:tc>
          <w:tcPr>
            <w:tcW w:w="617" w:type="pct"/>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jc w:val="center"/>
              <w:rPr>
                <w:rFonts w:ascii="Times New Roman" w:eastAsia="Times New Roman" w:hAnsi="Times New Roman" w:cs="Times New Roman"/>
                <w:b/>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Деятельность</w:t>
            </w:r>
            <w:r>
              <w:rPr>
                <w:rFonts w:ascii="Times New Roman" w:eastAsia="Times New Roman" w:hAnsi="Times New Roman" w:cs="Times New Roman"/>
                <w:b/>
                <w:color w:val="000000" w:themeColor="text1"/>
                <w:sz w:val="24"/>
                <w:szCs w:val="24"/>
                <w:lang w:eastAsia="en-US"/>
              </w:rPr>
              <w:t xml:space="preserve"> ученика </w:t>
            </w:r>
          </w:p>
        </w:tc>
        <w:tc>
          <w:tcPr>
            <w:tcW w:w="1307" w:type="pct"/>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jc w:val="center"/>
              <w:rPr>
                <w:rFonts w:ascii="Times New Roman" w:eastAsia="Times New Roman" w:hAnsi="Times New Roman" w:cs="Times New Roman"/>
                <w:b/>
                <w:color w:val="000000" w:themeColor="text1"/>
                <w:sz w:val="24"/>
                <w:szCs w:val="24"/>
                <w:lang w:eastAsia="en-US"/>
              </w:rPr>
            </w:pPr>
            <w:r>
              <w:rPr>
                <w:rFonts w:ascii="Times New Roman" w:eastAsia="Times New Roman" w:hAnsi="Times New Roman" w:cs="Times New Roman"/>
                <w:b/>
                <w:color w:val="000000" w:themeColor="text1"/>
                <w:sz w:val="24"/>
                <w:szCs w:val="24"/>
                <w:lang w:eastAsia="en-US"/>
              </w:rPr>
              <w:t>Оценивание</w:t>
            </w:r>
          </w:p>
        </w:tc>
        <w:tc>
          <w:tcPr>
            <w:tcW w:w="558" w:type="pct"/>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jc w:val="center"/>
              <w:rPr>
                <w:rFonts w:ascii="Times New Roman" w:eastAsia="Times New Roman" w:hAnsi="Times New Roman" w:cs="Times New Roman"/>
                <w:b/>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Ресурсы</w:t>
            </w:r>
          </w:p>
        </w:tc>
      </w:tr>
      <w:tr w:rsidR="00243683" w:rsidTr="002B6CA7">
        <w:trPr>
          <w:trHeight w:val="423"/>
        </w:trPr>
        <w:tc>
          <w:tcPr>
            <w:tcW w:w="576"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contextualSpacing/>
              <w:jc w:val="center"/>
              <w:rPr>
                <w:rFonts w:ascii="Times New Roman" w:eastAsia="Times New Roman" w:hAnsi="Times New Roman" w:cs="Times New Roman"/>
                <w:color w:val="000000" w:themeColor="text1"/>
                <w:sz w:val="24"/>
                <w:szCs w:val="24"/>
                <w:lang w:val="kk-KZ" w:eastAsia="en-US"/>
              </w:rPr>
            </w:pPr>
            <w:r>
              <w:rPr>
                <w:rFonts w:ascii="Times New Roman" w:eastAsia="Times New Roman" w:hAnsi="Times New Roman" w:cs="Times New Roman"/>
                <w:color w:val="000000" w:themeColor="text1"/>
                <w:sz w:val="24"/>
                <w:szCs w:val="24"/>
                <w:lang w:val="kk-KZ" w:eastAsia="en-US"/>
              </w:rPr>
              <w:t>Начало урока</w:t>
            </w:r>
          </w:p>
          <w:p w:rsidR="002B6CA7" w:rsidRDefault="002B6CA7">
            <w:pPr>
              <w:spacing w:after="0" w:line="240" w:lineRule="auto"/>
              <w:ind w:right="-20"/>
              <w:contextualSpacing/>
              <w:jc w:val="center"/>
              <w:rPr>
                <w:rFonts w:ascii="Times New Roman" w:eastAsia="Times New Roman" w:hAnsi="Times New Roman" w:cs="Times New Roman"/>
                <w:color w:val="000000" w:themeColor="text1"/>
                <w:sz w:val="24"/>
                <w:szCs w:val="24"/>
                <w:lang w:val="kk-KZ" w:eastAsia="en-GB"/>
              </w:rPr>
            </w:pPr>
            <w:r>
              <w:rPr>
                <w:rFonts w:ascii="Times New Roman" w:eastAsia="Times New Roman" w:hAnsi="Times New Roman" w:cs="Times New Roman"/>
                <w:color w:val="000000" w:themeColor="text1"/>
                <w:sz w:val="24"/>
                <w:szCs w:val="24"/>
                <w:lang w:val="kk-KZ" w:eastAsia="en-GB"/>
              </w:rPr>
              <w:t>(</w:t>
            </w:r>
            <w:r>
              <w:rPr>
                <w:rFonts w:ascii="Times New Roman" w:eastAsia="Times New Roman" w:hAnsi="Times New Roman" w:cs="Times New Roman"/>
                <w:color w:val="000000" w:themeColor="text1"/>
                <w:sz w:val="24"/>
                <w:szCs w:val="24"/>
                <w:lang w:eastAsia="en-GB"/>
              </w:rPr>
              <w:t>10</w:t>
            </w:r>
            <w:r>
              <w:rPr>
                <w:rFonts w:ascii="Times New Roman" w:eastAsia="Times New Roman" w:hAnsi="Times New Roman" w:cs="Times New Roman"/>
                <w:color w:val="000000" w:themeColor="text1"/>
                <w:sz w:val="24"/>
                <w:szCs w:val="24"/>
                <w:lang w:val="kk-KZ" w:eastAsia="en-GB"/>
              </w:rPr>
              <w:t xml:space="preserve"> минут)</w:t>
            </w:r>
          </w:p>
          <w:p w:rsidR="002B6CA7" w:rsidRDefault="002B6CA7">
            <w:pPr>
              <w:spacing w:after="0" w:line="240" w:lineRule="auto"/>
              <w:contextualSpacing/>
              <w:jc w:val="center"/>
              <w:rPr>
                <w:rFonts w:ascii="Times New Roman" w:eastAsia="Times New Roman" w:hAnsi="Times New Roman" w:cs="Times New Roman"/>
                <w:color w:val="000000" w:themeColor="text1"/>
                <w:sz w:val="24"/>
                <w:szCs w:val="24"/>
                <w:lang w:val="kk-KZ" w:eastAsia="en-US"/>
              </w:rPr>
            </w:pPr>
          </w:p>
        </w:tc>
        <w:tc>
          <w:tcPr>
            <w:tcW w:w="1942" w:type="pct"/>
            <w:gridSpan w:val="2"/>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jc w:val="both"/>
              <w:rPr>
                <w:rFonts w:ascii="Times New Roman" w:eastAsia="Times New Roman" w:hAnsi="Times New Roman" w:cs="Times New Roman"/>
                <w:sz w:val="24"/>
                <w:szCs w:val="24"/>
                <w:shd w:val="clear" w:color="auto" w:fill="FFFFFF"/>
                <w:lang w:val="kk-KZ" w:eastAsia="en-US"/>
              </w:rPr>
            </w:pPr>
            <w:r>
              <w:rPr>
                <w:rFonts w:ascii="Times New Roman" w:eastAsia="Times New Roman" w:hAnsi="Times New Roman" w:cs="Times New Roman"/>
                <w:b/>
                <w:color w:val="0D0D0D" w:themeColor="text1" w:themeTint="F2"/>
                <w:sz w:val="24"/>
                <w:szCs w:val="24"/>
                <w:lang w:val="kk-KZ" w:eastAsia="en-US"/>
              </w:rPr>
              <w:t>1</w:t>
            </w:r>
            <w:r>
              <w:rPr>
                <w:rFonts w:ascii="Times New Roman" w:eastAsia="Times New Roman" w:hAnsi="Times New Roman" w:cs="Times New Roman"/>
                <w:sz w:val="24"/>
                <w:szCs w:val="24"/>
                <w:shd w:val="clear" w:color="auto" w:fill="FFFFFF"/>
                <w:lang w:val="kk-KZ" w:eastAsia="en-US"/>
              </w:rPr>
              <w:t>.      Построение, объяснение задач урока</w:t>
            </w:r>
          </w:p>
          <w:p w:rsidR="002B6CA7" w:rsidRDefault="002B6CA7">
            <w:pPr>
              <w:tabs>
                <w:tab w:val="left" w:pos="148"/>
              </w:tabs>
              <w:spacing w:after="0" w:line="240" w:lineRule="auto"/>
              <w:ind w:firstLine="14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Организационный момент, объяснение задач урока, напоминание о технике безопасности</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Ходьба</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Бег</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КОМПЛЕКС ОРУ </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 гимнастической палкой </w:t>
            </w:r>
            <w:r>
              <w:rPr>
                <w:rFonts w:ascii="Times New Roman" w:eastAsia="Times New Roman" w:hAnsi="Times New Roman" w:cs="Times New Roman"/>
                <w:i/>
                <w:sz w:val="24"/>
                <w:szCs w:val="24"/>
                <w:lang w:eastAsia="en-US"/>
              </w:rPr>
              <w:t xml:space="preserve">Упражнение </w:t>
            </w:r>
            <w:r>
              <w:rPr>
                <w:rFonts w:ascii="Times New Roman" w:eastAsia="Times New Roman" w:hAnsi="Times New Roman" w:cs="Times New Roman"/>
                <w:i/>
                <w:sz w:val="24"/>
                <w:szCs w:val="24"/>
                <w:lang w:val="kk-KZ" w:eastAsia="en-US"/>
              </w:rPr>
              <w:t>I</w:t>
            </w:r>
            <w:r>
              <w:rPr>
                <w:rFonts w:ascii="Times New Roman" w:eastAsia="Times New Roman" w:hAnsi="Times New Roman" w:cs="Times New Roman"/>
                <w:i/>
                <w:sz w:val="24"/>
                <w:szCs w:val="24"/>
                <w:lang w:eastAsia="en-US"/>
              </w:rPr>
              <w:t>.</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 </w:t>
            </w:r>
            <w:proofErr w:type="spellStart"/>
            <w:r>
              <w:rPr>
                <w:rFonts w:ascii="Times New Roman" w:eastAsia="Times New Roman" w:hAnsi="Times New Roman" w:cs="Times New Roman"/>
                <w:sz w:val="24"/>
                <w:szCs w:val="24"/>
                <w:lang w:eastAsia="en-US"/>
              </w:rPr>
              <w:t>о.с</w:t>
            </w:r>
            <w:proofErr w:type="spellEnd"/>
            <w:r>
              <w:rPr>
                <w:rFonts w:ascii="Times New Roman" w:eastAsia="Times New Roman" w:hAnsi="Times New Roman" w:cs="Times New Roman"/>
                <w:sz w:val="24"/>
                <w:szCs w:val="24"/>
                <w:lang w:eastAsia="en-US"/>
              </w:rPr>
              <w:t xml:space="preserve">., палка в согнутых </w:t>
            </w:r>
            <w:proofErr w:type="spellStart"/>
            <w:r>
              <w:rPr>
                <w:rFonts w:ascii="Times New Roman" w:eastAsia="Times New Roman" w:hAnsi="Times New Roman" w:cs="Times New Roman"/>
                <w:sz w:val="24"/>
                <w:szCs w:val="24"/>
                <w:lang w:eastAsia="en-US"/>
              </w:rPr>
              <w:t>рр</w:t>
            </w:r>
            <w:proofErr w:type="spellEnd"/>
            <w:r>
              <w:rPr>
                <w:rFonts w:ascii="Times New Roman" w:eastAsia="Times New Roman" w:hAnsi="Times New Roman" w:cs="Times New Roman"/>
                <w:sz w:val="24"/>
                <w:szCs w:val="24"/>
                <w:lang w:eastAsia="en-US"/>
              </w:rPr>
              <w:t xml:space="preserve"> перед грудью.     1 - палка вверх, смотреть на </w:t>
            </w:r>
            <w:proofErr w:type="gramStart"/>
            <w:r>
              <w:rPr>
                <w:rFonts w:ascii="Times New Roman" w:eastAsia="Times New Roman" w:hAnsi="Times New Roman" w:cs="Times New Roman"/>
                <w:sz w:val="24"/>
                <w:szCs w:val="24"/>
                <w:lang w:eastAsia="en-US"/>
              </w:rPr>
              <w:t xml:space="preserve">неё;   </w:t>
            </w:r>
            <w:proofErr w:type="gramEnd"/>
            <w:r>
              <w:rPr>
                <w:rFonts w:ascii="Times New Roman" w:eastAsia="Times New Roman" w:hAnsi="Times New Roman" w:cs="Times New Roman"/>
                <w:sz w:val="24"/>
                <w:szCs w:val="24"/>
                <w:lang w:eastAsia="en-US"/>
              </w:rPr>
              <w:t xml:space="preserve"> 2 -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3 - 1;     4 -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Упражнение </w:t>
            </w:r>
            <w:r>
              <w:rPr>
                <w:rFonts w:ascii="Times New Roman" w:eastAsia="Times New Roman" w:hAnsi="Times New Roman" w:cs="Times New Roman"/>
                <w:i/>
                <w:sz w:val="24"/>
                <w:szCs w:val="24"/>
                <w:lang w:val="kk-KZ" w:eastAsia="en-US"/>
              </w:rPr>
              <w:t>II</w:t>
            </w:r>
            <w:r>
              <w:rPr>
                <w:rFonts w:ascii="Times New Roman" w:eastAsia="Times New Roman" w:hAnsi="Times New Roman" w:cs="Times New Roman"/>
                <w:i/>
                <w:sz w:val="24"/>
                <w:szCs w:val="24"/>
                <w:lang w:eastAsia="en-US"/>
              </w:rPr>
              <w:t>.</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 стойка ноги врозь, палку на           лопатки.</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1 - поворот туловища влево, палку          </w:t>
            </w:r>
            <w:proofErr w:type="gramStart"/>
            <w:r>
              <w:rPr>
                <w:rFonts w:ascii="Times New Roman" w:eastAsia="Times New Roman" w:hAnsi="Times New Roman" w:cs="Times New Roman"/>
                <w:sz w:val="24"/>
                <w:szCs w:val="24"/>
                <w:lang w:eastAsia="en-US"/>
              </w:rPr>
              <w:t xml:space="preserve">вверх;   </w:t>
            </w:r>
            <w:proofErr w:type="gramEnd"/>
            <w:r>
              <w:rPr>
                <w:rFonts w:ascii="Times New Roman" w:eastAsia="Times New Roman" w:hAnsi="Times New Roman" w:cs="Times New Roman"/>
                <w:sz w:val="24"/>
                <w:szCs w:val="24"/>
                <w:lang w:eastAsia="en-US"/>
              </w:rPr>
              <w:t xml:space="preserve">  2 -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3 - поворот туловища вправо,           палку вверх;     4 -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Упражнение </w:t>
            </w:r>
            <w:r>
              <w:rPr>
                <w:rFonts w:ascii="Times New Roman" w:eastAsia="Times New Roman" w:hAnsi="Times New Roman" w:cs="Times New Roman"/>
                <w:i/>
                <w:sz w:val="24"/>
                <w:szCs w:val="24"/>
                <w:lang w:val="kk-KZ" w:eastAsia="en-US"/>
              </w:rPr>
              <w:t>III</w:t>
            </w:r>
            <w:r>
              <w:rPr>
                <w:rFonts w:ascii="Times New Roman" w:eastAsia="Times New Roman" w:hAnsi="Times New Roman" w:cs="Times New Roman"/>
                <w:i/>
                <w:sz w:val="24"/>
                <w:szCs w:val="24"/>
                <w:lang w:eastAsia="en-US"/>
              </w:rPr>
              <w:t>.</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 стойка ноги врозь, палка            горизонтально за спиной в           сгибах локтей.     1 - наклон туловища </w:t>
            </w:r>
            <w:proofErr w:type="gramStart"/>
            <w:r>
              <w:rPr>
                <w:rFonts w:ascii="Times New Roman" w:eastAsia="Times New Roman" w:hAnsi="Times New Roman" w:cs="Times New Roman"/>
                <w:sz w:val="24"/>
                <w:szCs w:val="24"/>
                <w:lang w:eastAsia="en-US"/>
              </w:rPr>
              <w:t xml:space="preserve">влево;   </w:t>
            </w:r>
            <w:proofErr w:type="gramEnd"/>
            <w:r>
              <w:rPr>
                <w:rFonts w:ascii="Times New Roman" w:eastAsia="Times New Roman" w:hAnsi="Times New Roman" w:cs="Times New Roman"/>
                <w:sz w:val="24"/>
                <w:szCs w:val="24"/>
                <w:lang w:eastAsia="en-US"/>
              </w:rPr>
              <w:t xml:space="preserve">  2 -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3 - наклон туловища вправо;     4 -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lastRenderedPageBreak/>
              <w:t xml:space="preserve">Упражнение </w:t>
            </w:r>
            <w:r>
              <w:rPr>
                <w:rFonts w:ascii="Times New Roman" w:eastAsia="Times New Roman" w:hAnsi="Times New Roman" w:cs="Times New Roman"/>
                <w:i/>
                <w:sz w:val="24"/>
                <w:szCs w:val="24"/>
                <w:lang w:val="kk-KZ" w:eastAsia="en-US"/>
              </w:rPr>
              <w:t>IV</w:t>
            </w:r>
            <w:r>
              <w:rPr>
                <w:rFonts w:ascii="Times New Roman" w:eastAsia="Times New Roman" w:hAnsi="Times New Roman" w:cs="Times New Roman"/>
                <w:i/>
                <w:sz w:val="24"/>
                <w:szCs w:val="24"/>
                <w:lang w:eastAsia="en-US"/>
              </w:rPr>
              <w:t>.</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 </w:t>
            </w:r>
            <w:proofErr w:type="spellStart"/>
            <w:r>
              <w:rPr>
                <w:rFonts w:ascii="Times New Roman" w:eastAsia="Times New Roman" w:hAnsi="Times New Roman" w:cs="Times New Roman"/>
                <w:sz w:val="24"/>
                <w:szCs w:val="24"/>
                <w:lang w:eastAsia="en-US"/>
              </w:rPr>
              <w:t>о.с</w:t>
            </w:r>
            <w:proofErr w:type="spellEnd"/>
            <w:r>
              <w:rPr>
                <w:rFonts w:ascii="Times New Roman" w:eastAsia="Times New Roman" w:hAnsi="Times New Roman" w:cs="Times New Roman"/>
                <w:sz w:val="24"/>
                <w:szCs w:val="24"/>
                <w:lang w:eastAsia="en-US"/>
              </w:rPr>
              <w:t xml:space="preserve">., палка на лопатках.  1-2 - не меняя положения </w:t>
            </w:r>
            <w:proofErr w:type="spellStart"/>
            <w:r>
              <w:rPr>
                <w:rFonts w:ascii="Times New Roman" w:eastAsia="Times New Roman" w:hAnsi="Times New Roman" w:cs="Times New Roman"/>
                <w:sz w:val="24"/>
                <w:szCs w:val="24"/>
                <w:lang w:eastAsia="en-US"/>
              </w:rPr>
              <w:t>рр</w:t>
            </w:r>
            <w:proofErr w:type="spellEnd"/>
            <w:r>
              <w:rPr>
                <w:rFonts w:ascii="Times New Roman" w:eastAsia="Times New Roman" w:hAnsi="Times New Roman" w:cs="Times New Roman"/>
                <w:sz w:val="24"/>
                <w:szCs w:val="24"/>
                <w:lang w:eastAsia="en-US"/>
              </w:rPr>
              <w:t xml:space="preserve">, сесть </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и выпрямить ноги в </w:t>
            </w:r>
            <w:proofErr w:type="gramStart"/>
            <w:r>
              <w:rPr>
                <w:rFonts w:ascii="Times New Roman" w:eastAsia="Times New Roman" w:hAnsi="Times New Roman" w:cs="Times New Roman"/>
                <w:sz w:val="24"/>
                <w:szCs w:val="24"/>
                <w:lang w:eastAsia="en-US"/>
              </w:rPr>
              <w:t>коленях;  3</w:t>
            </w:r>
            <w:proofErr w:type="gramEnd"/>
            <w:r>
              <w:rPr>
                <w:rFonts w:ascii="Times New Roman" w:eastAsia="Times New Roman" w:hAnsi="Times New Roman" w:cs="Times New Roman"/>
                <w:sz w:val="24"/>
                <w:szCs w:val="24"/>
                <w:lang w:eastAsia="en-US"/>
              </w:rPr>
              <w:t xml:space="preserve">-4 - не касаясь </w:t>
            </w:r>
            <w:proofErr w:type="spellStart"/>
            <w:r>
              <w:rPr>
                <w:rFonts w:ascii="Times New Roman" w:eastAsia="Times New Roman" w:hAnsi="Times New Roman" w:cs="Times New Roman"/>
                <w:sz w:val="24"/>
                <w:szCs w:val="24"/>
                <w:lang w:eastAsia="en-US"/>
              </w:rPr>
              <w:t>рр</w:t>
            </w:r>
            <w:proofErr w:type="spellEnd"/>
            <w:r>
              <w:rPr>
                <w:rFonts w:ascii="Times New Roman" w:eastAsia="Times New Roman" w:hAnsi="Times New Roman" w:cs="Times New Roman"/>
                <w:sz w:val="24"/>
                <w:szCs w:val="24"/>
                <w:lang w:eastAsia="en-US"/>
              </w:rPr>
              <w:t xml:space="preserve"> и палкой пола, встать в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Упражнение </w:t>
            </w:r>
            <w:r>
              <w:rPr>
                <w:rFonts w:ascii="Times New Roman" w:eastAsia="Times New Roman" w:hAnsi="Times New Roman" w:cs="Times New Roman"/>
                <w:i/>
                <w:sz w:val="24"/>
                <w:szCs w:val="24"/>
                <w:lang w:val="kk-KZ" w:eastAsia="en-US"/>
              </w:rPr>
              <w:t>V</w:t>
            </w:r>
            <w:r>
              <w:rPr>
                <w:rFonts w:ascii="Times New Roman" w:eastAsia="Times New Roman" w:hAnsi="Times New Roman" w:cs="Times New Roman"/>
                <w:i/>
                <w:sz w:val="24"/>
                <w:szCs w:val="24"/>
                <w:lang w:eastAsia="en-US"/>
              </w:rPr>
              <w:t>.</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 стойка ноги врозь, </w:t>
            </w:r>
            <w:proofErr w:type="spellStart"/>
            <w:r>
              <w:rPr>
                <w:rFonts w:ascii="Times New Roman" w:eastAsia="Times New Roman" w:hAnsi="Times New Roman" w:cs="Times New Roman"/>
                <w:sz w:val="24"/>
                <w:szCs w:val="24"/>
                <w:lang w:eastAsia="en-US"/>
              </w:rPr>
              <w:t>рр</w:t>
            </w:r>
            <w:proofErr w:type="spellEnd"/>
            <w:r>
              <w:rPr>
                <w:rFonts w:ascii="Times New Roman" w:eastAsia="Times New Roman" w:hAnsi="Times New Roman" w:cs="Times New Roman"/>
                <w:sz w:val="24"/>
                <w:szCs w:val="24"/>
                <w:lang w:eastAsia="en-US"/>
              </w:rPr>
              <w:t xml:space="preserve"> с палкой           вниз.     1 - наклон вперёд, палкой </w:t>
            </w:r>
            <w:proofErr w:type="gramStart"/>
            <w:r>
              <w:rPr>
                <w:rFonts w:ascii="Times New Roman" w:eastAsia="Times New Roman" w:hAnsi="Times New Roman" w:cs="Times New Roman"/>
                <w:sz w:val="24"/>
                <w:szCs w:val="24"/>
                <w:lang w:eastAsia="en-US"/>
              </w:rPr>
              <w:t>коснуться  ног</w:t>
            </w:r>
            <w:proofErr w:type="gramEnd"/>
            <w:r>
              <w:rPr>
                <w:rFonts w:ascii="Times New Roman" w:eastAsia="Times New Roman" w:hAnsi="Times New Roman" w:cs="Times New Roman"/>
                <w:sz w:val="24"/>
                <w:szCs w:val="24"/>
                <w:lang w:eastAsia="en-US"/>
              </w:rPr>
              <w:t xml:space="preserve">;    2 -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3 - 1;     4 -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Упражнение </w:t>
            </w:r>
            <w:r>
              <w:rPr>
                <w:rFonts w:ascii="Times New Roman" w:eastAsia="Times New Roman" w:hAnsi="Times New Roman" w:cs="Times New Roman"/>
                <w:i/>
                <w:sz w:val="24"/>
                <w:szCs w:val="24"/>
                <w:lang w:val="kk-KZ" w:eastAsia="en-US"/>
              </w:rPr>
              <w:t>VI</w:t>
            </w:r>
            <w:r>
              <w:rPr>
                <w:rFonts w:ascii="Times New Roman" w:eastAsia="Times New Roman" w:hAnsi="Times New Roman" w:cs="Times New Roman"/>
                <w:i/>
                <w:sz w:val="24"/>
                <w:szCs w:val="24"/>
                <w:lang w:eastAsia="en-US"/>
              </w:rPr>
              <w:t>.</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 стойка ноги врозь, </w:t>
            </w:r>
            <w:proofErr w:type="spellStart"/>
            <w:r>
              <w:rPr>
                <w:rFonts w:ascii="Times New Roman" w:eastAsia="Times New Roman" w:hAnsi="Times New Roman" w:cs="Times New Roman"/>
                <w:sz w:val="24"/>
                <w:szCs w:val="24"/>
                <w:lang w:eastAsia="en-US"/>
              </w:rPr>
              <w:t>рр</w:t>
            </w:r>
            <w:proofErr w:type="spellEnd"/>
            <w:r>
              <w:rPr>
                <w:rFonts w:ascii="Times New Roman" w:eastAsia="Times New Roman" w:hAnsi="Times New Roman" w:cs="Times New Roman"/>
                <w:sz w:val="24"/>
                <w:szCs w:val="24"/>
                <w:lang w:eastAsia="en-US"/>
              </w:rPr>
              <w:t xml:space="preserve"> с палкой           вниз.</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1 - наклон туловища </w:t>
            </w:r>
            <w:proofErr w:type="gramStart"/>
            <w:r>
              <w:rPr>
                <w:rFonts w:ascii="Times New Roman" w:eastAsia="Times New Roman" w:hAnsi="Times New Roman" w:cs="Times New Roman"/>
                <w:sz w:val="24"/>
                <w:szCs w:val="24"/>
                <w:lang w:eastAsia="en-US"/>
              </w:rPr>
              <w:t xml:space="preserve">влево,   </w:t>
            </w:r>
            <w:proofErr w:type="gramEnd"/>
            <w:r>
              <w:rPr>
                <w:rFonts w:ascii="Times New Roman" w:eastAsia="Times New Roman" w:hAnsi="Times New Roman" w:cs="Times New Roman"/>
                <w:sz w:val="24"/>
                <w:szCs w:val="24"/>
                <w:lang w:eastAsia="en-US"/>
              </w:rPr>
              <w:t xml:space="preserve">       палку вверх;     2 -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3 - наклон туловища вправо,          палку вверх;     4 -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Упражнение </w:t>
            </w:r>
            <w:r>
              <w:rPr>
                <w:rFonts w:ascii="Times New Roman" w:eastAsia="Times New Roman" w:hAnsi="Times New Roman" w:cs="Times New Roman"/>
                <w:i/>
                <w:sz w:val="24"/>
                <w:szCs w:val="24"/>
                <w:lang w:val="kk-KZ" w:eastAsia="en-US"/>
              </w:rPr>
              <w:t>VII</w:t>
            </w:r>
            <w:r>
              <w:rPr>
                <w:rFonts w:ascii="Times New Roman" w:eastAsia="Times New Roman" w:hAnsi="Times New Roman" w:cs="Times New Roman"/>
                <w:i/>
                <w:sz w:val="24"/>
                <w:szCs w:val="24"/>
                <w:lang w:eastAsia="en-US"/>
              </w:rPr>
              <w:t>.</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 </w:t>
            </w:r>
            <w:proofErr w:type="spellStart"/>
            <w:r>
              <w:rPr>
                <w:rFonts w:ascii="Times New Roman" w:eastAsia="Times New Roman" w:hAnsi="Times New Roman" w:cs="Times New Roman"/>
                <w:sz w:val="24"/>
                <w:szCs w:val="24"/>
                <w:lang w:eastAsia="en-US"/>
              </w:rPr>
              <w:t>о.с</w:t>
            </w:r>
            <w:proofErr w:type="spellEnd"/>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палка  горизонтально</w:t>
            </w:r>
            <w:proofErr w:type="gramEnd"/>
            <w:r>
              <w:rPr>
                <w:rFonts w:ascii="Times New Roman" w:eastAsia="Times New Roman" w:hAnsi="Times New Roman" w:cs="Times New Roman"/>
                <w:sz w:val="24"/>
                <w:szCs w:val="24"/>
                <w:lang w:eastAsia="en-US"/>
              </w:rPr>
              <w:t xml:space="preserve">           за спиной в сгибах локтей.</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1 - мах левой ногой </w:t>
            </w:r>
            <w:proofErr w:type="gramStart"/>
            <w:r>
              <w:rPr>
                <w:rFonts w:ascii="Times New Roman" w:eastAsia="Times New Roman" w:hAnsi="Times New Roman" w:cs="Times New Roman"/>
                <w:sz w:val="24"/>
                <w:szCs w:val="24"/>
                <w:lang w:eastAsia="en-US"/>
              </w:rPr>
              <w:t xml:space="preserve">влево;   </w:t>
            </w:r>
            <w:proofErr w:type="gramEnd"/>
            <w:r>
              <w:rPr>
                <w:rFonts w:ascii="Times New Roman" w:eastAsia="Times New Roman" w:hAnsi="Times New Roman" w:cs="Times New Roman"/>
                <w:sz w:val="24"/>
                <w:szCs w:val="24"/>
                <w:lang w:eastAsia="en-US"/>
              </w:rPr>
              <w:t xml:space="preserve">  2 -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3 - мах правой ногой вправо;     4 -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w:t>
            </w:r>
          </w:p>
          <w:p w:rsidR="002B6CA7" w:rsidRDefault="002B6CA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Упражнение </w:t>
            </w:r>
            <w:r>
              <w:rPr>
                <w:rFonts w:ascii="Times New Roman" w:eastAsia="Times New Roman" w:hAnsi="Times New Roman" w:cs="Times New Roman"/>
                <w:i/>
                <w:sz w:val="24"/>
                <w:szCs w:val="24"/>
                <w:lang w:val="kk-KZ" w:eastAsia="en-US"/>
              </w:rPr>
              <w:t>VIII</w:t>
            </w:r>
            <w:r>
              <w:rPr>
                <w:rFonts w:ascii="Times New Roman" w:eastAsia="Times New Roman" w:hAnsi="Times New Roman" w:cs="Times New Roman"/>
                <w:i/>
                <w:sz w:val="24"/>
                <w:szCs w:val="24"/>
                <w:lang w:eastAsia="en-US"/>
              </w:rPr>
              <w:t>.</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xml:space="preserve">. - </w:t>
            </w:r>
            <w:proofErr w:type="spellStart"/>
            <w:r>
              <w:rPr>
                <w:rFonts w:ascii="Times New Roman" w:eastAsia="Times New Roman" w:hAnsi="Times New Roman" w:cs="Times New Roman"/>
                <w:sz w:val="24"/>
                <w:szCs w:val="24"/>
                <w:lang w:eastAsia="en-US"/>
              </w:rPr>
              <w:t>о.с</w:t>
            </w:r>
            <w:proofErr w:type="spellEnd"/>
            <w:r>
              <w:rPr>
                <w:rFonts w:ascii="Times New Roman" w:eastAsia="Times New Roman" w:hAnsi="Times New Roman" w:cs="Times New Roman"/>
                <w:sz w:val="24"/>
                <w:szCs w:val="24"/>
                <w:lang w:eastAsia="en-US"/>
              </w:rPr>
              <w:t xml:space="preserve">., палка горизонтально вниз.     1 - прыжок ноги врозь, палку           </w:t>
            </w:r>
            <w:proofErr w:type="gramStart"/>
            <w:r>
              <w:rPr>
                <w:rFonts w:ascii="Times New Roman" w:eastAsia="Times New Roman" w:hAnsi="Times New Roman" w:cs="Times New Roman"/>
                <w:sz w:val="24"/>
                <w:szCs w:val="24"/>
                <w:lang w:eastAsia="en-US"/>
              </w:rPr>
              <w:t xml:space="preserve">вперёд;   </w:t>
            </w:r>
            <w:proofErr w:type="gramEnd"/>
            <w:r>
              <w:rPr>
                <w:rFonts w:ascii="Times New Roman" w:eastAsia="Times New Roman" w:hAnsi="Times New Roman" w:cs="Times New Roman"/>
                <w:sz w:val="24"/>
                <w:szCs w:val="24"/>
                <w:lang w:eastAsia="en-US"/>
              </w:rPr>
              <w:t xml:space="preserve">  2 - прыжком в </w:t>
            </w:r>
            <w:proofErr w:type="spellStart"/>
            <w:r>
              <w:rPr>
                <w:rFonts w:ascii="Times New Roman" w:eastAsia="Times New Roman" w:hAnsi="Times New Roman" w:cs="Times New Roman"/>
                <w:sz w:val="24"/>
                <w:szCs w:val="24"/>
                <w:lang w:eastAsia="en-US"/>
              </w:rPr>
              <w:t>И.п</w:t>
            </w:r>
            <w:proofErr w:type="spellEnd"/>
            <w:r>
              <w:rPr>
                <w:rFonts w:ascii="Times New Roman" w:eastAsia="Times New Roman" w:hAnsi="Times New Roman" w:cs="Times New Roman"/>
                <w:sz w:val="24"/>
                <w:szCs w:val="24"/>
                <w:lang w:eastAsia="en-US"/>
              </w:rPr>
              <w:t>.;     3 - 1;     4 - 2.</w:t>
            </w:r>
          </w:p>
          <w:p w:rsidR="002B6CA7" w:rsidRDefault="002B6CA7">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bCs/>
                <w:i/>
                <w:sz w:val="24"/>
                <w:szCs w:val="24"/>
                <w:lang w:eastAsia="en-US"/>
              </w:rPr>
              <w:t>После выполнения разминки учитель предлагает учащимся провести оценивание эмоционального настроения</w:t>
            </w:r>
          </w:p>
        </w:tc>
        <w:tc>
          <w:tcPr>
            <w:tcW w:w="617"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lastRenderedPageBreak/>
              <w:t>П</w:t>
            </w:r>
            <w:r>
              <w:rPr>
                <w:rFonts w:ascii="Times New Roman" w:eastAsia="Times New Roman" w:hAnsi="Times New Roman" w:cs="Times New Roman"/>
                <w:color w:val="000000" w:themeColor="text1"/>
                <w:sz w:val="24"/>
                <w:szCs w:val="24"/>
                <w:lang w:val="kk-KZ" w:eastAsia="en-US"/>
              </w:rPr>
              <w:t>риветств</w:t>
            </w:r>
            <w:r>
              <w:rPr>
                <w:rFonts w:ascii="Times New Roman" w:eastAsia="Times New Roman" w:hAnsi="Times New Roman" w:cs="Times New Roman"/>
                <w:color w:val="000000" w:themeColor="text1"/>
                <w:sz w:val="24"/>
                <w:szCs w:val="24"/>
                <w:lang w:eastAsia="en-US"/>
              </w:rPr>
              <w:t>уют учителя.</w:t>
            </w:r>
          </w:p>
          <w:p w:rsidR="002B6CA7" w:rsidRDefault="002B6CA7">
            <w:pPr>
              <w:widowControl w:val="0"/>
              <w:spacing w:after="0" w:line="240" w:lineRule="auto"/>
              <w:contextualSpacing/>
              <w:rPr>
                <w:rFonts w:ascii="Times New Roman" w:eastAsia="Times New Roman" w:hAnsi="Times New Roman" w:cs="Times New Roman"/>
                <w:bCs/>
                <w:sz w:val="24"/>
                <w:szCs w:val="24"/>
                <w:lang w:val="kk-KZ" w:eastAsia="en-US"/>
              </w:rPr>
            </w:pPr>
            <w:r>
              <w:rPr>
                <w:rFonts w:ascii="Times New Roman" w:eastAsia="Times New Roman" w:hAnsi="Times New Roman" w:cs="Times New Roman"/>
                <w:color w:val="000000" w:themeColor="text1"/>
                <w:sz w:val="24"/>
                <w:szCs w:val="24"/>
                <w:lang w:eastAsia="en-US"/>
              </w:rPr>
              <w:t xml:space="preserve">- </w:t>
            </w:r>
            <w:r>
              <w:rPr>
                <w:rFonts w:ascii="Times New Roman" w:eastAsia="Times New Roman" w:hAnsi="Times New Roman" w:cs="Times New Roman"/>
                <w:bCs/>
                <w:sz w:val="24"/>
                <w:szCs w:val="24"/>
                <w:lang w:val="kk-KZ" w:eastAsia="en-US"/>
              </w:rPr>
              <w:t>соблюдает технику безопасности;</w:t>
            </w: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contextualSpacing/>
              <w:rPr>
                <w:rFonts w:ascii="Times New Roman" w:eastAsia="Calibri" w:hAnsi="Times New Roman" w:cs="Times New Roman"/>
                <w:color w:val="000000" w:themeColor="text1"/>
                <w:sz w:val="24"/>
                <w:szCs w:val="24"/>
                <w:lang w:eastAsia="en-US"/>
              </w:rPr>
            </w:pPr>
          </w:p>
          <w:p w:rsidR="002B6CA7" w:rsidRDefault="002B6CA7">
            <w:pPr>
              <w:spacing w:after="0" w:line="240" w:lineRule="auto"/>
              <w:contextualSpacing/>
              <w:rPr>
                <w:rFonts w:ascii="Times New Roman" w:eastAsia="Calibri" w:hAnsi="Times New Roman" w:cs="Times New Roman"/>
                <w:color w:val="000000" w:themeColor="text1"/>
                <w:sz w:val="24"/>
                <w:szCs w:val="24"/>
                <w:lang w:eastAsia="en-US"/>
              </w:rPr>
            </w:pPr>
          </w:p>
          <w:p w:rsidR="002B6CA7" w:rsidRDefault="002B6CA7">
            <w:pPr>
              <w:spacing w:after="0" w:line="240" w:lineRule="auto"/>
              <w:contextualSpacing/>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выполняют комплекс упражнений</w:t>
            </w:r>
          </w:p>
          <w:p w:rsidR="002B6CA7" w:rsidRDefault="002B6CA7">
            <w:pPr>
              <w:spacing w:after="0" w:line="240" w:lineRule="auto"/>
              <w:contextualSpacing/>
              <w:rPr>
                <w:rFonts w:ascii="Times New Roman" w:eastAsia="Calibri" w:hAnsi="Times New Roman" w:cs="Times New Roman"/>
                <w:sz w:val="24"/>
                <w:szCs w:val="24"/>
                <w:lang w:eastAsia="en-US"/>
              </w:rPr>
            </w:pPr>
          </w:p>
          <w:p w:rsidR="002B6CA7" w:rsidRDefault="002B6CA7">
            <w:pPr>
              <w:spacing w:after="0" w:line="240" w:lineRule="auto"/>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rPr>
                <w:rFonts w:ascii="Times New Roman" w:eastAsia="Calibri" w:hAnsi="Times New Roman" w:cs="Times New Roman"/>
                <w:sz w:val="24"/>
                <w:szCs w:val="24"/>
                <w:lang w:eastAsia="en-US"/>
              </w:rPr>
            </w:pPr>
            <w:r>
              <w:rPr>
                <w:rFonts w:ascii="Times New Roman" w:eastAsia="Times New Roman" w:hAnsi="Times New Roman" w:cs="Times New Roman"/>
                <w:color w:val="000000" w:themeColor="text1"/>
                <w:sz w:val="24"/>
                <w:szCs w:val="24"/>
                <w:lang w:eastAsia="en-US"/>
              </w:rPr>
              <w:t>- проводят эмоциональное оценивание своего настроения</w:t>
            </w:r>
          </w:p>
        </w:tc>
        <w:tc>
          <w:tcPr>
            <w:tcW w:w="1307"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Оценивание эмоционального состояния учащихся </w:t>
            </w:r>
          </w:p>
          <w:p w:rsidR="002B6CA7" w:rsidRDefault="002B6CA7">
            <w:pPr>
              <w:spacing w:after="0" w:line="240" w:lineRule="auto"/>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sz w:val="24"/>
                <w:szCs w:val="24"/>
                <w:lang w:eastAsia="en-US"/>
              </w:rPr>
            </w:pPr>
          </w:p>
        </w:tc>
        <w:tc>
          <w:tcPr>
            <w:tcW w:w="558"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val="kk-KZ" w:eastAsia="en-US"/>
              </w:rPr>
              <w:t>Большое, свободное пространство для каждого задания.</w:t>
            </w: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tabs>
                <w:tab w:val="left" w:pos="1500"/>
              </w:tabs>
              <w:spacing w:after="0" w:line="240" w:lineRule="auto"/>
              <w:jc w:val="both"/>
              <w:rPr>
                <w:rFonts w:ascii="Times New Roman" w:eastAsia="Times New Roman" w:hAnsi="Times New Roman" w:cs="Times New Roman"/>
                <w:sz w:val="24"/>
                <w:szCs w:val="24"/>
                <w:lang w:val="kk-KZ" w:eastAsia="en-US"/>
              </w:rPr>
            </w:pPr>
          </w:p>
          <w:p w:rsidR="002B6CA7" w:rsidRDefault="002B6CA7">
            <w:pPr>
              <w:tabs>
                <w:tab w:val="left" w:pos="1500"/>
              </w:tabs>
              <w:spacing w:after="0" w:line="240" w:lineRule="auto"/>
              <w:jc w:val="both"/>
              <w:rPr>
                <w:rFonts w:ascii="Times New Roman" w:eastAsia="Times New Roman" w:hAnsi="Times New Roman" w:cs="Times New Roman"/>
                <w:sz w:val="24"/>
                <w:szCs w:val="24"/>
                <w:lang w:val="kk-KZ"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val="kk-KZ"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Свисток для учителя</w:t>
            </w: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val="kk-KZ"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US"/>
              </w:rPr>
            </w:pPr>
          </w:p>
        </w:tc>
      </w:tr>
      <w:tr w:rsidR="00243683" w:rsidTr="002B6CA7">
        <w:trPr>
          <w:trHeight w:val="416"/>
        </w:trPr>
        <w:tc>
          <w:tcPr>
            <w:tcW w:w="576"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contextualSpacing/>
              <w:jc w:val="center"/>
              <w:rPr>
                <w:rFonts w:ascii="Times New Roman" w:eastAsia="Times New Roman" w:hAnsi="Times New Roman" w:cs="Times New Roman"/>
                <w:color w:val="000000" w:themeColor="text1"/>
                <w:sz w:val="24"/>
                <w:szCs w:val="24"/>
                <w:lang w:val="kk-KZ" w:eastAsia="en-US"/>
              </w:rPr>
            </w:pPr>
            <w:r>
              <w:rPr>
                <w:rFonts w:ascii="Times New Roman" w:eastAsia="Times New Roman" w:hAnsi="Times New Roman" w:cs="Times New Roman"/>
                <w:color w:val="000000" w:themeColor="text1"/>
                <w:sz w:val="24"/>
                <w:szCs w:val="24"/>
                <w:lang w:val="kk-KZ" w:eastAsia="en-US"/>
              </w:rPr>
              <w:lastRenderedPageBreak/>
              <w:t>Середина урока</w:t>
            </w:r>
          </w:p>
          <w:p w:rsidR="002B6CA7" w:rsidRDefault="002B6CA7">
            <w:pPr>
              <w:spacing w:after="0" w:line="240" w:lineRule="auto"/>
              <w:ind w:right="-20"/>
              <w:contextualSpacing/>
              <w:jc w:val="center"/>
              <w:rPr>
                <w:rFonts w:ascii="Times New Roman" w:eastAsia="Times New Roman" w:hAnsi="Times New Roman" w:cs="Times New Roman"/>
                <w:color w:val="000000" w:themeColor="text1"/>
                <w:sz w:val="24"/>
                <w:szCs w:val="24"/>
                <w:lang w:val="kk-KZ" w:eastAsia="en-GB"/>
              </w:rPr>
            </w:pPr>
            <w:r>
              <w:rPr>
                <w:rFonts w:ascii="Times New Roman" w:eastAsia="Times New Roman" w:hAnsi="Times New Roman" w:cs="Times New Roman"/>
                <w:color w:val="000000" w:themeColor="text1"/>
                <w:sz w:val="24"/>
                <w:szCs w:val="24"/>
                <w:lang w:val="kk-KZ" w:eastAsia="en-GB"/>
              </w:rPr>
              <w:t>(30 минут)</w:t>
            </w:r>
          </w:p>
          <w:p w:rsidR="002B6CA7" w:rsidRDefault="002B6CA7">
            <w:pPr>
              <w:spacing w:after="0" w:line="240" w:lineRule="auto"/>
              <w:contextualSpacing/>
              <w:jc w:val="center"/>
              <w:rPr>
                <w:rFonts w:ascii="Times New Roman" w:eastAsia="Times New Roman" w:hAnsi="Times New Roman" w:cs="Times New Roman"/>
                <w:color w:val="000000" w:themeColor="text1"/>
                <w:sz w:val="24"/>
                <w:szCs w:val="24"/>
                <w:lang w:val="kk-KZ" w:eastAsia="en-US"/>
              </w:rPr>
            </w:pPr>
          </w:p>
        </w:tc>
        <w:tc>
          <w:tcPr>
            <w:tcW w:w="1942" w:type="pct"/>
            <w:gridSpan w:val="2"/>
            <w:tcBorders>
              <w:top w:val="single" w:sz="4" w:space="0" w:color="auto"/>
              <w:left w:val="single" w:sz="4" w:space="0" w:color="auto"/>
              <w:bottom w:val="single" w:sz="4" w:space="0" w:color="auto"/>
              <w:right w:val="single" w:sz="4" w:space="0" w:color="auto"/>
            </w:tcBorders>
            <w:hideMark/>
          </w:tcPr>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 xml:space="preserve">На центр зала приглашаются батыры, одевая жилетки и методом выбора формируют свои команды. Классы делятся на 3 группы. У каждой группы своя игра. Перед проведением каждой игры проговариваются правила и иллюстрация игры с названием на двух языках. Во время проведения игры необходимо следить за техникой безопасности. </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1 игра:</w:t>
            </w:r>
            <w:r w:rsidRPr="00243683">
              <w:rPr>
                <w:rFonts w:ascii="Times New Roman" w:eastAsia="Times New Roman" w:hAnsi="Times New Roman" w:cs="Times New Roman"/>
                <w:b/>
                <w:color w:val="1A1A1A"/>
                <w:sz w:val="24"/>
                <w:szCs w:val="24"/>
                <w:lang w:eastAsia="en-US"/>
              </w:rPr>
              <w:t xml:space="preserve"> «</w:t>
            </w:r>
            <w:proofErr w:type="spellStart"/>
            <w:r w:rsidRPr="00243683">
              <w:rPr>
                <w:rFonts w:ascii="Times New Roman" w:eastAsia="Times New Roman" w:hAnsi="Times New Roman" w:cs="Times New Roman"/>
                <w:b/>
                <w:color w:val="1A1A1A"/>
                <w:sz w:val="24"/>
                <w:szCs w:val="24"/>
                <w:lang w:eastAsia="en-US"/>
              </w:rPr>
              <w:t>Арканнан</w:t>
            </w:r>
            <w:proofErr w:type="spellEnd"/>
            <w:r w:rsidRPr="00243683">
              <w:rPr>
                <w:rFonts w:ascii="Times New Roman" w:eastAsia="Times New Roman" w:hAnsi="Times New Roman" w:cs="Times New Roman"/>
                <w:b/>
                <w:color w:val="1A1A1A"/>
                <w:sz w:val="24"/>
                <w:szCs w:val="24"/>
                <w:lang w:eastAsia="en-US"/>
              </w:rPr>
              <w:t xml:space="preserve"> </w:t>
            </w:r>
            <w:proofErr w:type="spellStart"/>
            <w:r w:rsidRPr="00243683">
              <w:rPr>
                <w:rFonts w:ascii="Times New Roman" w:eastAsia="Times New Roman" w:hAnsi="Times New Roman" w:cs="Times New Roman"/>
                <w:b/>
                <w:color w:val="1A1A1A"/>
                <w:sz w:val="24"/>
                <w:szCs w:val="24"/>
                <w:lang w:eastAsia="en-US"/>
              </w:rPr>
              <w:t>секiру</w:t>
            </w:r>
            <w:proofErr w:type="spellEnd"/>
            <w:r w:rsidRPr="00243683">
              <w:rPr>
                <w:rFonts w:ascii="Times New Roman" w:eastAsia="Times New Roman" w:hAnsi="Times New Roman" w:cs="Times New Roman"/>
                <w:b/>
                <w:color w:val="1A1A1A"/>
                <w:sz w:val="24"/>
                <w:szCs w:val="24"/>
                <w:lang w:eastAsia="en-US"/>
              </w:rPr>
              <w:t>» - «Удочка».</w:t>
            </w:r>
            <w:r>
              <w:rPr>
                <w:rFonts w:ascii="Times New Roman" w:eastAsia="Times New Roman" w:hAnsi="Times New Roman" w:cs="Times New Roman"/>
                <w:color w:val="1A1A1A"/>
                <w:sz w:val="24"/>
                <w:szCs w:val="24"/>
                <w:lang w:eastAsia="en-US"/>
              </w:rPr>
              <w:t xml:space="preserve"> </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lastRenderedPageBreak/>
              <w:t xml:space="preserve">Правила игры: в центре круга водящий с веревкой, которую вращает под ногами участников, стоящих по кругу. Ваша задача: перепрыгнуть веревочку. Кто попался на удочку, выходит из игры. </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 xml:space="preserve">2 игра: </w:t>
            </w:r>
            <w:r w:rsidRPr="00243683">
              <w:rPr>
                <w:rFonts w:ascii="Times New Roman" w:eastAsia="Times New Roman" w:hAnsi="Times New Roman" w:cs="Times New Roman"/>
                <w:b/>
                <w:color w:val="1A1A1A"/>
                <w:sz w:val="24"/>
                <w:szCs w:val="24"/>
                <w:lang w:eastAsia="en-US"/>
              </w:rPr>
              <w:t xml:space="preserve">«Бос </w:t>
            </w:r>
            <w:proofErr w:type="spellStart"/>
            <w:r w:rsidRPr="00243683">
              <w:rPr>
                <w:rFonts w:ascii="Times New Roman" w:eastAsia="Times New Roman" w:hAnsi="Times New Roman" w:cs="Times New Roman"/>
                <w:b/>
                <w:color w:val="1A1A1A"/>
                <w:sz w:val="24"/>
                <w:szCs w:val="24"/>
                <w:lang w:eastAsia="en-US"/>
              </w:rPr>
              <w:t>орын</w:t>
            </w:r>
            <w:proofErr w:type="spellEnd"/>
            <w:r w:rsidRPr="00243683">
              <w:rPr>
                <w:rFonts w:ascii="Times New Roman" w:eastAsia="Times New Roman" w:hAnsi="Times New Roman" w:cs="Times New Roman"/>
                <w:b/>
                <w:color w:val="1A1A1A"/>
                <w:sz w:val="24"/>
                <w:szCs w:val="24"/>
                <w:lang w:eastAsia="en-US"/>
              </w:rPr>
              <w:t>» - «Пустое место»</w:t>
            </w:r>
          </w:p>
          <w:p w:rsidR="00265692"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 xml:space="preserve">Правила игры: учащиеся садятся в круг. Водящий с тюбетейкой бежит вокруг, одевая тюбетейку на игрока, который встает и бежит на встречу водящему. Ваша задача: при встрече поприветствовать друг друга и постараться занять пустое место. </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 xml:space="preserve"> </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 xml:space="preserve">3игра: </w:t>
            </w:r>
            <w:r w:rsidRPr="00243683">
              <w:rPr>
                <w:rFonts w:ascii="Times New Roman" w:eastAsia="Times New Roman" w:hAnsi="Times New Roman" w:cs="Times New Roman"/>
                <w:b/>
                <w:color w:val="1A1A1A"/>
                <w:sz w:val="24"/>
                <w:szCs w:val="24"/>
                <w:lang w:eastAsia="en-US"/>
              </w:rPr>
              <w:t>«</w:t>
            </w:r>
            <w:proofErr w:type="spellStart"/>
            <w:r w:rsidRPr="00243683">
              <w:rPr>
                <w:rFonts w:ascii="Times New Roman" w:eastAsia="Times New Roman" w:hAnsi="Times New Roman" w:cs="Times New Roman"/>
                <w:b/>
                <w:color w:val="1A1A1A"/>
                <w:sz w:val="24"/>
                <w:szCs w:val="24"/>
                <w:lang w:eastAsia="en-US"/>
              </w:rPr>
              <w:t>Такияны</w:t>
            </w:r>
            <w:proofErr w:type="spellEnd"/>
            <w:r w:rsidRPr="00243683">
              <w:rPr>
                <w:rFonts w:ascii="Times New Roman" w:eastAsia="Times New Roman" w:hAnsi="Times New Roman" w:cs="Times New Roman"/>
                <w:b/>
                <w:color w:val="1A1A1A"/>
                <w:sz w:val="24"/>
                <w:szCs w:val="24"/>
                <w:lang w:eastAsia="en-US"/>
              </w:rPr>
              <w:t xml:space="preserve"> </w:t>
            </w:r>
            <w:proofErr w:type="spellStart"/>
            <w:r w:rsidRPr="00243683">
              <w:rPr>
                <w:rFonts w:ascii="Times New Roman" w:eastAsia="Times New Roman" w:hAnsi="Times New Roman" w:cs="Times New Roman"/>
                <w:b/>
                <w:color w:val="1A1A1A"/>
                <w:sz w:val="24"/>
                <w:szCs w:val="24"/>
                <w:lang w:eastAsia="en-US"/>
              </w:rPr>
              <w:t>кулату</w:t>
            </w:r>
            <w:proofErr w:type="spellEnd"/>
            <w:r w:rsidRPr="00243683">
              <w:rPr>
                <w:rFonts w:ascii="Times New Roman" w:eastAsia="Times New Roman" w:hAnsi="Times New Roman" w:cs="Times New Roman"/>
                <w:b/>
                <w:color w:val="1A1A1A"/>
                <w:sz w:val="24"/>
                <w:szCs w:val="24"/>
                <w:lang w:eastAsia="en-US"/>
              </w:rPr>
              <w:t>» - «Сбивание тюбетейки»</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Правила игры: участник встает на определенное расстояние от стойки с тюбетейкой и камчой старается сбить тюбетейку.  Ваша задача: с первой попытки проявить меткость и смекалку, сбив тюбетейку.</w:t>
            </w:r>
          </w:p>
          <w:p w:rsidR="00243683" w:rsidRDefault="00243683">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Весь класс разделить на две команды</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4 игра</w:t>
            </w:r>
            <w:r w:rsidRPr="00265692">
              <w:rPr>
                <w:rFonts w:ascii="Times New Roman" w:eastAsia="Times New Roman" w:hAnsi="Times New Roman" w:cs="Times New Roman"/>
                <w:b/>
                <w:color w:val="1A1A1A"/>
                <w:sz w:val="24"/>
                <w:szCs w:val="24"/>
                <w:lang w:eastAsia="en-US"/>
              </w:rPr>
              <w:t>: «</w:t>
            </w:r>
            <w:proofErr w:type="spellStart"/>
            <w:r w:rsidRPr="00265692">
              <w:rPr>
                <w:rFonts w:ascii="Times New Roman" w:eastAsia="Times New Roman" w:hAnsi="Times New Roman" w:cs="Times New Roman"/>
                <w:b/>
                <w:color w:val="1A1A1A"/>
                <w:sz w:val="24"/>
                <w:szCs w:val="24"/>
                <w:lang w:eastAsia="en-US"/>
              </w:rPr>
              <w:t>Арқан</w:t>
            </w:r>
            <w:proofErr w:type="spellEnd"/>
            <w:r w:rsidRPr="00265692">
              <w:rPr>
                <w:rFonts w:ascii="Times New Roman" w:eastAsia="Times New Roman" w:hAnsi="Times New Roman" w:cs="Times New Roman"/>
                <w:b/>
                <w:color w:val="1A1A1A"/>
                <w:sz w:val="24"/>
                <w:szCs w:val="24"/>
                <w:lang w:eastAsia="en-US"/>
              </w:rPr>
              <w:t xml:space="preserve"> </w:t>
            </w:r>
            <w:proofErr w:type="spellStart"/>
            <w:r w:rsidRPr="00265692">
              <w:rPr>
                <w:rFonts w:ascii="Times New Roman" w:eastAsia="Times New Roman" w:hAnsi="Times New Roman" w:cs="Times New Roman"/>
                <w:b/>
                <w:color w:val="1A1A1A"/>
                <w:sz w:val="24"/>
                <w:szCs w:val="24"/>
                <w:lang w:eastAsia="en-US"/>
              </w:rPr>
              <w:t>тартыс</w:t>
            </w:r>
            <w:proofErr w:type="spellEnd"/>
            <w:r w:rsidRPr="00265692">
              <w:rPr>
                <w:rFonts w:ascii="Times New Roman" w:eastAsia="Times New Roman" w:hAnsi="Times New Roman" w:cs="Times New Roman"/>
                <w:b/>
                <w:color w:val="1A1A1A"/>
                <w:sz w:val="24"/>
                <w:szCs w:val="24"/>
                <w:lang w:eastAsia="en-US"/>
              </w:rPr>
              <w:t>» - «Перетягивание каната».</w:t>
            </w:r>
            <w:r>
              <w:rPr>
                <w:rFonts w:ascii="Times New Roman" w:eastAsia="Times New Roman" w:hAnsi="Times New Roman" w:cs="Times New Roman"/>
                <w:color w:val="1A1A1A"/>
                <w:sz w:val="24"/>
                <w:szCs w:val="24"/>
                <w:lang w:eastAsia="en-US"/>
              </w:rPr>
              <w:t xml:space="preserve"> </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 xml:space="preserve">Правила игры: команды учеников, держась за концы каната, стараются перетянуть соперников на свою сторону. </w:t>
            </w:r>
          </w:p>
          <w:p w:rsidR="002B6CA7" w:rsidRDefault="002B6CA7">
            <w:pPr>
              <w:shd w:val="clear" w:color="auto" w:fill="FFFFFF"/>
              <w:spacing w:after="0" w:line="240" w:lineRule="auto"/>
              <w:rPr>
                <w:rFonts w:ascii="Times New Roman" w:eastAsia="Times New Roman" w:hAnsi="Times New Roman" w:cs="Times New Roman"/>
                <w:color w:val="1A1A1A"/>
                <w:sz w:val="24"/>
                <w:szCs w:val="24"/>
                <w:lang w:eastAsia="en-US"/>
              </w:rPr>
            </w:pPr>
            <w:r>
              <w:rPr>
                <w:rFonts w:ascii="Times New Roman" w:eastAsia="Times New Roman" w:hAnsi="Times New Roman" w:cs="Times New Roman"/>
                <w:color w:val="1A1A1A"/>
                <w:sz w:val="24"/>
                <w:szCs w:val="24"/>
                <w:lang w:eastAsia="en-US"/>
              </w:rPr>
              <w:t xml:space="preserve">Итак, подошел к концу наш интересный, необычный, познавательный урок. Сегодня мы обсуждали, демонстрировали знания национальных казахских игр. Определяли собственные возможности участия в физической деятельности и технически правильно выполняли двигательные действия из базовых видов спорта, использовали их в игровой и соревновательной </w:t>
            </w:r>
            <w:proofErr w:type="gramStart"/>
            <w:r>
              <w:rPr>
                <w:rFonts w:ascii="Times New Roman" w:eastAsia="Times New Roman" w:hAnsi="Times New Roman" w:cs="Times New Roman"/>
                <w:color w:val="1A1A1A"/>
                <w:sz w:val="24"/>
                <w:szCs w:val="24"/>
                <w:lang w:eastAsia="en-US"/>
              </w:rPr>
              <w:t>деятельности..</w:t>
            </w:r>
            <w:proofErr w:type="gramEnd"/>
          </w:p>
          <w:p w:rsidR="002B6CA7" w:rsidRDefault="002B6CA7">
            <w:pPr>
              <w:spacing w:after="0" w:line="240"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bCs/>
                <w:i/>
                <w:sz w:val="24"/>
                <w:szCs w:val="24"/>
                <w:lang w:eastAsia="en-US"/>
              </w:rPr>
              <w:lastRenderedPageBreak/>
              <w:t xml:space="preserve">После выполнения задание учитель предлагает учащимся провести оценивание </w:t>
            </w:r>
          </w:p>
        </w:tc>
        <w:tc>
          <w:tcPr>
            <w:tcW w:w="617"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lastRenderedPageBreak/>
              <w:t>- соблюдают технику безопасности;</w:t>
            </w:r>
          </w:p>
          <w:p w:rsidR="002B6CA7" w:rsidRDefault="002B6CA7">
            <w:pPr>
              <w:spacing w:after="0" w:line="240" w:lineRule="auto"/>
              <w:contextualSpacing/>
              <w:rPr>
                <w:rFonts w:ascii="Times New Roman" w:eastAsiaTheme="minorHAnsi" w:hAnsi="Times New Roman" w:cs="Times New Roman"/>
                <w:sz w:val="24"/>
                <w:szCs w:val="24"/>
                <w:lang w:val="kk-KZ" w:eastAsia="en-GB"/>
              </w:rPr>
            </w:pPr>
          </w:p>
          <w:p w:rsidR="002B6CA7" w:rsidRDefault="002B6CA7">
            <w:pPr>
              <w:spacing w:after="0" w:line="240" w:lineRule="auto"/>
              <w:contextualSpacing/>
              <w:rPr>
                <w:rFonts w:ascii="Times New Roman" w:eastAsiaTheme="minorHAnsi" w:hAnsi="Times New Roman" w:cs="Times New Roman"/>
                <w:sz w:val="24"/>
                <w:szCs w:val="24"/>
                <w:lang w:val="kk-KZ" w:eastAsia="en-GB"/>
              </w:rPr>
            </w:pPr>
          </w:p>
          <w:p w:rsidR="002B6CA7" w:rsidRDefault="002B6CA7">
            <w:pPr>
              <w:spacing w:after="0" w:line="240" w:lineRule="auto"/>
              <w:contextualSpacing/>
              <w:rPr>
                <w:rFonts w:ascii="Times New Roman" w:eastAsiaTheme="minorHAnsi" w:hAnsi="Times New Roman" w:cs="Times New Roman"/>
                <w:sz w:val="24"/>
                <w:szCs w:val="24"/>
                <w:lang w:val="kk-KZ" w:eastAsia="en-GB"/>
              </w:rPr>
            </w:pPr>
          </w:p>
          <w:p w:rsidR="00265692" w:rsidRDefault="00265692">
            <w:pPr>
              <w:spacing w:after="0" w:line="240" w:lineRule="auto"/>
              <w:contextualSpacing/>
              <w:rPr>
                <w:rFonts w:ascii="Times New Roman" w:eastAsiaTheme="minorHAnsi" w:hAnsi="Times New Roman" w:cs="Times New Roman"/>
                <w:sz w:val="24"/>
                <w:szCs w:val="24"/>
                <w:lang w:val="kk-KZ" w:eastAsia="en-GB"/>
              </w:rPr>
            </w:pPr>
          </w:p>
          <w:p w:rsidR="00265692" w:rsidRDefault="00265692">
            <w:pPr>
              <w:spacing w:after="0" w:line="240" w:lineRule="auto"/>
              <w:contextualSpacing/>
              <w:rPr>
                <w:rFonts w:ascii="Times New Roman" w:eastAsiaTheme="minorHAnsi" w:hAnsi="Times New Roman" w:cs="Times New Roman"/>
                <w:sz w:val="24"/>
                <w:szCs w:val="24"/>
                <w:lang w:val="kk-KZ" w:eastAsia="en-GB"/>
              </w:rPr>
            </w:pPr>
          </w:p>
          <w:p w:rsidR="00265692" w:rsidRDefault="00265692">
            <w:pPr>
              <w:spacing w:after="0" w:line="240" w:lineRule="auto"/>
              <w:contextualSpacing/>
              <w:rPr>
                <w:rFonts w:ascii="Times New Roman" w:eastAsiaTheme="minorHAnsi" w:hAnsi="Times New Roman" w:cs="Times New Roman"/>
                <w:sz w:val="24"/>
                <w:szCs w:val="24"/>
                <w:lang w:val="kk-KZ" w:eastAsia="en-GB"/>
              </w:rPr>
            </w:pPr>
          </w:p>
          <w:p w:rsidR="00265692" w:rsidRDefault="00265692">
            <w:pPr>
              <w:spacing w:after="0" w:line="240" w:lineRule="auto"/>
              <w:contextualSpacing/>
              <w:rPr>
                <w:rFonts w:ascii="Times New Roman" w:eastAsiaTheme="minorHAnsi" w:hAnsi="Times New Roman" w:cs="Times New Roman"/>
                <w:sz w:val="24"/>
                <w:szCs w:val="24"/>
                <w:lang w:val="kk-KZ" w:eastAsia="en-GB"/>
              </w:rPr>
            </w:pPr>
          </w:p>
          <w:p w:rsidR="002B6CA7" w:rsidRDefault="002B6CA7">
            <w:pPr>
              <w:spacing w:after="0" w:line="240" w:lineRule="auto"/>
              <w:contextualSpacing/>
              <w:rPr>
                <w:rFonts w:ascii="Times New Roman" w:eastAsiaTheme="minorHAnsi" w:hAnsi="Times New Roman" w:cs="Times New Roman"/>
                <w:sz w:val="24"/>
                <w:szCs w:val="24"/>
                <w:lang w:eastAsia="en-GB"/>
              </w:rPr>
            </w:pPr>
            <w:r>
              <w:rPr>
                <w:rFonts w:ascii="Times New Roman" w:eastAsiaTheme="minorHAnsi" w:hAnsi="Times New Roman" w:cs="Times New Roman"/>
                <w:sz w:val="24"/>
                <w:szCs w:val="24"/>
                <w:lang w:eastAsia="en-GB"/>
              </w:rPr>
              <w:t>- развивает физические свойства;</w:t>
            </w:r>
            <w:r>
              <w:rPr>
                <w:rFonts w:ascii="Times New Roman" w:eastAsiaTheme="minorHAnsi" w:hAnsi="Times New Roman" w:cs="Times New Roman"/>
                <w:sz w:val="24"/>
                <w:szCs w:val="24"/>
                <w:lang w:eastAsia="en-GB"/>
              </w:rPr>
              <w:t xml:space="preserve"> ловкость</w:t>
            </w:r>
          </w:p>
          <w:p w:rsidR="002B6CA7" w:rsidRDefault="002B6CA7">
            <w:pPr>
              <w:widowControl w:val="0"/>
              <w:spacing w:after="0" w:line="240" w:lineRule="auto"/>
              <w:contextualSpacing/>
              <w:rPr>
                <w:rFonts w:ascii="Times New Roman" w:eastAsia="Times New Roman" w:hAnsi="Times New Roman" w:cs="Times New Roman"/>
                <w:color w:val="000000" w:themeColor="text1"/>
                <w:sz w:val="24"/>
                <w:szCs w:val="24"/>
                <w:lang w:val="kk-KZ" w:eastAsia="en-US"/>
              </w:rPr>
            </w:pPr>
          </w:p>
          <w:p w:rsidR="002B6CA7" w:rsidRDefault="002B6CA7">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r>
              <w:rPr>
                <w:noProof/>
              </w:rPr>
              <w:drawing>
                <wp:inline distT="0" distB="0" distL="0" distR="0" wp14:anchorId="26832A7C" wp14:editId="1181EC5F">
                  <wp:extent cx="960120" cy="960120"/>
                  <wp:effectExtent l="0" t="0" r="0" b="0"/>
                  <wp:docPr id="5" name="Рисунок 5" descr="Игра Удочка, описание, как играть, правила - Дом Игр |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а Удочка, описание, как играть, правила - Дом Игр | Hom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r w:rsidRPr="002B6CA7">
              <w:rPr>
                <w:rFonts w:ascii="Times New Roman" w:eastAsia="Times New Roman" w:hAnsi="Times New Roman" w:cs="Times New Roman"/>
                <w:color w:val="000000" w:themeColor="text1"/>
                <w:sz w:val="24"/>
                <w:szCs w:val="24"/>
                <w:lang w:eastAsia="en-US"/>
              </w:rPr>
              <w:t>- развивает физические свойства;</w:t>
            </w:r>
            <w:r>
              <w:rPr>
                <w:rFonts w:ascii="Times New Roman" w:eastAsia="Times New Roman" w:hAnsi="Times New Roman" w:cs="Times New Roman"/>
                <w:color w:val="000000" w:themeColor="text1"/>
                <w:sz w:val="24"/>
                <w:szCs w:val="24"/>
                <w:lang w:eastAsia="en-US"/>
              </w:rPr>
              <w:t xml:space="preserve"> скорость, ловкость</w:t>
            </w:r>
          </w:p>
          <w:p w:rsidR="002B6CA7" w:rsidRDefault="002B6CA7">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r>
              <w:rPr>
                <w:noProof/>
              </w:rPr>
              <w:drawing>
                <wp:inline distT="0" distB="0" distL="0" distR="0" wp14:anchorId="2CB98017" wp14:editId="5864CA8A">
                  <wp:extent cx="1204632" cy="982980"/>
                  <wp:effectExtent l="0" t="0" r="0" b="7620"/>
                  <wp:docPr id="6" name="Рисунок 6" descr="Игра «Пустое место» :: Русские народные подвижные игр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а «Пустое место» :: Русские народные подвижные игры для дете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6717" cy="992842"/>
                          </a:xfrm>
                          <a:prstGeom prst="rect">
                            <a:avLst/>
                          </a:prstGeom>
                          <a:noFill/>
                          <a:ln>
                            <a:noFill/>
                          </a:ln>
                        </pic:spPr>
                      </pic:pic>
                    </a:graphicData>
                  </a:graphic>
                </wp:inline>
              </w:drawing>
            </w:r>
          </w:p>
          <w:p w:rsidR="002B6CA7" w:rsidRDefault="002B6CA7">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p>
          <w:p w:rsidR="00243683" w:rsidRDefault="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p>
          <w:p w:rsidR="002B6CA7" w:rsidRDefault="002B6CA7">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r w:rsidRPr="002B6CA7">
              <w:rPr>
                <w:rFonts w:ascii="Times New Roman" w:eastAsia="Times New Roman" w:hAnsi="Times New Roman" w:cs="Times New Roman"/>
                <w:color w:val="000000" w:themeColor="text1"/>
                <w:sz w:val="24"/>
                <w:szCs w:val="24"/>
                <w:lang w:eastAsia="en-US"/>
              </w:rPr>
              <w:t>развивает физические свойства;</w:t>
            </w:r>
            <w:r>
              <w:rPr>
                <w:rFonts w:ascii="Times New Roman" w:eastAsia="Times New Roman" w:hAnsi="Times New Roman" w:cs="Times New Roman"/>
                <w:color w:val="000000" w:themeColor="text1"/>
                <w:sz w:val="24"/>
                <w:szCs w:val="24"/>
                <w:lang w:eastAsia="en-US"/>
              </w:rPr>
              <w:t xml:space="preserve"> скорость, ловкость</w:t>
            </w:r>
          </w:p>
          <w:p w:rsidR="00243683" w:rsidRDefault="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p>
          <w:p w:rsidR="00243683" w:rsidRDefault="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p>
          <w:p w:rsidR="00243683" w:rsidRDefault="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p>
          <w:p w:rsidR="00243683" w:rsidRDefault="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p>
          <w:p w:rsidR="00243683" w:rsidRDefault="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p>
          <w:p w:rsidR="00243683" w:rsidRDefault="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p>
          <w:p w:rsidR="00243683" w:rsidRDefault="00243683" w:rsidP="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r w:rsidRPr="00243683">
              <w:rPr>
                <w:rFonts w:ascii="Times New Roman" w:eastAsia="Times New Roman" w:hAnsi="Times New Roman" w:cs="Times New Roman"/>
                <w:color w:val="000000" w:themeColor="text1"/>
                <w:sz w:val="24"/>
                <w:szCs w:val="24"/>
                <w:lang w:eastAsia="en-US"/>
              </w:rPr>
              <w:t xml:space="preserve">развивает физические свойства; </w:t>
            </w:r>
            <w:r>
              <w:rPr>
                <w:rFonts w:ascii="Times New Roman" w:eastAsia="Times New Roman" w:hAnsi="Times New Roman" w:cs="Times New Roman"/>
                <w:color w:val="000000" w:themeColor="text1"/>
                <w:sz w:val="24"/>
                <w:szCs w:val="24"/>
                <w:lang w:eastAsia="en-US"/>
              </w:rPr>
              <w:t>силу, ловкость</w:t>
            </w:r>
          </w:p>
          <w:p w:rsidR="00243683" w:rsidRDefault="00243683" w:rsidP="00243683">
            <w:pPr>
              <w:tabs>
                <w:tab w:val="left" w:pos="1065"/>
              </w:tabs>
              <w:spacing w:after="0" w:line="240" w:lineRule="auto"/>
              <w:contextualSpacing/>
              <w:rPr>
                <w:rFonts w:ascii="Times New Roman" w:eastAsia="Times New Roman" w:hAnsi="Times New Roman" w:cs="Times New Roman"/>
                <w:color w:val="000000" w:themeColor="text1"/>
                <w:sz w:val="24"/>
                <w:szCs w:val="24"/>
                <w:lang w:eastAsia="en-US"/>
              </w:rPr>
            </w:pPr>
            <w:r>
              <w:rPr>
                <w:noProof/>
              </w:rPr>
              <w:drawing>
                <wp:inline distT="0" distB="0" distL="0" distR="0" wp14:anchorId="5752AF68" wp14:editId="6A76DDAA">
                  <wp:extent cx="1912620" cy="654683"/>
                  <wp:effectExtent l="0" t="0" r="0" b="0"/>
                  <wp:docPr id="7" name="Рисунок 7" descr="https://art.kartinkof.club/uploads/posts/2023-07/1689456393_art-kartinkof-club-p-idei-dlya-srisovki-peretyagivanie-kanata-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t.kartinkof.club/uploads/posts/2023-07/1689456393_art-kartinkof-club-p-idei-dlya-srisovki-peretyagivanie-kanata-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546" cy="661161"/>
                          </a:xfrm>
                          <a:prstGeom prst="rect">
                            <a:avLst/>
                          </a:prstGeom>
                          <a:noFill/>
                          <a:ln>
                            <a:noFill/>
                          </a:ln>
                        </pic:spPr>
                      </pic:pic>
                    </a:graphicData>
                  </a:graphic>
                </wp:inline>
              </w:drawing>
            </w:r>
          </w:p>
        </w:tc>
        <w:tc>
          <w:tcPr>
            <w:tcW w:w="1307"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US"/>
              </w:rPr>
              <w:lastRenderedPageBreak/>
              <w:t>ФО «Звёздочки»</w:t>
            </w: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r>
              <w:rPr>
                <w:noProof/>
              </w:rPr>
              <w:drawing>
                <wp:anchor distT="0" distB="0" distL="114300" distR="114300" simplePos="0" relativeHeight="251658240" behindDoc="0" locked="0" layoutInCell="1" allowOverlap="1">
                  <wp:simplePos x="0" y="0"/>
                  <wp:positionH relativeFrom="column">
                    <wp:posOffset>-40005</wp:posOffset>
                  </wp:positionH>
                  <wp:positionV relativeFrom="paragraph">
                    <wp:posOffset>-1905</wp:posOffset>
                  </wp:positionV>
                  <wp:extent cx="1203325" cy="850900"/>
                  <wp:effectExtent l="0" t="0" r="0" b="6350"/>
                  <wp:wrapNone/>
                  <wp:docPr id="4" name="Рисунок 4" descr="ФО-Звезд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ФО-Звездоч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325" cy="850900"/>
                          </a:xfrm>
                          <a:prstGeom prst="rect">
                            <a:avLst/>
                          </a:prstGeom>
                          <a:noFill/>
                        </pic:spPr>
                      </pic:pic>
                    </a:graphicData>
                  </a:graphic>
                  <wp14:sizeRelH relativeFrom="page">
                    <wp14:pctWidth>0</wp14:pctWidth>
                  </wp14:sizeRelH>
                  <wp14:sizeRelV relativeFrom="page">
                    <wp14:pctHeight>0</wp14:pctHeight>
                  </wp14:sizeRelV>
                </wp:anchor>
              </w:drawing>
            </w: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val="kk-KZ" w:eastAsia="en-US"/>
              </w:rPr>
            </w:pPr>
          </w:p>
        </w:tc>
        <w:tc>
          <w:tcPr>
            <w:tcW w:w="558"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contextualSpacing/>
              <w:rPr>
                <w:rFonts w:ascii="Times New Roman" w:eastAsia="Times New Roman" w:hAnsi="Times New Roman" w:cs="Times New Roman"/>
                <w:color w:val="000000" w:themeColor="text1"/>
                <w:sz w:val="24"/>
                <w:szCs w:val="24"/>
                <w:shd w:val="clear" w:color="auto" w:fill="FFFFFF"/>
                <w:lang w:eastAsia="en-US"/>
              </w:rPr>
            </w:pPr>
            <w:r>
              <w:rPr>
                <w:rFonts w:ascii="Times New Roman" w:eastAsia="Times New Roman" w:hAnsi="Times New Roman" w:cs="Times New Roman"/>
                <w:color w:val="000000" w:themeColor="text1"/>
                <w:sz w:val="24"/>
                <w:szCs w:val="24"/>
                <w:lang w:val="kk-KZ" w:eastAsia="en-US"/>
              </w:rPr>
              <w:lastRenderedPageBreak/>
              <w:t>Большое, свободное пространство</w:t>
            </w:r>
          </w:p>
          <w:p w:rsidR="002B6CA7" w:rsidRDefault="002B6CA7">
            <w:pPr>
              <w:spacing w:after="0" w:line="240" w:lineRule="auto"/>
              <w:contextualSpacing/>
              <w:rPr>
                <w:rFonts w:ascii="Times New Roman" w:eastAsia="Times New Roman" w:hAnsi="Times New Roman" w:cs="Times New Roman"/>
                <w:color w:val="000000" w:themeColor="text1"/>
                <w:sz w:val="24"/>
                <w:szCs w:val="24"/>
                <w:shd w:val="clear" w:color="auto" w:fill="FFFFFF"/>
                <w:lang w:eastAsia="en-US"/>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Свисток для учителя</w:t>
            </w: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43683" w:rsidRDefault="00243683">
            <w:pPr>
              <w:spacing w:after="0" w:line="240" w:lineRule="auto"/>
              <w:contextualSpacing/>
              <w:rPr>
                <w:rFonts w:ascii="Times New Roman" w:eastAsia="Times New Roman" w:hAnsi="Times New Roman" w:cs="Times New Roman"/>
                <w:color w:val="000000" w:themeColor="text1"/>
                <w:sz w:val="24"/>
                <w:szCs w:val="24"/>
                <w:lang w:eastAsia="en-GB"/>
              </w:rPr>
            </w:pPr>
          </w:p>
          <w:p w:rsidR="00243683" w:rsidRDefault="00243683">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Скакалка, кегля</w:t>
            </w:r>
          </w:p>
          <w:p w:rsidR="002B6CA7" w:rsidRDefault="002B6CA7">
            <w:pPr>
              <w:widowControl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Большое свободное пространство </w:t>
            </w:r>
          </w:p>
          <w:p w:rsidR="002B6CA7" w:rsidRDefault="002B6CA7">
            <w:pPr>
              <w:widowControl w:val="0"/>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eastAsia="en-US"/>
              </w:rPr>
              <w:t xml:space="preserve"> </w:t>
            </w:r>
          </w:p>
          <w:p w:rsidR="002B6CA7" w:rsidRDefault="002B6CA7">
            <w:pPr>
              <w:widowControl w:val="0"/>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ресурс </w:t>
            </w:r>
            <w:r w:rsidR="00BB189E" w:rsidRPr="00BB189E">
              <w:rPr>
                <w:rFonts w:ascii="Times New Roman" w:eastAsia="Times New Roman" w:hAnsi="Times New Roman" w:cs="Times New Roman"/>
                <w:color w:val="000000" w:themeColor="text1"/>
                <w:sz w:val="24"/>
                <w:szCs w:val="24"/>
                <w:lang w:eastAsia="en-GB"/>
              </w:rPr>
              <w:t xml:space="preserve">vk.com›wall-150498524_3206 </w:t>
            </w:r>
            <w:r>
              <w:rPr>
                <w:rFonts w:ascii="Times New Roman" w:eastAsia="Times New Roman" w:hAnsi="Times New Roman" w:cs="Times New Roman"/>
                <w:color w:val="000000" w:themeColor="text1"/>
                <w:sz w:val="24"/>
                <w:szCs w:val="24"/>
                <w:lang w:eastAsia="en-GB"/>
              </w:rPr>
              <w:t>(казахские и национальные игры)</w:t>
            </w:r>
          </w:p>
          <w:p w:rsidR="00243683" w:rsidRDefault="00243683">
            <w:pPr>
              <w:widowControl w:val="0"/>
              <w:spacing w:after="0" w:line="240" w:lineRule="auto"/>
              <w:rPr>
                <w:rFonts w:ascii="Times New Roman" w:eastAsia="Times New Roman" w:hAnsi="Times New Roman" w:cs="Times New Roman"/>
                <w:color w:val="000000" w:themeColor="text1"/>
                <w:sz w:val="24"/>
                <w:szCs w:val="24"/>
                <w:lang w:eastAsia="en-GB"/>
              </w:rPr>
            </w:pPr>
          </w:p>
          <w:p w:rsidR="00243683" w:rsidRDefault="00243683">
            <w:pPr>
              <w:widowControl w:val="0"/>
              <w:spacing w:after="0" w:line="240" w:lineRule="auto"/>
              <w:rPr>
                <w:rFonts w:ascii="Times New Roman" w:eastAsia="Times New Roman" w:hAnsi="Times New Roman" w:cs="Times New Roman"/>
                <w:color w:val="000000" w:themeColor="text1"/>
                <w:sz w:val="24"/>
                <w:szCs w:val="24"/>
                <w:lang w:eastAsia="en-GB"/>
              </w:rPr>
            </w:pPr>
          </w:p>
          <w:p w:rsidR="00243683" w:rsidRDefault="00243683">
            <w:pPr>
              <w:widowControl w:val="0"/>
              <w:spacing w:after="0" w:line="240" w:lineRule="auto"/>
              <w:rPr>
                <w:rFonts w:ascii="Times New Roman" w:eastAsia="Times New Roman" w:hAnsi="Times New Roman" w:cs="Times New Roman"/>
                <w:color w:val="000000" w:themeColor="text1"/>
                <w:sz w:val="24"/>
                <w:szCs w:val="24"/>
                <w:lang w:eastAsia="en-GB"/>
              </w:rPr>
            </w:pPr>
          </w:p>
          <w:p w:rsidR="00243683" w:rsidRDefault="00243683">
            <w:pPr>
              <w:widowControl w:val="0"/>
              <w:spacing w:after="0" w:line="240" w:lineRule="auto"/>
              <w:rPr>
                <w:rFonts w:ascii="Times New Roman" w:eastAsia="Times New Roman" w:hAnsi="Times New Roman" w:cs="Times New Roman"/>
                <w:color w:val="000000" w:themeColor="text1"/>
                <w:sz w:val="24"/>
                <w:szCs w:val="24"/>
                <w:lang w:eastAsia="en-GB"/>
              </w:rPr>
            </w:pPr>
          </w:p>
          <w:p w:rsidR="00243683" w:rsidRDefault="00243683">
            <w:pPr>
              <w:widowControl w:val="0"/>
              <w:spacing w:after="0" w:line="240" w:lineRule="auto"/>
              <w:rPr>
                <w:rFonts w:ascii="Times New Roman" w:eastAsia="Times New Roman" w:hAnsi="Times New Roman" w:cs="Times New Roman"/>
                <w:color w:val="000000" w:themeColor="text1"/>
                <w:sz w:val="24"/>
                <w:szCs w:val="24"/>
                <w:lang w:eastAsia="en-GB"/>
              </w:rPr>
            </w:pPr>
          </w:p>
          <w:p w:rsidR="00243683" w:rsidRDefault="00243683" w:rsidP="00243683">
            <w:pPr>
              <w:widowControl w:val="0"/>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Стойка, тюбетейка</w:t>
            </w: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p>
          <w:p w:rsidR="00265692" w:rsidRDefault="00265692" w:rsidP="00243683">
            <w:pPr>
              <w:widowControl w:val="0"/>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Канат </w:t>
            </w:r>
          </w:p>
        </w:tc>
      </w:tr>
      <w:tr w:rsidR="00243683" w:rsidTr="002B6CA7">
        <w:trPr>
          <w:trHeight w:val="1587"/>
        </w:trPr>
        <w:tc>
          <w:tcPr>
            <w:tcW w:w="576" w:type="pct"/>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contextualSpacing/>
              <w:rPr>
                <w:rFonts w:ascii="Times New Roman" w:eastAsia="Times New Roman" w:hAnsi="Times New Roman" w:cs="Times New Roman"/>
                <w:color w:val="000000" w:themeColor="text1"/>
                <w:sz w:val="24"/>
                <w:szCs w:val="24"/>
                <w:lang w:val="kk-KZ" w:eastAsia="en-US"/>
              </w:rPr>
            </w:pPr>
            <w:r>
              <w:rPr>
                <w:rFonts w:ascii="Times New Roman" w:eastAsia="Times New Roman" w:hAnsi="Times New Roman" w:cs="Times New Roman"/>
                <w:color w:val="000000" w:themeColor="text1"/>
                <w:sz w:val="24"/>
                <w:szCs w:val="24"/>
                <w:lang w:val="kk-KZ" w:eastAsia="en-US"/>
              </w:rPr>
              <w:lastRenderedPageBreak/>
              <w:t>Конец урока</w:t>
            </w:r>
          </w:p>
          <w:p w:rsidR="002B6CA7" w:rsidRDefault="002B6CA7">
            <w:pPr>
              <w:spacing w:after="0" w:line="240" w:lineRule="auto"/>
              <w:ind w:right="-20"/>
              <w:contextualSpacing/>
              <w:rPr>
                <w:rFonts w:ascii="Times New Roman" w:eastAsia="Times New Roman" w:hAnsi="Times New Roman" w:cs="Times New Roman"/>
                <w:color w:val="000000" w:themeColor="text1"/>
                <w:sz w:val="24"/>
                <w:szCs w:val="24"/>
                <w:lang w:val="kk-KZ" w:eastAsia="en-US"/>
              </w:rPr>
            </w:pPr>
            <w:r>
              <w:rPr>
                <w:rFonts w:ascii="Times New Roman" w:eastAsia="Times New Roman" w:hAnsi="Times New Roman" w:cs="Times New Roman"/>
                <w:color w:val="000000" w:themeColor="text1"/>
                <w:sz w:val="24"/>
                <w:szCs w:val="24"/>
                <w:lang w:val="kk-KZ" w:eastAsia="en-GB"/>
              </w:rPr>
              <w:t>(</w:t>
            </w:r>
            <w:r>
              <w:rPr>
                <w:rFonts w:ascii="Times New Roman" w:eastAsia="Times New Roman" w:hAnsi="Times New Roman" w:cs="Times New Roman"/>
                <w:color w:val="000000" w:themeColor="text1"/>
                <w:sz w:val="24"/>
                <w:szCs w:val="24"/>
                <w:lang w:eastAsia="en-GB"/>
              </w:rPr>
              <w:t xml:space="preserve">5 </w:t>
            </w:r>
            <w:r>
              <w:rPr>
                <w:rFonts w:ascii="Times New Roman" w:eastAsia="Times New Roman" w:hAnsi="Times New Roman" w:cs="Times New Roman"/>
                <w:color w:val="000000" w:themeColor="text1"/>
                <w:sz w:val="24"/>
                <w:szCs w:val="24"/>
                <w:lang w:val="kk-KZ" w:eastAsia="en-GB"/>
              </w:rPr>
              <w:t>минут)</w:t>
            </w:r>
          </w:p>
        </w:tc>
        <w:tc>
          <w:tcPr>
            <w:tcW w:w="1942" w:type="pct"/>
            <w:gridSpan w:val="2"/>
            <w:tcBorders>
              <w:top w:val="single" w:sz="4" w:space="0" w:color="auto"/>
              <w:left w:val="single" w:sz="4" w:space="0" w:color="auto"/>
              <w:bottom w:val="single" w:sz="4" w:space="0" w:color="auto"/>
              <w:right w:val="single" w:sz="4" w:space="0" w:color="auto"/>
            </w:tcBorders>
          </w:tcPr>
          <w:p w:rsidR="002B6CA7" w:rsidRDefault="002B6CA7">
            <w:pPr>
              <w:widowControl w:val="0"/>
              <w:tabs>
                <w:tab w:val="left" w:pos="176"/>
              </w:tabs>
              <w:spacing w:after="0" w:line="240" w:lineRule="auto"/>
              <w:contextualSpacing/>
              <w:rPr>
                <w:rFonts w:ascii="Times New Roman" w:eastAsia="Times New Roman" w:hAnsi="Times New Roman" w:cs="Times New Roman"/>
                <w:b/>
                <w:color w:val="000000" w:themeColor="text1"/>
                <w:sz w:val="24"/>
                <w:szCs w:val="24"/>
                <w:lang w:val="kk-KZ" w:eastAsia="en-US"/>
              </w:rPr>
            </w:pPr>
            <w:r>
              <w:rPr>
                <w:rFonts w:ascii="Times New Roman" w:eastAsia="Calibri" w:hAnsi="Times New Roman" w:cs="Times New Roman"/>
                <w:b/>
                <w:color w:val="000000" w:themeColor="text1"/>
                <w:sz w:val="24"/>
                <w:szCs w:val="24"/>
                <w:lang w:eastAsia="en-US"/>
              </w:rPr>
              <w:t>П</w:t>
            </w:r>
            <w:r>
              <w:rPr>
                <w:rFonts w:ascii="Times New Roman" w:eastAsia="Calibri" w:hAnsi="Times New Roman" w:cs="Times New Roman"/>
                <w:b/>
                <w:color w:val="000000" w:themeColor="text1"/>
                <w:sz w:val="24"/>
                <w:szCs w:val="24"/>
                <w:lang w:val="kk-KZ" w:eastAsia="en-US"/>
              </w:rPr>
              <w:t>одведение итогов</w:t>
            </w:r>
          </w:p>
          <w:p w:rsidR="002B6CA7" w:rsidRDefault="002B6CA7">
            <w:pPr>
              <w:spacing w:after="0" w:line="240" w:lineRule="auto"/>
              <w:contextualSpacing/>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val="kk-KZ" w:eastAsia="en-US"/>
              </w:rPr>
              <w:t xml:space="preserve">Отмечает учеников выполнявшие упражнение наиболее успешно. </w:t>
            </w:r>
          </w:p>
          <w:p w:rsidR="00BB189E" w:rsidRPr="00BB189E" w:rsidRDefault="002B6CA7" w:rsidP="00BB189E">
            <w:pPr>
              <w:spacing w:after="0" w:line="240" w:lineRule="auto"/>
              <w:contextualSpacing/>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val="kk-KZ" w:eastAsia="en-US"/>
              </w:rPr>
              <w:t>Указывает на часто допускаемые ошибки.</w:t>
            </w:r>
          </w:p>
          <w:p w:rsidR="002B6CA7" w:rsidRDefault="002B6CA7">
            <w:pPr>
              <w:widowControl w:val="0"/>
              <w:spacing w:after="0" w:line="240" w:lineRule="auto"/>
              <w:contextualSpacing/>
              <w:rPr>
                <w:rFonts w:ascii="Times New Roman" w:eastAsia="Times New Roman" w:hAnsi="Times New Roman" w:cs="Times New Roman"/>
                <w:b/>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Учитель задает домашнее задание:</w:t>
            </w:r>
          </w:p>
          <w:p w:rsidR="002B6CA7" w:rsidRDefault="002B6CA7">
            <w:pPr>
              <w:spacing w:after="0" w:line="240" w:lineRule="auto"/>
              <w:contextualSpacing/>
              <w:rPr>
                <w:rFonts w:ascii="Times New Roman" w:eastAsia="Calibri"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val="kk-KZ" w:eastAsia="en-US"/>
              </w:rPr>
              <w:t xml:space="preserve">- </w:t>
            </w:r>
            <w:r>
              <w:rPr>
                <w:rFonts w:ascii="Times New Roman" w:eastAsia="Times New Roman" w:hAnsi="Times New Roman" w:cs="Times New Roman"/>
                <w:color w:val="000000" w:themeColor="text1"/>
                <w:sz w:val="24"/>
                <w:szCs w:val="24"/>
                <w:lang w:eastAsia="en-US"/>
              </w:rPr>
              <w:t>ОРУ</w:t>
            </w:r>
          </w:p>
        </w:tc>
        <w:tc>
          <w:tcPr>
            <w:tcW w:w="617" w:type="pct"/>
            <w:tcBorders>
              <w:top w:val="single" w:sz="4" w:space="0" w:color="auto"/>
              <w:left w:val="single" w:sz="4" w:space="0" w:color="auto"/>
              <w:bottom w:val="single" w:sz="4" w:space="0" w:color="auto"/>
              <w:right w:val="single" w:sz="4" w:space="0" w:color="auto"/>
            </w:tcBorders>
          </w:tcPr>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US"/>
              </w:rPr>
            </w:pPr>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оценивают свою работу на уроке.</w:t>
            </w:r>
          </w:p>
          <w:p w:rsidR="00BB189E" w:rsidRDefault="00BB189E">
            <w:pPr>
              <w:spacing w:after="0" w:line="240" w:lineRule="auto"/>
              <w:contextualSpacing/>
              <w:rPr>
                <w:rFonts w:ascii="Times New Roman" w:eastAsia="Times New Roman" w:hAnsi="Times New Roman" w:cs="Times New Roman"/>
                <w:color w:val="000000" w:themeColor="text1"/>
                <w:sz w:val="24"/>
                <w:szCs w:val="24"/>
                <w:lang w:eastAsia="en-US"/>
              </w:rPr>
            </w:pPr>
            <w:bookmarkStart w:id="0" w:name="_GoBack"/>
            <w:bookmarkEnd w:id="0"/>
          </w:p>
          <w:p w:rsidR="002B6CA7" w:rsidRDefault="002B6CA7">
            <w:pPr>
              <w:spacing w:after="0" w:line="240" w:lineRule="auto"/>
              <w:contextualSpacing/>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выполняют дом. задание.</w:t>
            </w:r>
          </w:p>
        </w:tc>
        <w:tc>
          <w:tcPr>
            <w:tcW w:w="1307" w:type="pct"/>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rPr>
                <w:rFonts w:ascii="Times New Roman" w:eastAsia="Times New Roman" w:hAnsi="Times New Roman" w:cs="Times New Roman"/>
                <w:b/>
                <w:sz w:val="20"/>
                <w:szCs w:val="20"/>
                <w:lang w:val="kk-KZ" w:eastAsia="en-US"/>
              </w:rPr>
            </w:pPr>
            <w:r>
              <w:rPr>
                <w:rFonts w:ascii="Times New Roman" w:eastAsia="Times New Roman" w:hAnsi="Times New Roman" w:cs="Times New Roman"/>
                <w:b/>
                <w:sz w:val="20"/>
                <w:szCs w:val="20"/>
                <w:lang w:val="kk-KZ" w:eastAsia="en-US"/>
              </w:rPr>
              <w:t xml:space="preserve">Оценивание: </w:t>
            </w:r>
          </w:p>
          <w:p w:rsidR="002B6CA7" w:rsidRDefault="002B6CA7">
            <w:pPr>
              <w:tabs>
                <w:tab w:val="left" w:pos="-108"/>
              </w:tabs>
              <w:spacing w:after="0" w:line="240" w:lineRule="auto"/>
              <w:rPr>
                <w:rFonts w:ascii="Times New Roman" w:eastAsia="Times New Roman" w:hAnsi="Times New Roman" w:cs="Times New Roman"/>
                <w:sz w:val="20"/>
                <w:szCs w:val="20"/>
                <w:lang w:val="kk-KZ" w:eastAsia="en-US"/>
              </w:rPr>
            </w:pPr>
            <w:r>
              <w:rPr>
                <w:rFonts w:ascii="Times New Roman" w:eastAsia="Times New Roman" w:hAnsi="Times New Roman" w:cs="Times New Roman"/>
                <w:b/>
                <w:sz w:val="20"/>
                <w:szCs w:val="20"/>
                <w:lang w:val="kk-KZ" w:eastAsia="en-US"/>
              </w:rPr>
              <w:t>-</w:t>
            </w:r>
            <w:r>
              <w:rPr>
                <w:rFonts w:ascii="Times New Roman" w:eastAsia="Times New Roman" w:hAnsi="Times New Roman" w:cs="Times New Roman"/>
                <w:sz w:val="20"/>
                <w:szCs w:val="20"/>
                <w:lang w:val="kk-KZ" w:eastAsia="en-US"/>
              </w:rPr>
              <w:t xml:space="preserve"> Провожу общее оценивание учащихся  методом геометрических фигур:  </w:t>
            </w:r>
            <w:r>
              <w:rPr>
                <w:rFonts w:ascii="Times New Roman" w:eastAsia="Times New Roman" w:hAnsi="Times New Roman" w:cs="Times New Roman"/>
                <w:b/>
                <w:sz w:val="20"/>
                <w:szCs w:val="20"/>
                <w:lang w:val="kk-KZ" w:eastAsia="en-US"/>
              </w:rPr>
              <w:t>пятиугольник</w:t>
            </w:r>
            <w:r>
              <w:rPr>
                <w:rFonts w:ascii="Times New Roman" w:eastAsia="Times New Roman" w:hAnsi="Times New Roman" w:cs="Times New Roman"/>
                <w:sz w:val="20"/>
                <w:szCs w:val="20"/>
                <w:lang w:val="kk-KZ" w:eastAsia="en-US"/>
              </w:rPr>
              <w:t xml:space="preserve"> – </w:t>
            </w:r>
            <w:r>
              <w:rPr>
                <w:rFonts w:ascii="Times New Roman" w:eastAsia="Times New Roman" w:hAnsi="Times New Roman" w:cs="Times New Roman"/>
                <w:bCs/>
                <w:sz w:val="20"/>
                <w:szCs w:val="20"/>
                <w:lang w:val="kk-KZ" w:eastAsia="en-US"/>
              </w:rPr>
              <w:t>получит</w:t>
            </w:r>
            <w:r>
              <w:rPr>
                <w:rFonts w:ascii="Times New Roman" w:eastAsia="Times New Roman" w:hAnsi="Times New Roman" w:cs="Times New Roman"/>
                <w:b/>
                <w:bCs/>
                <w:sz w:val="20"/>
                <w:szCs w:val="20"/>
                <w:lang w:val="kk-KZ" w:eastAsia="en-US"/>
              </w:rPr>
              <w:t xml:space="preserve"> </w:t>
            </w:r>
            <w:r>
              <w:rPr>
                <w:rFonts w:ascii="Times New Roman" w:eastAsia="Times New Roman" w:hAnsi="Times New Roman" w:cs="Times New Roman"/>
                <w:bCs/>
                <w:sz w:val="20"/>
                <w:szCs w:val="20"/>
                <w:lang w:val="kk-KZ" w:eastAsia="en-US"/>
              </w:rPr>
              <w:t>сильный</w:t>
            </w:r>
            <w:r>
              <w:rPr>
                <w:rFonts w:ascii="Times New Roman" w:eastAsia="Times New Roman" w:hAnsi="Times New Roman" w:cs="Times New Roman"/>
                <w:b/>
                <w:bCs/>
                <w:sz w:val="20"/>
                <w:szCs w:val="20"/>
                <w:lang w:val="kk-KZ" w:eastAsia="en-US"/>
              </w:rPr>
              <w:t xml:space="preserve"> </w:t>
            </w:r>
            <w:r>
              <w:rPr>
                <w:rFonts w:ascii="Times New Roman" w:eastAsia="Times New Roman" w:hAnsi="Times New Roman" w:cs="Times New Roman"/>
                <w:sz w:val="20"/>
                <w:szCs w:val="20"/>
                <w:lang w:val="kk-KZ" w:eastAsia="en-US"/>
              </w:rPr>
              <w:t xml:space="preserve">ученик, который отлично применял знания и навыки для обогащения опыта физических упражнений других людей при  командном взаимодействии, </w:t>
            </w:r>
          </w:p>
          <w:p w:rsidR="002B6CA7" w:rsidRDefault="002B6CA7">
            <w:pPr>
              <w:tabs>
                <w:tab w:val="left" w:pos="-108"/>
              </w:tabs>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b/>
                <w:sz w:val="20"/>
                <w:szCs w:val="20"/>
                <w:lang w:val="kk-KZ" w:eastAsia="en-US"/>
              </w:rPr>
              <w:t xml:space="preserve"> квадрат</w:t>
            </w:r>
            <w:r>
              <w:rPr>
                <w:rFonts w:ascii="Times New Roman" w:eastAsia="Times New Roman" w:hAnsi="Times New Roman" w:cs="Times New Roman"/>
                <w:sz w:val="20"/>
                <w:szCs w:val="20"/>
                <w:lang w:val="kk-KZ" w:eastAsia="en-US"/>
              </w:rPr>
              <w:t xml:space="preserve"> – </w:t>
            </w:r>
            <w:r>
              <w:rPr>
                <w:rFonts w:ascii="Times New Roman" w:eastAsia="Times New Roman" w:hAnsi="Times New Roman" w:cs="Times New Roman"/>
                <w:bCs/>
                <w:sz w:val="20"/>
                <w:szCs w:val="20"/>
                <w:lang w:val="kk-KZ" w:eastAsia="en-US"/>
              </w:rPr>
              <w:t>получит</w:t>
            </w:r>
            <w:r>
              <w:rPr>
                <w:rFonts w:ascii="Times New Roman" w:eastAsia="Times New Roman" w:hAnsi="Times New Roman" w:cs="Times New Roman"/>
                <w:b/>
                <w:bCs/>
                <w:sz w:val="20"/>
                <w:szCs w:val="20"/>
                <w:lang w:val="kk-KZ" w:eastAsia="en-US"/>
              </w:rPr>
              <w:t xml:space="preserve"> </w:t>
            </w:r>
            <w:r>
              <w:rPr>
                <w:rFonts w:ascii="Times New Roman" w:eastAsia="Times New Roman" w:hAnsi="Times New Roman" w:cs="Times New Roman"/>
                <w:bCs/>
                <w:sz w:val="20"/>
                <w:szCs w:val="20"/>
                <w:lang w:val="kk-KZ" w:eastAsia="en-US"/>
              </w:rPr>
              <w:t>средний</w:t>
            </w:r>
            <w:r>
              <w:rPr>
                <w:rFonts w:ascii="Times New Roman" w:eastAsia="Times New Roman" w:hAnsi="Times New Roman" w:cs="Times New Roman"/>
                <w:b/>
                <w:bCs/>
                <w:sz w:val="20"/>
                <w:szCs w:val="20"/>
                <w:lang w:val="kk-KZ" w:eastAsia="en-US"/>
              </w:rPr>
              <w:t xml:space="preserve"> </w:t>
            </w:r>
            <w:r>
              <w:rPr>
                <w:rFonts w:ascii="Times New Roman" w:eastAsia="Times New Roman" w:hAnsi="Times New Roman" w:cs="Times New Roman"/>
                <w:sz w:val="20"/>
                <w:szCs w:val="20"/>
                <w:lang w:val="kk-KZ" w:eastAsia="en-US"/>
              </w:rPr>
              <w:t xml:space="preserve">ученик, который хорошо применял знания и навыки для обогащения опыта физических упражнений других людей при  командном взаимодействии, </w:t>
            </w:r>
            <w:r>
              <w:rPr>
                <w:rFonts w:ascii="Times New Roman" w:eastAsia="Times New Roman" w:hAnsi="Times New Roman" w:cs="Times New Roman"/>
                <w:b/>
                <w:sz w:val="20"/>
                <w:szCs w:val="20"/>
                <w:lang w:val="kk-KZ" w:eastAsia="en-US"/>
              </w:rPr>
              <w:t>треугольник</w:t>
            </w:r>
            <w:r>
              <w:rPr>
                <w:rFonts w:ascii="Times New Roman" w:eastAsia="Times New Roman" w:hAnsi="Times New Roman" w:cs="Times New Roman"/>
                <w:sz w:val="20"/>
                <w:szCs w:val="20"/>
                <w:lang w:val="kk-KZ" w:eastAsia="en-US"/>
              </w:rPr>
              <w:t xml:space="preserve"> – </w:t>
            </w:r>
            <w:r>
              <w:rPr>
                <w:rFonts w:ascii="Times New Roman" w:eastAsia="Times New Roman" w:hAnsi="Times New Roman" w:cs="Times New Roman"/>
                <w:bCs/>
                <w:sz w:val="20"/>
                <w:szCs w:val="20"/>
                <w:lang w:val="kk-KZ" w:eastAsia="en-US"/>
              </w:rPr>
              <w:t>получит</w:t>
            </w:r>
            <w:r>
              <w:rPr>
                <w:rFonts w:ascii="Times New Roman" w:eastAsia="Times New Roman" w:hAnsi="Times New Roman" w:cs="Times New Roman"/>
                <w:b/>
                <w:bCs/>
                <w:sz w:val="20"/>
                <w:szCs w:val="20"/>
                <w:lang w:val="kk-KZ" w:eastAsia="en-US"/>
              </w:rPr>
              <w:t xml:space="preserve"> </w:t>
            </w:r>
            <w:r>
              <w:rPr>
                <w:rFonts w:ascii="Times New Roman" w:eastAsia="Times New Roman" w:hAnsi="Times New Roman" w:cs="Times New Roman"/>
                <w:bCs/>
                <w:sz w:val="20"/>
                <w:szCs w:val="20"/>
                <w:lang w:val="kk-KZ" w:eastAsia="en-US"/>
              </w:rPr>
              <w:t>слабый</w:t>
            </w:r>
            <w:r>
              <w:rPr>
                <w:rFonts w:ascii="Times New Roman" w:eastAsia="Times New Roman" w:hAnsi="Times New Roman" w:cs="Times New Roman"/>
                <w:b/>
                <w:bCs/>
                <w:sz w:val="20"/>
                <w:szCs w:val="20"/>
                <w:lang w:val="kk-KZ" w:eastAsia="en-US"/>
              </w:rPr>
              <w:t xml:space="preserve"> </w:t>
            </w:r>
            <w:r>
              <w:rPr>
                <w:rFonts w:ascii="Times New Roman" w:eastAsia="Times New Roman" w:hAnsi="Times New Roman" w:cs="Times New Roman"/>
                <w:sz w:val="20"/>
                <w:szCs w:val="20"/>
                <w:lang w:val="kk-KZ" w:eastAsia="en-US"/>
              </w:rPr>
              <w:t>ученик, который удовлетворительно применял знаний и навыков для обогащения опыта физических упражнений других людей при  командном взаимодействии.</w:t>
            </w:r>
          </w:p>
        </w:tc>
        <w:tc>
          <w:tcPr>
            <w:tcW w:w="558" w:type="pct"/>
            <w:tcBorders>
              <w:top w:val="single" w:sz="4" w:space="0" w:color="auto"/>
              <w:left w:val="single" w:sz="4" w:space="0" w:color="auto"/>
              <w:bottom w:val="single" w:sz="4" w:space="0" w:color="auto"/>
              <w:right w:val="single" w:sz="4" w:space="0" w:color="auto"/>
            </w:tcBorders>
            <w:hideMark/>
          </w:tcPr>
          <w:p w:rsidR="002B6CA7" w:rsidRDefault="002B6CA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Геометрические фигуры трех типов:</w:t>
            </w:r>
          </w:p>
          <w:p w:rsidR="002B6CA7" w:rsidRDefault="002B6CA7">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r>
              <w:rPr>
                <w:rFonts w:ascii="Times New Roman" w:eastAsia="Times New Roman" w:hAnsi="Times New Roman" w:cs="Times New Roman"/>
                <w:noProof/>
                <w:sz w:val="24"/>
                <w:szCs w:val="24"/>
              </w:rPr>
              <w:drawing>
                <wp:inline distT="0" distB="0" distL="0" distR="0">
                  <wp:extent cx="716280" cy="655320"/>
                  <wp:effectExtent l="0" t="0" r="7620" b="0"/>
                  <wp:docPr id="3" name="Рисунок 3" descr="http://detskiy-sad.com/wp-content/uploads/2011/11/geo-figuri10-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iy-sad.com/wp-content/uploads/2011/11/geo-figuri10-150x15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6280" cy="655320"/>
                          </a:xfrm>
                          <a:prstGeom prst="rect">
                            <a:avLst/>
                          </a:prstGeom>
                          <a:noFill/>
                          <a:ln>
                            <a:noFill/>
                          </a:ln>
                        </pic:spPr>
                      </pic:pic>
                    </a:graphicData>
                  </a:graphic>
                </wp:inline>
              </w:drawing>
            </w:r>
          </w:p>
          <w:p w:rsidR="002B6CA7" w:rsidRDefault="002B6CA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noProof/>
                <w:sz w:val="24"/>
                <w:szCs w:val="24"/>
              </w:rPr>
              <w:drawing>
                <wp:inline distT="0" distB="0" distL="0" distR="0">
                  <wp:extent cx="723900" cy="617220"/>
                  <wp:effectExtent l="0" t="0" r="0" b="0"/>
                  <wp:docPr id="2" name="Рисунок 2" descr="http://detskiy-sad.com/wp-content/uploads/2011/11/geo-figuri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kiy-sad.com/wp-content/uploads/2011/11/geo-figuri1-150x150.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23900" cy="617220"/>
                          </a:xfrm>
                          <a:prstGeom prst="rect">
                            <a:avLst/>
                          </a:prstGeom>
                          <a:noFill/>
                          <a:ln>
                            <a:noFill/>
                          </a:ln>
                        </pic:spPr>
                      </pic:pic>
                    </a:graphicData>
                  </a:graphic>
                </wp:inline>
              </w:drawing>
            </w:r>
          </w:p>
          <w:p w:rsidR="002B6CA7" w:rsidRDefault="002B6CA7">
            <w:pPr>
              <w:spacing w:after="0" w:line="240" w:lineRule="auto"/>
              <w:rPr>
                <w:rFonts w:ascii="Times New Roman" w:eastAsia="Times New Roman" w:hAnsi="Times New Roman" w:cs="Times New Roman"/>
                <w:b/>
                <w:sz w:val="24"/>
                <w:szCs w:val="24"/>
                <w:lang w:val="kk-KZ" w:eastAsia="en-US"/>
              </w:rPr>
            </w:pPr>
            <w:r>
              <w:rPr>
                <w:rFonts w:ascii="Times New Roman" w:eastAsia="Times New Roman" w:hAnsi="Times New Roman" w:cs="Times New Roman"/>
                <w:noProof/>
                <w:sz w:val="24"/>
                <w:szCs w:val="24"/>
              </w:rPr>
              <w:drawing>
                <wp:inline distT="0" distB="0" distL="0" distR="0">
                  <wp:extent cx="845820" cy="556260"/>
                  <wp:effectExtent l="0" t="0" r="0" b="0"/>
                  <wp:docPr id="1" name="Рисунок 1" descr="http://detskiy-sad.com/wp-content/uploads/2011/11/geo-figuri3-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kiy-sad.com/wp-content/uploads/2011/11/geo-figuri3-150x150.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45820" cy="556260"/>
                          </a:xfrm>
                          <a:prstGeom prst="rect">
                            <a:avLst/>
                          </a:prstGeom>
                          <a:noFill/>
                          <a:ln>
                            <a:noFill/>
                          </a:ln>
                        </pic:spPr>
                      </pic:pic>
                    </a:graphicData>
                  </a:graphic>
                </wp:inline>
              </w:drawing>
            </w:r>
          </w:p>
        </w:tc>
      </w:tr>
    </w:tbl>
    <w:p w:rsidR="002B6CA7" w:rsidRDefault="002B6CA7" w:rsidP="002B6CA7">
      <w:pPr>
        <w:pStyle w:val="a4"/>
        <w:spacing w:before="0" w:beforeAutospacing="0" w:after="0" w:afterAutospacing="0"/>
        <w:rPr>
          <w:color w:val="000000"/>
        </w:rPr>
      </w:pPr>
    </w:p>
    <w:p w:rsidR="002B6CA7" w:rsidRDefault="002B6CA7" w:rsidP="002B6CA7">
      <w:pPr>
        <w:pStyle w:val="a4"/>
        <w:spacing w:before="0" w:beforeAutospacing="0" w:after="0" w:afterAutospacing="0"/>
        <w:rPr>
          <w:color w:val="000000"/>
          <w:lang w:val="kk-KZ"/>
        </w:rPr>
      </w:pPr>
    </w:p>
    <w:p w:rsidR="007B3F8F" w:rsidRPr="002B6CA7" w:rsidRDefault="007B3F8F">
      <w:pPr>
        <w:rPr>
          <w:rFonts w:ascii="Times New Roman" w:hAnsi="Times New Roman" w:cs="Times New Roman"/>
          <w:sz w:val="24"/>
          <w:szCs w:val="24"/>
        </w:rPr>
      </w:pPr>
    </w:p>
    <w:sectPr w:rsidR="007B3F8F" w:rsidRPr="002B6CA7" w:rsidSect="002B6C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A7"/>
    <w:rsid w:val="00243683"/>
    <w:rsid w:val="00265692"/>
    <w:rsid w:val="002B6CA7"/>
    <w:rsid w:val="007B3F8F"/>
    <w:rsid w:val="00BB1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05A0-1EE6-474F-B913-DD64850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CA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2B6CA7"/>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3"/>
    <w:uiPriority w:val="99"/>
    <w:semiHidden/>
    <w:unhideWhenUsed/>
    <w:qFormat/>
    <w:rsid w:val="002B6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http://detskiy-sad.com/wp-content/uploads/2011/11/geo-figuri3-150x150.jpg"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http://detskiy-sad.com/wp-content/uploads/2011/11/geo-figuri1-150x150.jpg" TargetMode="External"/><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http://detskiy-sad.com/wp-content/uploads/2011/11/geo-figuri10-150x150.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2023-11-19T14:05:00Z</dcterms:created>
  <dcterms:modified xsi:type="dcterms:W3CDTF">2023-11-19T14:42:00Z</dcterms:modified>
</cp:coreProperties>
</file>