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7815" w14:textId="67262739" w:rsidR="005A57BB" w:rsidRPr="006678D7" w:rsidRDefault="005A57BB" w:rsidP="006678D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</w:pPr>
      <w:r w:rsidRPr="005A57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  <w14:ligatures w14:val="none"/>
        </w:rPr>
        <w:t>Автор: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 xml:space="preserve"> </w:t>
      </w:r>
      <w:proofErr w:type="spellStart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Беккоженова</w:t>
      </w:r>
      <w:proofErr w:type="spellEnd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 xml:space="preserve"> </w:t>
      </w:r>
      <w:proofErr w:type="spellStart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Айнаш</w:t>
      </w:r>
      <w:proofErr w:type="spellEnd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 xml:space="preserve"> </w:t>
      </w:r>
      <w:proofErr w:type="spellStart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Сабитовна</w:t>
      </w:r>
      <w:proofErr w:type="spellEnd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>Квалификация</w:t>
      </w:r>
      <w:r w:rsidRPr="005A57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  <w14:ligatures w14:val="none"/>
        </w:rPr>
        <w:t xml:space="preserve">:  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учитель русского языка и литературы</w:t>
      </w:r>
      <w:r w:rsidRPr="005A57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>Организация</w:t>
      </w:r>
      <w:r w:rsidR="006678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 xml:space="preserve"> 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КГУ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 xml:space="preserve"> «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Луганская средняя общеобразовательная школа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>»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 xml:space="preserve"> 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>Город</w:t>
      </w:r>
      <w:r w:rsidRPr="005A57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  <w14:ligatures w14:val="none"/>
        </w:rPr>
        <w:t xml:space="preserve">: 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>Павлодар</w:t>
      </w:r>
      <w:proofErr w:type="spellStart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ская</w:t>
      </w:r>
      <w:proofErr w:type="spellEnd"/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 xml:space="preserve"> область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>, Павлод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арский район</w:t>
      </w: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>,</w:t>
      </w:r>
      <w:r w:rsidR="006678D7"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en-US"/>
          <w14:ligatures w14:val="none"/>
        </w:rPr>
        <w:t xml:space="preserve"> </w:t>
      </w:r>
      <w:r w:rsidR="006678D7" w:rsidRPr="006678D7">
        <w:rPr>
          <w:rFonts w:ascii="Times New Roman" w:eastAsia="Times New Roman" w:hAnsi="Times New Roman" w:cs="Times New Roman"/>
          <w:kern w:val="36"/>
          <w:sz w:val="28"/>
          <w:szCs w:val="28"/>
          <w:lang w:val="ru-RU"/>
          <w14:ligatures w14:val="none"/>
        </w:rPr>
        <w:t>село Луганск.</w:t>
      </w:r>
    </w:p>
    <w:p w14:paraId="01205453" w14:textId="22065025" w:rsidR="005A57BB" w:rsidRPr="006678D7" w:rsidRDefault="005A57BB" w:rsidP="006678D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/>
          <w14:ligatures w14:val="none"/>
        </w:rPr>
      </w:pPr>
      <w:r w:rsidRPr="006678D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 xml:space="preserve"> </w:t>
      </w:r>
    </w:p>
    <w:p w14:paraId="297B6DFB" w14:textId="681AD5F6" w:rsidR="005A57BB" w:rsidRPr="005A57BB" w:rsidRDefault="006678D7" w:rsidP="005A5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en-US"/>
          <w14:ligatures w14:val="none"/>
        </w:rPr>
        <w:t xml:space="preserve"> </w:t>
      </w:r>
      <w:r w:rsidR="005A57BB" w:rsidRPr="005A57BB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/>
          <w14:ligatures w14:val="none"/>
        </w:rPr>
        <w:t>Использование интеллектуальных тренажёров с автоматической проверкой ответов при подготовке обучающихся к итоговой аттестации по русскому языку и литературе</w:t>
      </w:r>
    </w:p>
    <w:p w14:paraId="7F36EF5A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Аннотация.</w:t>
      </w: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В статье рассматриваются возможности использования цифровых тренажёров и инструментов искусственного интеллекта при подготовке обучающихся к итоговой аттестации по русскому языку и литературе. Анализируется практика применения электронных тестовых платформ, интерактивных упражнений и интеллектуальных систем, обеспечивающих автоматическую проверку ответов и оперативную обратную связь. Отмечается, что использование тренажёров способствует повышению качества подготовки, развитию навыков самоконтроля и формированию устойчивой мотивации к обучению. Особое внимание уделяется роли учителя в организации работы с цифровыми образовательными ресурсами и соблюдению принципов академической честности.</w:t>
      </w:r>
    </w:p>
    <w:p w14:paraId="7989403C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Ключевые слова:</w:t>
      </w: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искусственный интеллект, цифровые тренажёры, русский язык, литература, итоговая аттестация, автоматическая проверка ответов, образовательные технологии.</w:t>
      </w:r>
    </w:p>
    <w:p w14:paraId="21723768" w14:textId="77777777" w:rsidR="005A57BB" w:rsidRPr="005A57BB" w:rsidRDefault="005A57BB" w:rsidP="005A5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Введение</w:t>
      </w:r>
    </w:p>
    <w:p w14:paraId="35C46321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Подготовка к итоговой аттестации по русскому языку и литературе требует систематического повторения изученного материала, совершенствования орфографической и пунктуационной грамотности, развития навыков анализа художественного текста и формирования коммуникативной компетенции обучающихся. В условиях цифровизации образования особую актуальность приобретает использование интеллектуальных тренажёров, позволяющих организовать эффективную самостоятельную подготовку учащихся.</w:t>
      </w:r>
    </w:p>
    <w:p w14:paraId="4A1BB45E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Современные цифровые платформы предоставляют возможность выполнять задания в интерактивном формате с последующей автоматической проверкой ответов. Такие тренажёры позволяют обучающимся оперативно получать информацию о допущенных ошибках, анализировать результаты и своевременно устранять пробелы в знаниях. Для учителя подобные инструменты становятся средством мониторинга учебных достижений и индивидуализации образовательного процесса.</w:t>
      </w:r>
    </w:p>
    <w:p w14:paraId="23E349A6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lastRenderedPageBreak/>
        <w:t>Практика показывает, что наибольшую эффективность демонстрируют тренажёры, содержащие задания по орфографии, пунктуации, лексике, культуре речи, а также тесты по содержанию художественных произведений и теории литературы. Регулярная работа с подобными ресурсами способствует формированию устойчивых навыков выполнения экзаменационных заданий и снижает уровень тревожности обучающихся перед итоговой аттестацией.</w:t>
      </w:r>
    </w:p>
    <w:p w14:paraId="618D346D" w14:textId="77777777" w:rsidR="005A57BB" w:rsidRPr="005A57BB" w:rsidRDefault="005A57BB" w:rsidP="005A5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Использование тренажёров на уроках русского языка и литературы</w:t>
      </w:r>
    </w:p>
    <w:p w14:paraId="0121329C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В своей педагогической практике при подготовке обучающихся к итоговой аттестации используются цифровые тренажёры с автоматической проверкой ответов. Работа организуется как на уроках, так и в рамках самостоятельной подготовки учащихся.</w:t>
      </w:r>
    </w:p>
    <w:p w14:paraId="719F4B8F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Тренажёры позволяют:</w:t>
      </w:r>
    </w:p>
    <w:p w14:paraId="07229255" w14:textId="77777777" w:rsidR="005A57BB" w:rsidRPr="005A57BB" w:rsidRDefault="005A57BB" w:rsidP="005A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отрабатывать задания тестового формата;</w:t>
      </w:r>
    </w:p>
    <w:p w14:paraId="54547CC0" w14:textId="77777777" w:rsidR="005A57BB" w:rsidRPr="005A57BB" w:rsidRDefault="005A57BB" w:rsidP="005A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закреплять орфографические и пунктуационные навыки;</w:t>
      </w:r>
    </w:p>
    <w:p w14:paraId="4842C298" w14:textId="77777777" w:rsidR="005A57BB" w:rsidRPr="005A57BB" w:rsidRDefault="005A57BB" w:rsidP="005A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проводить экспресс-проверку знаний по литературным произведениям;</w:t>
      </w:r>
    </w:p>
    <w:p w14:paraId="443009D3" w14:textId="77777777" w:rsidR="005A57BB" w:rsidRPr="005A57BB" w:rsidRDefault="005A57BB" w:rsidP="005A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осуществлять индивидуальную коррекцию ошибок;</w:t>
      </w:r>
    </w:p>
    <w:p w14:paraId="01F5BDDF" w14:textId="77777777" w:rsidR="005A57BB" w:rsidRPr="005A57BB" w:rsidRDefault="005A57BB" w:rsidP="005A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отслеживать динамику учебных достижений каждого обучающегося.</w:t>
      </w:r>
    </w:p>
    <w:p w14:paraId="4B81BBCC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Особую ценность представляет возможность многократного выполнения заданий с мгновенным получением результата. Благодаря этому обучающиеся могут самостоятельно контролировать уровень своей подготовки и планировать дальнейшую работу над ошибками.</w:t>
      </w:r>
    </w:p>
    <w:p w14:paraId="4B0E6C42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Использование элементов искусственного интеллекта позволяет формировать дополнительные варианты заданий, адаптировать их уровень сложности и предоставлять обучающимся пояснения к неверным ответам. Это способствует развитию самостоятельности, критического мышления и навыков самообразования.</w:t>
      </w:r>
    </w:p>
    <w:p w14:paraId="035C0715" w14:textId="77777777" w:rsidR="005A57BB" w:rsidRPr="005A57BB" w:rsidRDefault="005A57BB" w:rsidP="005A5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Заключение</w:t>
      </w:r>
    </w:p>
    <w:p w14:paraId="7C8861B4" w14:textId="77777777" w:rsidR="005A57BB" w:rsidRPr="005A57BB" w:rsidRDefault="005A57BB" w:rsidP="005A5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Использование интеллектуальных тренажёров с автоматической проверкой ответов является эффективным средством подготовки обучающихся к итоговой аттестации по русскому языку и литературе. Данные инструменты обеспечивают оперативную обратную связь, повышают мотивацию к обучению и позволяют реализовать индивидуальный подход к каждому ученику. При этом ведущая роль в организации образовательного процесса остаётся за учителем, который определяет содержание подготовки, контролирует качество усвоения материала и формирует у обучающихся ответственное отношение к результатам обучения.</w:t>
      </w:r>
    </w:p>
    <w:p w14:paraId="4ED58F27" w14:textId="77777777" w:rsidR="005A57BB" w:rsidRPr="005A57BB" w:rsidRDefault="005A57BB" w:rsidP="005A5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lastRenderedPageBreak/>
        <w:t>Список использованной литературы</w:t>
      </w:r>
    </w:p>
    <w:p w14:paraId="760FF2C8" w14:textId="77777777" w:rsidR="005A57BB" w:rsidRPr="005A57BB" w:rsidRDefault="005A57BB" w:rsidP="005A5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Закон РК «Об образовании». </w:t>
      </w:r>
    </w:p>
    <w:p w14:paraId="5CE1EC26" w14:textId="77777777" w:rsidR="005A57BB" w:rsidRPr="005A57BB" w:rsidRDefault="005A57BB" w:rsidP="005A5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Методические рекомендации по использованию ИИ в образовательном процессе. </w:t>
      </w:r>
    </w:p>
    <w:p w14:paraId="622D53A1" w14:textId="77777777" w:rsidR="005A57BB" w:rsidRPr="005A57BB" w:rsidRDefault="005A57BB" w:rsidP="005A5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Полат Е.С. Современные педагогические и информационные технологии в системе образования. </w:t>
      </w:r>
    </w:p>
    <w:p w14:paraId="7FEE41EB" w14:textId="77777777" w:rsidR="005A57BB" w:rsidRPr="005A57BB" w:rsidRDefault="005A57BB" w:rsidP="005A5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Роберт И.В. Теория и методика информатизации образования. </w:t>
      </w:r>
    </w:p>
    <w:p w14:paraId="7263CCEE" w14:textId="77777777" w:rsidR="005A57BB" w:rsidRPr="005A57BB" w:rsidRDefault="005A57BB" w:rsidP="005A5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UNESCO. Guidance for Generative AI in Education and Research. </w:t>
      </w:r>
    </w:p>
    <w:p w14:paraId="79B9AA56" w14:textId="77777777" w:rsidR="005A57BB" w:rsidRPr="005A57BB" w:rsidRDefault="005A57BB" w:rsidP="005A5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57B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Материалы по цифровизации образования Министерства просвещения РК. </w:t>
      </w:r>
    </w:p>
    <w:p w14:paraId="473D8FA0" w14:textId="3EC74F43" w:rsidR="005A57BB" w:rsidRPr="005A57BB" w:rsidRDefault="005A57BB" w:rsidP="005A5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</w:p>
    <w:p w14:paraId="76B3FE5F" w14:textId="77777777" w:rsidR="00CE7FBB" w:rsidRPr="005A57BB" w:rsidRDefault="00CE7FBB">
      <w:pPr>
        <w:rPr>
          <w:sz w:val="28"/>
          <w:szCs w:val="28"/>
        </w:rPr>
      </w:pPr>
    </w:p>
    <w:sectPr w:rsidR="00CE7FBB" w:rsidRPr="005A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D00"/>
    <w:multiLevelType w:val="multilevel"/>
    <w:tmpl w:val="8A2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6053C"/>
    <w:multiLevelType w:val="multilevel"/>
    <w:tmpl w:val="F0C6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D7933"/>
    <w:multiLevelType w:val="multilevel"/>
    <w:tmpl w:val="CB5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903659">
    <w:abstractNumId w:val="0"/>
  </w:num>
  <w:num w:numId="2" w16cid:durableId="1668558079">
    <w:abstractNumId w:val="1"/>
  </w:num>
  <w:num w:numId="3" w16cid:durableId="176764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BB"/>
    <w:rsid w:val="000F4090"/>
    <w:rsid w:val="0040644F"/>
    <w:rsid w:val="005A57BB"/>
    <w:rsid w:val="00635E61"/>
    <w:rsid w:val="00636858"/>
    <w:rsid w:val="006678D7"/>
    <w:rsid w:val="009A399C"/>
    <w:rsid w:val="00CE7FBB"/>
    <w:rsid w:val="00DE7C0C"/>
    <w:rsid w:val="00F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C35F"/>
  <w15:chartTrackingRefBased/>
  <w15:docId w15:val="{2A180536-2149-4B1B-A3F2-F6008F4A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5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7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7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7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7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7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7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7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7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7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7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5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Касенов</dc:creator>
  <cp:keywords/>
  <dc:description/>
  <cp:lastModifiedBy>Расул Касенов</cp:lastModifiedBy>
  <cp:revision>2</cp:revision>
  <dcterms:created xsi:type="dcterms:W3CDTF">2026-06-06T05:23:00Z</dcterms:created>
  <dcterms:modified xsi:type="dcterms:W3CDTF">2026-06-06T05:40:00Z</dcterms:modified>
</cp:coreProperties>
</file>