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2660"/>
        <w:gridCol w:w="425"/>
        <w:gridCol w:w="3763"/>
        <w:gridCol w:w="1422"/>
        <w:gridCol w:w="2611"/>
      </w:tblGrid>
      <w:tr w:rsidR="003368DF" w:rsidRPr="00C9584E" w:rsidTr="006B1B61">
        <w:trPr>
          <w:trHeight w:val="547"/>
        </w:trPr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7726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САБАҚ: қазақ тілі 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3368DF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 №1 ЖОББМ</w:t>
            </w:r>
          </w:p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368DF" w:rsidRPr="00C9584E" w:rsidTr="006B1B61">
        <w:trPr>
          <w:trHeight w:val="547"/>
        </w:trPr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    5.04.2019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 Шахарова Самал Кадырбаевна</w:t>
            </w:r>
          </w:p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368DF" w:rsidRPr="00C9584E" w:rsidTr="006B1B61">
        <w:trPr>
          <w:trHeight w:val="547"/>
        </w:trPr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 4 сынып</w:t>
            </w:r>
          </w:p>
        </w:tc>
        <w:tc>
          <w:tcPr>
            <w:tcW w:w="3763" w:type="dxa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</w:t>
            </w: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033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  <w:tr w:rsidR="003368DF" w:rsidRPr="00657B4A" w:rsidTr="006B1B61"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 атауы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Мәдени мұра</w:t>
            </w:r>
          </w:p>
        </w:tc>
      </w:tr>
      <w:tr w:rsidR="003368DF" w:rsidRPr="00657B4A" w:rsidTr="006B1B61"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«Тұсаукесер» жыры</w:t>
            </w:r>
          </w:p>
        </w:tc>
      </w:tr>
      <w:tr w:rsidR="003368DF" w:rsidRPr="00CA6885" w:rsidTr="006B1B61"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4.3.4.1 мәтін мазмұнын және кейіпкерлердің іс-әрекетін бағалайтын сұрақтар (неліктен? не үшін?) құрастыру және оған жауап беру.</w:t>
            </w:r>
          </w:p>
        </w:tc>
      </w:tr>
      <w:tr w:rsidR="003368DF" w:rsidRPr="00CA6885" w:rsidTr="006B1B61"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мақсаттары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Барлық оқушылар орындай алады: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мазмұнын және кейіпкерлердің іс-әрекетін бағалайтын сұрақтар (неліктен? не үшін?) құрастырады және оған жауап береді.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Оқушылардың көпшілігі орындай алады: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оқып мазмұнын түсінеді, кейіпкерлердің іс-әрекетін бағалайтын сұрақтар (неліктен? не үшін?) құрастырады, жауабын анықтайды, жаңа сөздермен сөйлем құрастыра алады.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Кейбір оқушылар орындай алады: 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оқып мазмұнын түсінеді, кейіпкерлердің іс-әрекетін бағалайтын сұрақтар (неліктен? не үшін?) құрастырады, оған дұрыс жауап бере алады, шағын диалогқа шыға алады.</w:t>
            </w:r>
          </w:p>
        </w:tc>
      </w:tr>
      <w:tr w:rsidR="003368DF" w:rsidRPr="00657B4A" w:rsidTr="006B1B61"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Ойлау дағдыларының деңгейі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Білу, түсіну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қолдану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3368DF" w:rsidRPr="00CA6885" w:rsidTr="006B1B61"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3368DF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Оқыған мәтіннің мазмұнын түсін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кейіпкерлердің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іс-әрекетін бағалайтын сұрақтар (неліктен? не үшін?) құрастыр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 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оған жауап бер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3368DF" w:rsidRPr="00CA6885" w:rsidTr="006B1B61"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Оқушылар орындай алады: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Оқыған мәтіннің мазмұнын түсініп (неліктен? не үшін?) сұрақтар құрастырады және оған жауап береді.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Пәнге қатысты сөздікқор мен терминдер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: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B4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жыр, мәдениет, ала жіп, дәстүр, бата.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Диалог құруға/шығарма жазуға арналған пайдалы тіркестер: 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тұсаукесу тойы, тұсаукесер жыры, ала жіп, жақсы тілек, бата беру.</w:t>
            </w:r>
          </w:p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Талқылауға арналған сұрақтар: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«Тұсаукесер» тойы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нда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болдың ба?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Тұсауды неліктен ала жіппен кеседі?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Тұсауды кім кеседі?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«Тұсаукесер» жырын кім айтады?</w:t>
            </w:r>
          </w:p>
        </w:tc>
      </w:tr>
      <w:tr w:rsidR="003368DF" w:rsidRPr="00657B4A" w:rsidTr="006B1B61"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байлансыс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тану.</w:t>
            </w:r>
          </w:p>
        </w:tc>
      </w:tr>
      <w:tr w:rsidR="003368DF" w:rsidRPr="00CA6885" w:rsidTr="006B1B61"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Тарихтың, мәдениет пен тілдің біртұтастығы, қазақтың әдет-ғұрпын, салт-дәстүрлерін құрметтеу.</w:t>
            </w:r>
          </w:p>
        </w:tc>
      </w:tr>
      <w:tr w:rsidR="003368DF" w:rsidRPr="00657B4A" w:rsidTr="006B1B61"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АКТ-ны қолдану </w:t>
            </w: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Компьютер, интербелсенді тақта.</w:t>
            </w:r>
          </w:p>
        </w:tc>
      </w:tr>
      <w:tr w:rsidR="003368DF" w:rsidRPr="00CA6885" w:rsidTr="006B1B61">
        <w:tc>
          <w:tcPr>
            <w:tcW w:w="3085" w:type="dxa"/>
            <w:gridSpan w:val="2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Алдынғы оқу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«Отбасылық мерекелер» тақырыбындағы білімді «Допты лақтыру» әдісі арқылы жинақтаймын.</w:t>
            </w:r>
          </w:p>
        </w:tc>
      </w:tr>
      <w:tr w:rsidR="003368DF" w:rsidRPr="0036745B" w:rsidTr="003368DF">
        <w:tc>
          <w:tcPr>
            <w:tcW w:w="10881" w:type="dxa"/>
            <w:gridSpan w:val="5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3368DF" w:rsidRPr="0036745B" w:rsidTr="006B1B61">
        <w:tc>
          <w:tcPr>
            <w:tcW w:w="2660" w:type="dxa"/>
            <w:shd w:val="clear" w:color="auto" w:fill="auto"/>
          </w:tcPr>
          <w:p w:rsidR="003368DF" w:rsidRPr="00C9584E" w:rsidRDefault="003368DF" w:rsidP="0033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C9584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Жоспарланатын уақыт</w:t>
            </w:r>
          </w:p>
        </w:tc>
        <w:tc>
          <w:tcPr>
            <w:tcW w:w="5610" w:type="dxa"/>
            <w:gridSpan w:val="3"/>
            <w:shd w:val="clear" w:color="auto" w:fill="auto"/>
          </w:tcPr>
          <w:p w:rsidR="003368DF" w:rsidRPr="00C9584E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C9584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Жоспарланған  жаттығулар</w:t>
            </w:r>
          </w:p>
        </w:tc>
        <w:tc>
          <w:tcPr>
            <w:tcW w:w="2611" w:type="dxa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Ресурстар</w:t>
            </w:r>
          </w:p>
        </w:tc>
      </w:tr>
      <w:tr w:rsidR="003368DF" w:rsidRPr="00657B4A" w:rsidTr="00CA6885">
        <w:trPr>
          <w:trHeight w:val="64"/>
        </w:trPr>
        <w:tc>
          <w:tcPr>
            <w:tcW w:w="2660" w:type="dxa"/>
            <w:shd w:val="clear" w:color="auto" w:fill="auto"/>
          </w:tcPr>
          <w:p w:rsidR="003368DF" w:rsidRPr="0057730D" w:rsidRDefault="003368DF" w:rsidP="006B1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3368DF" w:rsidRPr="00657B4A" w:rsidRDefault="003368DF" w:rsidP="0033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2 мин</w:t>
            </w: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мин.</w:t>
            </w: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  <w:p w:rsidR="003368DF" w:rsidRDefault="003368DF" w:rsidP="0033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</w:p>
          <w:p w:rsidR="003368DF" w:rsidRDefault="003368DF" w:rsidP="0033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1B61" w:rsidRDefault="006B1B61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1B61" w:rsidRDefault="006B1B61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мин.</w:t>
            </w: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F632AC" w:rsidRDefault="003368DF" w:rsidP="003368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32A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3368DF" w:rsidRPr="00657B4A" w:rsidRDefault="003368DF" w:rsidP="003368DF">
            <w:pPr>
              <w:rPr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1B61" w:rsidRDefault="006B1B61" w:rsidP="003368D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1B61" w:rsidRDefault="006B1B61" w:rsidP="003368D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1B61" w:rsidRDefault="006B1B61" w:rsidP="003368D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1B61" w:rsidRDefault="006B1B61" w:rsidP="003368D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1B61" w:rsidRDefault="006B1B61" w:rsidP="0033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68DF" w:rsidRPr="00E558F0" w:rsidRDefault="003368DF" w:rsidP="003368D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558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соңы</w:t>
            </w:r>
            <w:r w:rsidRPr="00E558F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    </w:t>
            </w:r>
          </w:p>
          <w:p w:rsidR="003368DF" w:rsidRPr="00657B4A" w:rsidRDefault="003368DF" w:rsidP="003368DF">
            <w:pPr>
              <w:pStyle w:val="a5"/>
              <w:spacing w:line="276" w:lineRule="auto"/>
              <w:ind w:left="317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  <w:p w:rsidR="003368DF" w:rsidRPr="00657B4A" w:rsidRDefault="003368DF" w:rsidP="003368D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68DF" w:rsidRDefault="003368DF" w:rsidP="0033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68DF" w:rsidRPr="00657B4A" w:rsidRDefault="003368DF" w:rsidP="003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5610" w:type="dxa"/>
            <w:gridSpan w:val="3"/>
            <w:shd w:val="clear" w:color="auto" w:fill="auto"/>
          </w:tcPr>
          <w:p w:rsidR="003368DF" w:rsidRPr="0057730D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lastRenderedPageBreak/>
              <w:t>Ұйымдастыру кезеңі:</w:t>
            </w:r>
          </w:p>
          <w:p w:rsidR="003368DF" w:rsidRPr="00F632AC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32A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Психологиялық ахуал қалыптастыру.</w:t>
            </w:r>
          </w:p>
          <w:p w:rsidR="003368DF" w:rsidRPr="004476D8" w:rsidRDefault="003368DF" w:rsidP="002C33E7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476D8">
              <w:rPr>
                <w:rFonts w:ascii="Times New Roman" w:hAnsi="Times New Roman"/>
                <w:sz w:val="28"/>
                <w:szCs w:val="28"/>
                <w:lang w:val="kk-KZ"/>
              </w:rPr>
              <w:t>Амандасу.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476D8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түгендеу.</w:t>
            </w:r>
          </w:p>
          <w:p w:rsidR="003368DF" w:rsidRDefault="003368DF" w:rsidP="002C33E7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6392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«Жылы алақан»</w:t>
            </w:r>
            <w:r w:rsidRPr="000B5F5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ренингісінде оқушылар бір-біріне қарама қарсы </w:t>
            </w:r>
            <w:r w:rsidRPr="000B5F58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тұрып,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6B1B6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бір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</w:t>
            </w:r>
            <w:r w:rsidRPr="000B5F5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бірімен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амандасады, бір-</w:t>
            </w:r>
            <w:r w:rsidRPr="000B5F58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біріне тілек айтады.</w:t>
            </w:r>
          </w:p>
          <w:p w:rsidR="003368DF" w:rsidRDefault="003368DF" w:rsidP="002C33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32A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Қызығушылықты ояту.</w:t>
            </w:r>
          </w:p>
          <w:p w:rsidR="003368DF" w:rsidRDefault="003368DF" w:rsidP="002C33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Балалар</w:t>
            </w: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қазір назарларыңызға бейнематериал ұсынылады,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оны көріп, </w:t>
            </w: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жаңа тақырыпты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>нықтаңыздар.</w:t>
            </w:r>
          </w:p>
          <w:p w:rsidR="003368DF" w:rsidRPr="006B1B61" w:rsidRDefault="003368DF" w:rsidP="002C33E7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6B1B61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Қолдау бойынша саралау.</w:t>
            </w:r>
          </w:p>
          <w:p w:rsidR="003368DF" w:rsidRPr="00657B4A" w:rsidRDefault="003368DF" w:rsidP="002C33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>Бейнефильмде не көрсетілген?</w:t>
            </w:r>
          </w:p>
          <w:p w:rsidR="003368DF" w:rsidRPr="00657B4A" w:rsidRDefault="003368DF" w:rsidP="002C33E7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>Тұсауды неліктен ала жіппен кеседі?</w:t>
            </w:r>
          </w:p>
          <w:p w:rsidR="003368DF" w:rsidRPr="00657B4A" w:rsidRDefault="003368DF" w:rsidP="002C33E7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>Тұсауды кім кеседі?</w:t>
            </w:r>
          </w:p>
          <w:p w:rsidR="003368DF" w:rsidRPr="00657B4A" w:rsidRDefault="003368DF" w:rsidP="002C33E7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>Тұсау кесерде баланың алдына не үшін үш түрлі заттар қойылады?</w:t>
            </w:r>
          </w:p>
          <w:p w:rsidR="003368DF" w:rsidRPr="00657B4A" w:rsidRDefault="003368DF" w:rsidP="002C33E7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Сонымен біздің сабағымыздың тақырыбы: </w:t>
            </w:r>
            <w:r w:rsidRPr="00F632A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«Тұсаукесер» жыры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3368DF" w:rsidRPr="00F632AC" w:rsidRDefault="003368DF" w:rsidP="002C33E7">
            <w:pPr>
              <w:pStyle w:val="a5"/>
              <w:rPr>
                <w:b/>
                <w:sz w:val="28"/>
                <w:szCs w:val="28"/>
                <w:u w:val="single"/>
                <w:lang w:val="kk-KZ"/>
              </w:rPr>
            </w:pPr>
            <w:r w:rsidRPr="00F632AC">
              <w:rPr>
                <w:b/>
                <w:sz w:val="28"/>
                <w:szCs w:val="28"/>
                <w:u w:val="single"/>
                <w:lang w:val="kk-KZ"/>
              </w:rPr>
              <w:t>Жіктеу бойынша саралау</w:t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 w:rsidRPr="00657B4A">
              <w:rPr>
                <w:sz w:val="28"/>
                <w:szCs w:val="28"/>
                <w:lang w:val="kk-KZ"/>
              </w:rPr>
              <w:t>Берілген суреттерді мұқият саралап 3 топқа бөлініңіздер.</w:t>
            </w:r>
          </w:p>
          <w:p w:rsidR="003368DF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І</w:t>
            </w:r>
            <w:r w:rsidRPr="005E2771">
              <w:rPr>
                <w:b/>
                <w:sz w:val="28"/>
                <w:szCs w:val="28"/>
                <w:lang w:val="kk-KZ"/>
              </w:rPr>
              <w:t xml:space="preserve"> топ</w:t>
            </w:r>
            <w:r w:rsidRPr="00657B4A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                </w:t>
            </w:r>
            <w:r>
              <w:rPr>
                <w:b/>
                <w:sz w:val="28"/>
                <w:szCs w:val="28"/>
                <w:lang w:val="kk-KZ"/>
              </w:rPr>
              <w:t>ІІ</w:t>
            </w:r>
            <w:r w:rsidRPr="005E2771">
              <w:rPr>
                <w:b/>
                <w:sz w:val="28"/>
                <w:szCs w:val="28"/>
                <w:lang w:val="kk-KZ"/>
              </w:rPr>
              <w:t xml:space="preserve"> топ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   ІІІ</w:t>
            </w:r>
            <w:r w:rsidRPr="005E2771">
              <w:rPr>
                <w:b/>
                <w:sz w:val="28"/>
                <w:szCs w:val="28"/>
                <w:lang w:val="kk-KZ"/>
              </w:rPr>
              <w:t xml:space="preserve"> топ</w:t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 w:rsidRPr="007E1E90"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Сәби</w:t>
            </w:r>
            <w:r w:rsidRPr="007E1E90">
              <w:rPr>
                <w:b/>
                <w:sz w:val="28"/>
                <w:szCs w:val="28"/>
                <w:lang w:val="kk-KZ"/>
              </w:rPr>
              <w:t xml:space="preserve">» </w:t>
            </w:r>
            <w:r>
              <w:rPr>
                <w:b/>
                <w:sz w:val="28"/>
                <w:szCs w:val="28"/>
                <w:lang w:val="kk-KZ"/>
              </w:rPr>
              <w:t xml:space="preserve">          </w:t>
            </w:r>
            <w:r w:rsidRPr="008F7230">
              <w:rPr>
                <w:b/>
                <w:sz w:val="28"/>
                <w:szCs w:val="28"/>
                <w:lang w:val="kk-KZ"/>
              </w:rPr>
              <w:t xml:space="preserve">«Ақ жол»  </w:t>
            </w:r>
            <w:r>
              <w:rPr>
                <w:sz w:val="28"/>
                <w:szCs w:val="28"/>
                <w:lang w:val="kk-KZ"/>
              </w:rPr>
              <w:t xml:space="preserve">              </w:t>
            </w:r>
            <w:r w:rsidRPr="008F7230">
              <w:rPr>
                <w:b/>
                <w:sz w:val="28"/>
                <w:szCs w:val="28"/>
                <w:lang w:val="kk-KZ"/>
              </w:rPr>
              <w:t>«Дәстүр»</w:t>
            </w:r>
          </w:p>
          <w:p w:rsidR="003368DF" w:rsidRDefault="003368DF" w:rsidP="002C33E7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657B4A">
              <w:rPr>
                <w:noProof/>
              </w:rPr>
              <w:drawing>
                <wp:inline distT="0" distB="0" distL="0" distR="0" wp14:anchorId="37209B5D" wp14:editId="78F51865">
                  <wp:extent cx="923925" cy="923925"/>
                  <wp:effectExtent l="0" t="0" r="9525" b="9525"/>
                  <wp:docPr id="2" name="Рисунок 2" descr="C:\Users\2\Desktop\2-post-255648-0-47252700-1348885073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\Desktop\2-post-255648-0-47252700-1348885073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32" cy="92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7B4A">
              <w:rPr>
                <w:noProof/>
              </w:rPr>
              <w:drawing>
                <wp:inline distT="0" distB="0" distL="0" distR="0" wp14:anchorId="6DB5E42F" wp14:editId="75FFC4E6">
                  <wp:extent cx="948906" cy="931653"/>
                  <wp:effectExtent l="0" t="0" r="3810" b="1905"/>
                  <wp:docPr id="7" name="Рисунок 7" descr="C:\Users\2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906" cy="93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31A60F" wp14:editId="3BBC8D0D">
                  <wp:extent cx="1008741" cy="931653"/>
                  <wp:effectExtent l="0" t="0" r="1270" b="1905"/>
                  <wp:docPr id="4" name="Рисунок 4" descr="C:\Users\2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2" cy="938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3368DF" w:rsidRPr="0036745B" w:rsidRDefault="003368DF" w:rsidP="002C33E7">
            <w:pPr>
              <w:pStyle w:val="a5"/>
              <w:rPr>
                <w:b/>
                <w:sz w:val="28"/>
                <w:szCs w:val="28"/>
                <w:u w:val="single"/>
                <w:lang w:val="kk-KZ"/>
              </w:rPr>
            </w:pPr>
            <w:r w:rsidRPr="0036745B">
              <w:rPr>
                <w:b/>
                <w:sz w:val="28"/>
                <w:szCs w:val="28"/>
                <w:u w:val="single"/>
                <w:lang w:val="kk-KZ"/>
              </w:rPr>
              <w:t xml:space="preserve">Оқылым алды </w:t>
            </w:r>
            <w:r w:rsidR="006B1B61">
              <w:rPr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Pr="0036745B">
              <w:rPr>
                <w:b/>
                <w:sz w:val="28"/>
                <w:szCs w:val="28"/>
                <w:u w:val="single"/>
                <w:lang w:val="kk-KZ"/>
              </w:rPr>
              <w:t>тапсырма</w:t>
            </w:r>
          </w:p>
          <w:p w:rsidR="003368DF" w:rsidRPr="00657B4A" w:rsidRDefault="003368DF" w:rsidP="002C33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ЖЖ </w:t>
            </w:r>
            <w:r w:rsidRPr="00657B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«Сөздік қорды байыту»</w:t>
            </w: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 арқылы жаңа сөздермен жұмыс жасаңыздар: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жыр, мәдениет, ала жіп, дәстүр, бата.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B4A">
              <w:rPr>
                <w:noProof/>
                <w:lang w:eastAsia="ru-RU"/>
              </w:rPr>
              <w:drawing>
                <wp:inline distT="0" distB="0" distL="0" distR="0" wp14:anchorId="4B7C1273" wp14:editId="71DCA0BD">
                  <wp:extent cx="767750" cy="876023"/>
                  <wp:effectExtent l="0" t="0" r="0" b="635"/>
                  <wp:docPr id="11" name="Рисунок 11" descr="ÐÐ°ÑÑÐ¸Ð½ÐºÐ¸ Ð¿Ð¾ Ð·Ð°Ð¿ÑÐ¾ÑÑ ÐºÐ°ÑÑÐ¸Ð½ÐºÐ¸ ÑÓ©Ð·Ð´Ñ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Ó©Ð·Ð´Ñ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606" cy="88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7B4A">
              <w:rPr>
                <w:noProof/>
                <w:lang w:eastAsia="ru-RU"/>
              </w:rPr>
              <w:drawing>
                <wp:inline distT="0" distB="0" distL="0" distR="0" wp14:anchorId="380F6022" wp14:editId="40E7BA5D">
                  <wp:extent cx="793630" cy="879894"/>
                  <wp:effectExtent l="0" t="0" r="6985" b="0"/>
                  <wp:docPr id="12" name="Рисунок 12" descr="ÐÐ°ÑÑÐ¸Ð½ÐºÐ¸ Ð¿Ð¾ Ð·Ð°Ð¿ÑÐ¾ÑÑ ÐºÐ°ÑÑÐ¸Ð½ÐºÐ¸ ÑÓ©Ð·Ð´Ñ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°ÑÑÐ¸Ð½ÐºÐ¸ ÑÓ©Ð·Ð´Ñ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10" cy="89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8DF" w:rsidRPr="00CB4F47" w:rsidRDefault="003368DF" w:rsidP="002C33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B4F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Дереккөздерге байланысты саралау.</w:t>
            </w:r>
          </w:p>
          <w:p w:rsidR="003368DF" w:rsidRPr="00657B4A" w:rsidRDefault="003368DF" w:rsidP="002C33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Барлық оқушылар орындай алады</w:t>
            </w:r>
            <w:r w:rsidRPr="0057730D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br/>
            </w: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Сөзді дұрыс айтыңыздар, мағынасын анықтаңыздар.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08"/>
              <w:gridCol w:w="4068"/>
            </w:tblGrid>
            <w:tr w:rsidR="003368DF" w:rsidRPr="00CA6885" w:rsidTr="00473E9E">
              <w:trPr>
                <w:jc w:val="center"/>
              </w:trPr>
              <w:tc>
                <w:tcPr>
                  <w:tcW w:w="908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Сөз</w:t>
                  </w:r>
                </w:p>
              </w:tc>
              <w:tc>
                <w:tcPr>
                  <w:tcW w:w="4068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мағынасы</w:t>
                  </w:r>
                </w:p>
              </w:tc>
            </w:tr>
            <w:tr w:rsidR="003368DF" w:rsidRPr="00CA6885" w:rsidTr="00473E9E">
              <w:trPr>
                <w:jc w:val="center"/>
              </w:trPr>
              <w:tc>
                <w:tcPr>
                  <w:tcW w:w="908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068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3368DF" w:rsidRPr="0057730D" w:rsidRDefault="003368DF" w:rsidP="002C33E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57730D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Оқушылардың көпшілігі орындай алады</w:t>
            </w:r>
          </w:p>
          <w:p w:rsidR="003368DF" w:rsidRPr="00657B4A" w:rsidRDefault="003368DF" w:rsidP="002C33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Сөзді дұрыс айтыңыздар, мағынасын табыңыздар. Сөздерді пайдаланып </w:t>
            </w:r>
            <w:r w:rsidR="00F13975">
              <w:rPr>
                <w:rFonts w:ascii="Times New Roman" w:hAnsi="Times New Roman"/>
                <w:sz w:val="28"/>
                <w:szCs w:val="28"/>
                <w:lang w:val="kk-KZ"/>
              </w:rPr>
              <w:t>сөз тіркестер</w:t>
            </w: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құрастырыңыздар.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45"/>
              <w:gridCol w:w="1876"/>
              <w:gridCol w:w="1863"/>
            </w:tblGrid>
            <w:tr w:rsidR="003368DF" w:rsidRPr="00CA6885" w:rsidTr="00473E9E">
              <w:tc>
                <w:tcPr>
                  <w:tcW w:w="1745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</w:t>
                  </w: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өз</w:t>
                  </w:r>
                </w:p>
              </w:tc>
              <w:tc>
                <w:tcPr>
                  <w:tcW w:w="1921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мағынасы</w:t>
                  </w:r>
                </w:p>
              </w:tc>
              <w:tc>
                <w:tcPr>
                  <w:tcW w:w="1950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сөз тіркес</w:t>
                  </w:r>
                </w:p>
              </w:tc>
            </w:tr>
            <w:tr w:rsidR="003368DF" w:rsidRPr="00CA6885" w:rsidTr="00473E9E">
              <w:tc>
                <w:tcPr>
                  <w:tcW w:w="1745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21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50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3368DF" w:rsidRPr="0057730D" w:rsidRDefault="003368DF" w:rsidP="002C33E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Кейбір оқушылар орындай алады</w:t>
            </w:r>
            <w:r w:rsidRPr="005773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3368DF" w:rsidRPr="00657B4A" w:rsidRDefault="003368DF" w:rsidP="002C33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Тұжырым картасы</w:t>
            </w:r>
            <w:r w:rsidRPr="00657B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 арқылы жаңа сөздермен жұмыс жасайды.</w:t>
            </w:r>
          </w:p>
          <w:p w:rsidR="003368DF" w:rsidRDefault="003368DF" w:rsidP="002C33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>Сөзді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ң анықтамасын, сөз тіркесін жазыңыз, сөйлем құрастырыңыз.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64"/>
              <w:gridCol w:w="1858"/>
              <w:gridCol w:w="1862"/>
            </w:tblGrid>
            <w:tr w:rsidR="003368DF" w:rsidRPr="0068096E" w:rsidTr="00D121E0">
              <w:tc>
                <w:tcPr>
                  <w:tcW w:w="5616" w:type="dxa"/>
                  <w:gridSpan w:val="3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Сөз</w:t>
                  </w:r>
                </w:p>
              </w:tc>
            </w:tr>
            <w:tr w:rsidR="003368DF" w:rsidRPr="0068096E" w:rsidTr="00C603AC">
              <w:tc>
                <w:tcPr>
                  <w:tcW w:w="1745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сөз табы</w:t>
                  </w:r>
                </w:p>
              </w:tc>
              <w:tc>
                <w:tcPr>
                  <w:tcW w:w="1936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сөз тіркесі</w:t>
                  </w:r>
                </w:p>
              </w:tc>
              <w:tc>
                <w:tcPr>
                  <w:tcW w:w="1935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сөйлем</w:t>
                  </w:r>
                </w:p>
              </w:tc>
            </w:tr>
            <w:tr w:rsidR="003368DF" w:rsidRPr="0068096E" w:rsidTr="00C603AC">
              <w:tc>
                <w:tcPr>
                  <w:tcW w:w="1745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36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35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3368DF" w:rsidRDefault="003368DF" w:rsidP="002C33E7">
            <w:pPr>
              <w:tabs>
                <w:tab w:val="left" w:pos="190"/>
              </w:tabs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94"/>
            </w:tblGrid>
            <w:tr w:rsidR="003368DF" w:rsidRPr="00657B4A" w:rsidTr="00D56FA5">
              <w:trPr>
                <w:trHeight w:val="448"/>
              </w:trPr>
              <w:tc>
                <w:tcPr>
                  <w:tcW w:w="5505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Дескриптор</w:t>
                  </w:r>
                </w:p>
              </w:tc>
            </w:tr>
            <w:tr w:rsidR="003368DF" w:rsidRPr="00CA6885" w:rsidTr="00D56FA5">
              <w:trPr>
                <w:trHeight w:val="1342"/>
              </w:trPr>
              <w:tc>
                <w:tcPr>
                  <w:tcW w:w="5505" w:type="dxa"/>
                </w:tcPr>
                <w:p w:rsidR="003368DF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 с</w:t>
                  </w: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өздік арқылы сөздің мағынасын анықтайды.</w:t>
                  </w:r>
                </w:p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 сөз табын анықтайды.</w:t>
                  </w:r>
                </w:p>
                <w:p w:rsidR="003368DF" w:rsidRPr="00C603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- </w:t>
                  </w:r>
                  <w:r w:rsidRPr="00C603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сөз тіркес жазады.</w:t>
                  </w:r>
                </w:p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603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 сөйлем құрастырады</w:t>
                  </w: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.</w:t>
                  </w:r>
                </w:p>
              </w:tc>
            </w:tr>
          </w:tbl>
          <w:p w:rsidR="003368DF" w:rsidRPr="0057730D" w:rsidRDefault="003368DF" w:rsidP="002C33E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5773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 «Қолпаштау»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57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E55C9A" wp14:editId="3E1E391E">
                  <wp:extent cx="474452" cy="439307"/>
                  <wp:effectExtent l="0" t="0" r="1905" b="0"/>
                  <wp:docPr id="24" name="Рисунок 1" descr="ÐÐ°ÑÑÐ¸Ð½ÐºÐ¸ Ð¿Ð¾ Ð·Ð°Ð¿ÑÐ¾ÑÑ ÐºÐ°ÑÑÐ¸Ð½ÐºÐ° ÑÐ»Ð¾Ð¿Ð¾Ðº Ð² Ð»Ð°Ð´Ð¾Ñ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ÑÐ¸Ð½ÐºÐ° ÑÐ»Ð¾Ð¿Ð¾Ðº Ð² Ð»Ð°Ð´Ð¾Ñ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782" cy="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8DF" w:rsidRPr="0057730D" w:rsidRDefault="003368DF" w:rsidP="002C33E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57730D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Оқылым кезіндегі тапсырма</w:t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 w:rsidRPr="00657B4A">
              <w:rPr>
                <w:sz w:val="28"/>
                <w:szCs w:val="28"/>
                <w:lang w:val="kk-KZ"/>
              </w:rPr>
              <w:t>«Тұсаукесер» рәсімінен қазақтың мәдениетін көруге болады. Дәстүр бойынша сәбидің тұсауын сыйлы, өнерлі, өнегелі адам кеседі. Ол адам сәбиге өзінің тілегін айтып, батасын береді. «Тұсаукесер» жырын айтып, ала жіпті пышақпен кеседі.</w:t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 w:rsidRPr="00657B4A">
              <w:rPr>
                <w:sz w:val="28"/>
                <w:szCs w:val="28"/>
                <w:lang w:val="kk-KZ"/>
              </w:rPr>
              <w:t>«Тұсаукесер» жыры – ғасырдан-ғасырға жеткен аса қымбат мұра. Жырлардың көп үлгілері бар. Олардың бірі мынадай болып келеді:</w:t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 w:rsidRPr="00657B4A">
              <w:rPr>
                <w:sz w:val="28"/>
                <w:szCs w:val="28"/>
                <w:lang w:val="kk-KZ"/>
              </w:rPr>
              <w:t>Қаз, қаз, балам, қаз балам,</w:t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 w:rsidRPr="00657B4A">
              <w:rPr>
                <w:sz w:val="28"/>
                <w:szCs w:val="28"/>
                <w:lang w:val="kk-KZ"/>
              </w:rPr>
              <w:t>Қадам бассаң мәз болам.</w:t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 w:rsidRPr="00657B4A">
              <w:rPr>
                <w:sz w:val="28"/>
                <w:szCs w:val="28"/>
                <w:lang w:val="kk-KZ"/>
              </w:rPr>
              <w:t>Тұсауыңды кесейін,</w:t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 w:rsidRPr="00657B4A">
              <w:rPr>
                <w:sz w:val="28"/>
                <w:szCs w:val="28"/>
                <w:lang w:val="kk-KZ"/>
              </w:rPr>
              <w:lastRenderedPageBreak/>
              <w:t>Күрмеуіңді шешейін.</w:t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 w:rsidRPr="00657B4A">
              <w:rPr>
                <w:sz w:val="28"/>
                <w:szCs w:val="28"/>
                <w:lang w:val="kk-KZ"/>
              </w:rPr>
              <w:t>Тұсауды неліктен ала жіппен кеседі? Оның мағынасы бар. Ол сәби адал болсын, ешкімге жамандық жасамасын деген тілекті білдіреді. Осы кезден бастап өмір жолы басталады.</w:t>
            </w:r>
          </w:p>
          <w:p w:rsidR="003368DF" w:rsidRPr="00CB4F47" w:rsidRDefault="003368DF" w:rsidP="002C33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B4F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 бойынша саралау:</w:t>
            </w:r>
          </w:p>
          <w:p w:rsidR="003368DF" w:rsidRPr="0057730D" w:rsidRDefault="003368DF" w:rsidP="002C33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Барлық оқушылар орындай алады</w:t>
            </w:r>
            <w:r w:rsidRPr="005773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3368DF" w:rsidRPr="001A4CA3" w:rsidRDefault="003368DF" w:rsidP="002C33E7">
            <w:pPr>
              <w:tabs>
                <w:tab w:val="right" w:pos="564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A4C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Тапсырма: Сөздерді сәйкестендіріңіз: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2452"/>
              <w:gridCol w:w="2411"/>
            </w:tblGrid>
            <w:tr w:rsidR="003368DF" w:rsidRPr="00CA6885" w:rsidTr="00473E9E">
              <w:tc>
                <w:tcPr>
                  <w:tcW w:w="40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452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тұсаукесер</w:t>
                  </w:r>
                </w:p>
              </w:tc>
              <w:tc>
                <w:tcPr>
                  <w:tcW w:w="2411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бойынша</w:t>
                  </w:r>
                </w:p>
              </w:tc>
            </w:tr>
            <w:tr w:rsidR="003368DF" w:rsidRPr="00CA6885" w:rsidTr="00473E9E">
              <w:tc>
                <w:tcPr>
                  <w:tcW w:w="40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452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дәстүр</w:t>
                  </w:r>
                </w:p>
              </w:tc>
              <w:tc>
                <w:tcPr>
                  <w:tcW w:w="2411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адам</w:t>
                  </w:r>
                </w:p>
              </w:tc>
            </w:tr>
            <w:tr w:rsidR="003368DF" w:rsidRPr="00CA6885" w:rsidTr="00473E9E">
              <w:tc>
                <w:tcPr>
                  <w:tcW w:w="40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2452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сыйлы</w:t>
                  </w:r>
                </w:p>
              </w:tc>
              <w:tc>
                <w:tcPr>
                  <w:tcW w:w="2411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береді</w:t>
                  </w:r>
                </w:p>
              </w:tc>
            </w:tr>
            <w:tr w:rsidR="003368DF" w:rsidRPr="00CA6885" w:rsidTr="00473E9E">
              <w:tc>
                <w:tcPr>
                  <w:tcW w:w="40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2452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тілегін</w:t>
                  </w:r>
                </w:p>
              </w:tc>
              <w:tc>
                <w:tcPr>
                  <w:tcW w:w="2411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жыры</w:t>
                  </w:r>
                </w:p>
              </w:tc>
            </w:tr>
            <w:tr w:rsidR="003368DF" w:rsidRPr="00CA6885" w:rsidTr="00473E9E">
              <w:tc>
                <w:tcPr>
                  <w:tcW w:w="40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2452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батасын</w:t>
                  </w:r>
                </w:p>
              </w:tc>
              <w:tc>
                <w:tcPr>
                  <w:tcW w:w="2411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жіп</w:t>
                  </w:r>
                </w:p>
              </w:tc>
            </w:tr>
            <w:tr w:rsidR="003368DF" w:rsidRPr="00CA6885" w:rsidTr="00473E9E">
              <w:tc>
                <w:tcPr>
                  <w:tcW w:w="40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2452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ала</w:t>
                  </w:r>
                </w:p>
              </w:tc>
              <w:tc>
                <w:tcPr>
                  <w:tcW w:w="2411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айтады</w:t>
                  </w:r>
                </w:p>
              </w:tc>
            </w:tr>
          </w:tbl>
          <w:p w:rsidR="003368DF" w:rsidRPr="001A4CA3" w:rsidRDefault="003368DF" w:rsidP="002C33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A4C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Дұрыс жауабы: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2451"/>
              <w:gridCol w:w="2386"/>
            </w:tblGrid>
            <w:tr w:rsidR="003368DF" w:rsidRPr="00CA6885" w:rsidTr="00473E9E">
              <w:tc>
                <w:tcPr>
                  <w:tcW w:w="41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451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түсаукесер</w:t>
                  </w:r>
                </w:p>
              </w:tc>
              <w:tc>
                <w:tcPr>
                  <w:tcW w:w="238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жыры</w:t>
                  </w:r>
                </w:p>
              </w:tc>
            </w:tr>
            <w:tr w:rsidR="003368DF" w:rsidRPr="00CA6885" w:rsidTr="00473E9E">
              <w:tc>
                <w:tcPr>
                  <w:tcW w:w="41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451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дәстүр</w:t>
                  </w:r>
                </w:p>
              </w:tc>
              <w:tc>
                <w:tcPr>
                  <w:tcW w:w="238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бойынша</w:t>
                  </w:r>
                </w:p>
              </w:tc>
            </w:tr>
            <w:tr w:rsidR="003368DF" w:rsidRPr="00CA6885" w:rsidTr="00473E9E">
              <w:tc>
                <w:tcPr>
                  <w:tcW w:w="41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2451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сыйлы</w:t>
                  </w:r>
                </w:p>
              </w:tc>
              <w:tc>
                <w:tcPr>
                  <w:tcW w:w="238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Адам</w:t>
                  </w:r>
                </w:p>
              </w:tc>
            </w:tr>
            <w:tr w:rsidR="003368DF" w:rsidRPr="00CA6885" w:rsidTr="00473E9E">
              <w:tc>
                <w:tcPr>
                  <w:tcW w:w="41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2451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тілегін</w:t>
                  </w:r>
                </w:p>
              </w:tc>
              <w:tc>
                <w:tcPr>
                  <w:tcW w:w="238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Айтады</w:t>
                  </w:r>
                </w:p>
              </w:tc>
            </w:tr>
            <w:tr w:rsidR="003368DF" w:rsidRPr="00CA6885" w:rsidTr="00473E9E">
              <w:tc>
                <w:tcPr>
                  <w:tcW w:w="41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2451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батасын</w:t>
                  </w:r>
                </w:p>
              </w:tc>
              <w:tc>
                <w:tcPr>
                  <w:tcW w:w="238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Береді</w:t>
                  </w:r>
                </w:p>
              </w:tc>
            </w:tr>
            <w:tr w:rsidR="003368DF" w:rsidRPr="00CA6885" w:rsidTr="00473E9E">
              <w:tc>
                <w:tcPr>
                  <w:tcW w:w="41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2451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ала</w:t>
                  </w:r>
                </w:p>
              </w:tc>
              <w:tc>
                <w:tcPr>
                  <w:tcW w:w="2386" w:type="dxa"/>
                </w:tcPr>
                <w:p w:rsidR="003368DF" w:rsidRPr="00F632AC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32A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жіп</w:t>
                  </w:r>
                </w:p>
              </w:tc>
            </w:tr>
          </w:tbl>
          <w:p w:rsidR="003368DF" w:rsidRPr="00657B4A" w:rsidRDefault="003368DF" w:rsidP="002C33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Оқушылардың көпшілігі орындай алады</w:t>
            </w:r>
            <w:r w:rsidRPr="005773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773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«Адасқан сөздер»</w:t>
            </w: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</w:t>
            </w:r>
          </w:p>
          <w:p w:rsidR="003368DF" w:rsidRPr="006B1B61" w:rsidRDefault="003368DF" w:rsidP="002C33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B1B6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Тапсырма: Аралас сөздерден сөйлем құрастырыңыз:</w:t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 w:rsidRPr="00657B4A">
              <w:rPr>
                <w:sz w:val="24"/>
                <w:szCs w:val="24"/>
                <w:lang w:val="kk-KZ"/>
              </w:rPr>
              <w:t xml:space="preserve">1) </w:t>
            </w:r>
            <w:r w:rsidRPr="00657B4A">
              <w:rPr>
                <w:sz w:val="28"/>
                <w:szCs w:val="28"/>
                <w:lang w:val="kk-KZ"/>
              </w:rPr>
              <w:t>сәбидің адам, дәстүр, сыйлы, тұсауын, өнегелі бойынша, өнерлі,  кеседі.</w:t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 w:rsidRPr="00657B4A">
              <w:rPr>
                <w:sz w:val="28"/>
                <w:szCs w:val="28"/>
                <w:lang w:val="kk-KZ"/>
              </w:rPr>
              <w:t>2) жырын ала «Тұсаукесер» жіпті айтып, кеседі, пышақпен.</w:t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 w:rsidRPr="00657B4A">
              <w:rPr>
                <w:sz w:val="28"/>
                <w:szCs w:val="28"/>
                <w:lang w:val="kk-KZ"/>
              </w:rPr>
              <w:t>3) үлгілері, бар, жырлардың көп.</w:t>
            </w:r>
          </w:p>
          <w:p w:rsidR="003368DF" w:rsidRPr="00657B4A" w:rsidRDefault="003368DF" w:rsidP="002C33E7">
            <w:pPr>
              <w:pStyle w:val="a5"/>
              <w:rPr>
                <w:sz w:val="28"/>
                <w:szCs w:val="28"/>
                <w:lang w:val="kk-KZ"/>
              </w:rPr>
            </w:pPr>
            <w:r w:rsidRPr="00657B4A">
              <w:rPr>
                <w:sz w:val="28"/>
                <w:szCs w:val="28"/>
                <w:lang w:val="kk-KZ"/>
              </w:rPr>
              <w:t>4) кеседі? жіппен тұсуды ала неліктен.</w:t>
            </w:r>
          </w:p>
          <w:p w:rsidR="003368DF" w:rsidRPr="00C603AC" w:rsidRDefault="003368DF" w:rsidP="002C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3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5) жолы, бастап, кезден, өмір, осы, басталады.</w:t>
            </w:r>
          </w:p>
          <w:p w:rsidR="003368DF" w:rsidRDefault="003368DF" w:rsidP="002C33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Кейбір оқушылар орындай алады</w:t>
            </w:r>
            <w:r w:rsidRPr="005773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3368DF" w:rsidRDefault="003368DF" w:rsidP="002C33E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«Сурет сөйлейді»</w:t>
            </w: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әдісі.</w:t>
            </w:r>
          </w:p>
          <w:p w:rsidR="003368DF" w:rsidRPr="006B1B61" w:rsidRDefault="006B1B61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3368DF" w:rsidRPr="006B1B61">
              <w:rPr>
                <w:rFonts w:ascii="Times New Roman" w:hAnsi="Times New Roman"/>
                <w:sz w:val="28"/>
                <w:szCs w:val="28"/>
                <w:lang w:val="kk-KZ"/>
              </w:rPr>
              <w:t>Мына суреттерге қарап, жұптасып диалог құрыңыздар</w:t>
            </w:r>
            <w:r w:rsidR="003368DF" w:rsidRPr="006B1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368DF" w:rsidRPr="00CB4F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Қолдау бойынша саралау</w:t>
            </w:r>
          </w:p>
          <w:p w:rsidR="003368DF" w:rsidRPr="00801966" w:rsidRDefault="003368DF" w:rsidP="002C33E7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80196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тұсаукесу тойы, тұсаукесер жыры, ала жіп, жақсы тілек, бата беру</w:t>
            </w:r>
            <w:r w:rsidRPr="0080196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3368DF" w:rsidRDefault="006B1B61" w:rsidP="002C33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4256" behindDoc="0" locked="0" layoutInCell="1" allowOverlap="1" wp14:anchorId="2881FE14" wp14:editId="1DFD185D">
                  <wp:simplePos x="0" y="0"/>
                  <wp:positionH relativeFrom="column">
                    <wp:posOffset>2102485</wp:posOffset>
                  </wp:positionH>
                  <wp:positionV relativeFrom="paragraph">
                    <wp:posOffset>22860</wp:posOffset>
                  </wp:positionV>
                  <wp:extent cx="888365" cy="836295"/>
                  <wp:effectExtent l="0" t="0" r="6985" b="1905"/>
                  <wp:wrapSquare wrapText="bothSides"/>
                  <wp:docPr id="35" name="Рисунок 35" descr="C:\Users\2\Desktop\49277882_114247556318414_889369226518297419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2\Desktop\49277882_114247556318414_889369226518297419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68DF" w:rsidRPr="00657B4A">
              <w:rPr>
                <w:noProof/>
                <w:lang w:eastAsia="ru-RU"/>
              </w:rPr>
              <w:drawing>
                <wp:inline distT="0" distB="0" distL="0" distR="0" wp14:anchorId="119C6C1F" wp14:editId="38ECADEA">
                  <wp:extent cx="992037" cy="842693"/>
                  <wp:effectExtent l="0" t="0" r="0" b="0"/>
                  <wp:docPr id="22" name="Рисунок 22" descr="C:\Users\2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2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37" cy="842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08F7">
              <w:rPr>
                <w:noProof/>
                <w:lang w:val="kk-KZ" w:eastAsia="ru-RU"/>
              </w:rPr>
              <w:t xml:space="preserve">      </w:t>
            </w:r>
            <w:r w:rsidR="003368DF">
              <w:rPr>
                <w:noProof/>
                <w:lang w:eastAsia="ru-RU"/>
              </w:rPr>
              <w:drawing>
                <wp:inline distT="0" distB="0" distL="0" distR="0" wp14:anchorId="6AD8BCE0" wp14:editId="17D2D989">
                  <wp:extent cx="747360" cy="836762"/>
                  <wp:effectExtent l="0" t="0" r="0" b="1905"/>
                  <wp:docPr id="5" name="Рисунок 5" descr="C:\Users\2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60" cy="83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8DF" w:rsidRPr="00CB4F47" w:rsidRDefault="003368DF" w:rsidP="002C33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B4F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Қарқыны бойынша саралау:</w:t>
            </w:r>
          </w:p>
          <w:p w:rsidR="003368DF" w:rsidRPr="0057730D" w:rsidRDefault="003368DF" w:rsidP="002C33E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773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«Ашық және жабық сұрақтар» әдісі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63"/>
              <w:gridCol w:w="2606"/>
              <w:gridCol w:w="115"/>
            </w:tblGrid>
            <w:tr w:rsidR="003368DF" w:rsidRPr="00657B4A" w:rsidTr="00801966">
              <w:tc>
                <w:tcPr>
                  <w:tcW w:w="2794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Ашық сұрақтар</w:t>
                  </w:r>
                </w:p>
              </w:tc>
              <w:tc>
                <w:tcPr>
                  <w:tcW w:w="2841" w:type="dxa"/>
                  <w:gridSpan w:val="2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Жабық сұрақтар</w:t>
                  </w:r>
                </w:p>
              </w:tc>
            </w:tr>
            <w:tr w:rsidR="003368DF" w:rsidRPr="00CA6885" w:rsidTr="00801966">
              <w:tc>
                <w:tcPr>
                  <w:tcW w:w="2794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-Мәтіннің басты кейіпкерлері кімдер?</w:t>
                  </w:r>
                </w:p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-Тұсауды неліктен ала жіппен кеседі?</w:t>
                  </w:r>
                </w:p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tabs>
                      <w:tab w:val="center" w:pos="1224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</w:t>
                  </w:r>
                  <w:r w:rsidRPr="00657B4A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Pr="00657B4A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Дәстүр бойынша сәбидің тұсауын қандай адам кеседі?</w:t>
                  </w:r>
                </w:p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tabs>
                      <w:tab w:val="center" w:pos="1224"/>
                    </w:tabs>
                    <w:suppressOverlap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val="kk-KZ"/>
                    </w:rPr>
                  </w:pPr>
                  <w:r w:rsidRPr="00657B4A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-Тұсау кесетін адам сәбиге не береді?</w:t>
                  </w:r>
                </w:p>
              </w:tc>
              <w:tc>
                <w:tcPr>
                  <w:tcW w:w="2841" w:type="dxa"/>
                  <w:gridSpan w:val="2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 Қазақтың қандай салт-дәстүрлерін білесіздер?</w:t>
                  </w:r>
                </w:p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-«Тұсаукесер» жырын кім айтады?</w:t>
                  </w:r>
                </w:p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-«Тұсаукесер» рәсімінде не үшін ақ жол төселеді?</w:t>
                  </w:r>
                </w:p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3368DF" w:rsidRPr="00657B4A" w:rsidTr="00D56FA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25" w:type="dxa"/>
                <w:trHeight w:val="253"/>
              </w:trPr>
              <w:tc>
                <w:tcPr>
                  <w:tcW w:w="5515" w:type="dxa"/>
                  <w:gridSpan w:val="2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</w:tr>
            <w:tr w:rsidR="003368DF" w:rsidRPr="00CA6885" w:rsidTr="00D56FA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25" w:type="dxa"/>
                <w:trHeight w:val="1648"/>
              </w:trPr>
              <w:tc>
                <w:tcPr>
                  <w:tcW w:w="5515" w:type="dxa"/>
                  <w:gridSpan w:val="2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1.Сөздерді дұрыс сәйкестендіреді.</w:t>
                  </w:r>
                </w:p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2.Аралас сөздерден дұрыс сөйлем құрайды.</w:t>
                  </w:r>
                </w:p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3.Сурет бойынша өз ойларын дәлелдеп айтады.</w:t>
                  </w:r>
                </w:p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4.Сұрақтарға сенімді жауап береді.</w:t>
                  </w:r>
                </w:p>
              </w:tc>
            </w:tr>
          </w:tbl>
          <w:p w:rsidR="003368DF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ҚБ: «Бағдаршам</w:t>
            </w:r>
            <w:r w:rsidRPr="00DC7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DC7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EF00F80" wp14:editId="2A8F53DA">
                  <wp:extent cx="793630" cy="592170"/>
                  <wp:effectExtent l="0" t="0" r="6985" b="0"/>
                  <wp:docPr id="25" name="Рисунок 25" descr="C:\Users\2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13" cy="59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8DF" w:rsidRPr="00DC7B88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4D5173" w:rsidRDefault="003368DF" w:rsidP="002C33E7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4D5173">
              <w:rPr>
                <w:b/>
                <w:sz w:val="28"/>
                <w:szCs w:val="28"/>
                <w:lang w:val="kk-KZ"/>
              </w:rPr>
              <w:t xml:space="preserve">ЖЖ  </w:t>
            </w:r>
            <w:r w:rsidRPr="00801966">
              <w:rPr>
                <w:b/>
                <w:sz w:val="28"/>
                <w:szCs w:val="28"/>
                <w:u w:val="single"/>
                <w:lang w:val="kk-KZ"/>
              </w:rPr>
              <w:t>Оқылымнан  кейінгі тапсырма</w:t>
            </w:r>
          </w:p>
          <w:p w:rsidR="003368DF" w:rsidRPr="004D5173" w:rsidRDefault="003368DF" w:rsidP="002C33E7">
            <w:pPr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4D5173"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  <w:lang w:val="kk-KZ" w:eastAsia="ru-RU"/>
              </w:rPr>
              <w:t>Оқушылардың барлығы орындай алады:</w:t>
            </w:r>
          </w:p>
          <w:p w:rsidR="003368DF" w:rsidRPr="00657B4A" w:rsidRDefault="003368DF" w:rsidP="002C33E7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D5173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«Дұрыс-бұрыс кестесі» </w:t>
            </w:r>
            <w:r w:rsidRPr="00657B4A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әдісі арқылы мәтінге қатысты ақпараттардың дұрыстығын анықтаңыздар.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7"/>
              <w:gridCol w:w="2965"/>
              <w:gridCol w:w="951"/>
              <w:gridCol w:w="951"/>
            </w:tblGrid>
            <w:tr w:rsidR="003368DF" w:rsidRPr="00657B4A" w:rsidTr="00473E9E">
              <w:tc>
                <w:tcPr>
                  <w:tcW w:w="536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№</w:t>
                  </w:r>
                </w:p>
              </w:tc>
              <w:tc>
                <w:tcPr>
                  <w:tcW w:w="3702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Ақпарат</w:t>
                  </w:r>
                </w:p>
              </w:tc>
              <w:tc>
                <w:tcPr>
                  <w:tcW w:w="688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дұрыс</w:t>
                  </w:r>
                </w:p>
              </w:tc>
              <w:tc>
                <w:tcPr>
                  <w:tcW w:w="690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бұрыс</w:t>
                  </w:r>
                </w:p>
              </w:tc>
            </w:tr>
            <w:tr w:rsidR="003368DF" w:rsidRPr="00657B4A" w:rsidTr="00473E9E">
              <w:tc>
                <w:tcPr>
                  <w:tcW w:w="536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1</w:t>
                  </w:r>
                </w:p>
              </w:tc>
              <w:tc>
                <w:tcPr>
                  <w:tcW w:w="3702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Мәтін тұсау кесу туралы?</w:t>
                  </w:r>
                </w:p>
              </w:tc>
              <w:tc>
                <w:tcPr>
                  <w:tcW w:w="688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+</w:t>
                  </w:r>
                </w:p>
              </w:tc>
              <w:tc>
                <w:tcPr>
                  <w:tcW w:w="690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3368DF" w:rsidRPr="00657B4A" w:rsidTr="00473E9E">
              <w:tc>
                <w:tcPr>
                  <w:tcW w:w="536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2</w:t>
                  </w:r>
                </w:p>
              </w:tc>
              <w:tc>
                <w:tcPr>
                  <w:tcW w:w="3702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Сәбидің тұсауын көрші адам кеседі?</w:t>
                  </w:r>
                </w:p>
              </w:tc>
              <w:tc>
                <w:tcPr>
                  <w:tcW w:w="688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690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+</w:t>
                  </w:r>
                </w:p>
              </w:tc>
            </w:tr>
            <w:tr w:rsidR="003368DF" w:rsidRPr="00657B4A" w:rsidTr="00473E9E">
              <w:tc>
                <w:tcPr>
                  <w:tcW w:w="536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3</w:t>
                  </w:r>
                </w:p>
              </w:tc>
              <w:tc>
                <w:tcPr>
                  <w:tcW w:w="3702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Тұсауды ала жіппен кеседі?</w:t>
                  </w:r>
                </w:p>
              </w:tc>
              <w:tc>
                <w:tcPr>
                  <w:tcW w:w="688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+</w:t>
                  </w:r>
                </w:p>
              </w:tc>
              <w:tc>
                <w:tcPr>
                  <w:tcW w:w="690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3368DF" w:rsidRPr="00657B4A" w:rsidTr="00473E9E">
              <w:tc>
                <w:tcPr>
                  <w:tcW w:w="536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4</w:t>
                  </w:r>
                </w:p>
              </w:tc>
              <w:tc>
                <w:tcPr>
                  <w:tcW w:w="3702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«Тұсаукесу» қазақтың салт-дәстүрі?</w:t>
                  </w:r>
                </w:p>
              </w:tc>
              <w:tc>
                <w:tcPr>
                  <w:tcW w:w="688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+</w:t>
                  </w:r>
                </w:p>
              </w:tc>
              <w:tc>
                <w:tcPr>
                  <w:tcW w:w="690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3368DF" w:rsidRPr="00CA6885" w:rsidTr="00473E9E">
              <w:tc>
                <w:tcPr>
                  <w:tcW w:w="536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5</w:t>
                  </w:r>
                </w:p>
              </w:tc>
              <w:tc>
                <w:tcPr>
                  <w:tcW w:w="3702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Тұсау кесуге арнап тақпақтар айтылады?</w:t>
                  </w:r>
                </w:p>
              </w:tc>
              <w:tc>
                <w:tcPr>
                  <w:tcW w:w="688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690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+</w:t>
                  </w:r>
                </w:p>
              </w:tc>
            </w:tr>
          </w:tbl>
          <w:p w:rsidR="003368DF" w:rsidRPr="004D5173" w:rsidRDefault="003368DF" w:rsidP="002C33E7">
            <w:pPr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4D5173"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  <w:lang w:val="kk-KZ" w:eastAsia="ru-RU"/>
              </w:rPr>
              <w:t>Оқушылардың көпшілігі орындай алады:</w:t>
            </w:r>
          </w:p>
          <w:p w:rsidR="003368DF" w:rsidRDefault="003368DF" w:rsidP="002C33E7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D5173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«Дара диаграммасын»</w:t>
            </w:r>
            <w:r w:rsidRPr="00657B4A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 xml:space="preserve"> толтырып сөйлем құраңыздар.</w:t>
            </w:r>
          </w:p>
          <w:p w:rsidR="007215F5" w:rsidRPr="00657B4A" w:rsidRDefault="007215F5" w:rsidP="002C33E7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3368DF" w:rsidRPr="00657B4A" w:rsidRDefault="006B1B61" w:rsidP="002C33E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657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790AE6E" wp14:editId="6480A2CD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31115</wp:posOffset>
                      </wp:positionV>
                      <wp:extent cx="871220" cy="638175"/>
                      <wp:effectExtent l="0" t="0" r="24130" b="28575"/>
                      <wp:wrapNone/>
                      <wp:docPr id="84" name="Овал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1220" cy="638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8DF" w:rsidRPr="00CA0941" w:rsidRDefault="003368DF" w:rsidP="001475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CA094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жыр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4" o:spid="_x0000_s1026" style="position:absolute;margin-left:190pt;margin-top:2.45pt;width:68.6pt;height:5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AwgQIAADkFAAAOAAAAZHJzL2Uyb0RvYy54bWysVMFuGyEQvVfqPyDuzXpdJ3FXWUdWolSV&#10;rCRqUuWMWYhRWIYC9q77Mf2Gqtf+hD+pA7veJo1PVS8ImPdmmJk3nJ23tSYb4bwCU9L8aESJMBwq&#10;ZR5L+uX+6t2UEh+YqZgGI0q6FZ6ez96+OWtsIcawAl0JR9CJ8UVjS7oKwRZZ5vlK1MwfgRUGjRJc&#10;zQIe3WNWOdag91pn49HoJGvAVdYBF97j7WVnpLPkX0rBw42UXgSiS4pvC2l1aV3GNZudseLRMbtS&#10;vH8G+4dX1EwZDDq4umSBkbVTr1zVijvwIMMRhzoDKRUXKQfMJh/9lc3dilmRcsHieDuUyf8/t/x6&#10;c+uIqko6nVBiWI092n3f/dz92P0ieIX1aawvEHZnb13M0NsF8CePhuyFJR58j2mlqyMW8yNtKvZ2&#10;KLZoA+F4OT3Nx2NsCUfTyftpfnocg2Ws2JOt8+GjgJrETUmF1sr6WA5WsM3Chw69R/XP6V6Q3hK2&#10;WkSwNp+FxBQx5jixk7jEhXZkw1AWjHNhwkkfPaEjTSqtB2J+iKhD3pN6bKSJJLqBODpEfBlxYKSo&#10;YMJArpUBd8hB9TRE7vD77LucY/qhXbZ985ZQbbHJDjr1e8uvFJZ0wXy4ZQ7ljl3AEQ43uEgNTUmh&#10;31GyAvft0H3EowrRSkmD41NS/3XNnKBEfzKozw/5ZBLnLR0mx6ex0+65ZfncYtb1BWArcvwsLE/b&#10;iA96v5UO6gec9HmMiiZmOMYuKQ9uf7gI3VjjX8HFfJ5gOGOWhYW5szw6jwWOerlvH5izva4CCvIa&#10;9qP2SlsdNjINzNcBpErCiyXu6tqXHuczqbf/S+IH8PycUH9+vNlvAAAA//8DAFBLAwQUAAYACAAA&#10;ACEAyaFk+N0AAAAJAQAADwAAAGRycy9kb3ducmV2LnhtbEyPwU7DMBBE70j8g7VI3Kjd0NIS4lQI&#10;qQhxQU35gG1sEoO9jmK3DX/PcoLjaEYzb6rNFLw42TG5SBrmMwXCUhuNo07D+357swaRMpJBH8lq&#10;+LYJNvXlRYWliWfa2VOTO8EllErU0Oc8lFKmtrcB0ywOltj7iGPAzHLspBnxzOXBy0KpOxnQES/0&#10;ONin3rZfzTFocM5/7orX1b543oaJmixfEN+0vr6aHh9AZDvlvzD84jM61Mx0iEcySXgNt2vFX7KG&#10;xT0I9pfzVQHiwEG1XICsK/n/Qf0DAAD//wMAUEsBAi0AFAAGAAgAAAAhALaDOJL+AAAA4QEAABMA&#10;AAAAAAAAAAAAAAAAAAAAAFtDb250ZW50X1R5cGVzXS54bWxQSwECLQAUAAYACAAAACEAOP0h/9YA&#10;AACUAQAACwAAAAAAAAAAAAAAAAAvAQAAX3JlbHMvLnJlbHNQSwECLQAUAAYACAAAACEAYiPgMIEC&#10;AAA5BQAADgAAAAAAAAAAAAAAAAAuAgAAZHJzL2Uyb0RvYy54bWxQSwECLQAUAAYACAAAACEAyaFk&#10;+N0AAAAJAQAADwAAAAAAAAAAAAAAAADbBAAAZHJzL2Rvd25yZXYueG1sUEsFBgAAAAAEAAQA8wAA&#10;AOUFAAAAAA==&#10;" fillcolor="white [3201]" strokecolor="#f79646 [3209]" strokeweight="2pt">
                      <v:path arrowok="t"/>
                      <v:textbox>
                        <w:txbxContent>
                          <w:p w:rsidR="003368DF" w:rsidRPr="00CA0941" w:rsidRDefault="003368DF" w:rsidP="001475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CA09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жыр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368DF" w:rsidRPr="00657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5F28171" wp14:editId="335CA644">
                      <wp:simplePos x="0" y="0"/>
                      <wp:positionH relativeFrom="column">
                        <wp:posOffset>41539</wp:posOffset>
                      </wp:positionH>
                      <wp:positionV relativeFrom="paragraph">
                        <wp:posOffset>21734</wp:posOffset>
                      </wp:positionV>
                      <wp:extent cx="1009290" cy="560537"/>
                      <wp:effectExtent l="0" t="0" r="19685" b="11430"/>
                      <wp:wrapNone/>
                      <wp:docPr id="85" name="Овал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9290" cy="56053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8DF" w:rsidRPr="00CA0941" w:rsidRDefault="003368DF" w:rsidP="0014759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CA094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дәстү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5" o:spid="_x0000_s1027" style="position:absolute;margin-left:3.25pt;margin-top:1.7pt;width:79.45pt;height:4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KXggIAAEEFAAAOAAAAZHJzL2Uyb0RvYy54bWysVEtu2zAQ3RfoHQjuG0lunI9gOTASpChg&#10;JEGTImuaIm0hFIclaUvuYXqGottewkfqkJKVpPGq6IbgcN7833By0daKbIR1FeiCZkcpJUJzKCu9&#10;LOjXh+sPZ5Q4z3TJFGhR0K1w9GL6/t2kMbkYwQpUKSxBJ9rljSnoynuTJ4njK1EzdwRGaFRKsDXz&#10;KNplUlrWoPdaJaM0PUkasKWxwIVz+HrVKek0+pdScH8rpROeqIJibj6eNp6LcCbTCcuXlplVxfs0&#10;2D9kUbNKY9DB1RXzjKxt9cZVXXELDqQ/4lAnIGXFRawBq8nSv6q5XzEjYi3YHGeGNrn/55bfbO4s&#10;qcqCno0p0azGGe1+7H7tfu5+E3zC/jTG5Qi7N3c2VOjMHPiTQ0XyShME12NaaeuAxfpIG5u9HZot&#10;Wk84PmZpej46x5lw1I1P0vHH0xAtYfne2ljnPwmoSbgUVChVGRf6wXK2mTvfofeoPp8uhZiM3yoR&#10;wEp/ERJrxKCjaB3ZJS6VJRuGvGCcC+1P+ugRHcxkpdRgmB0yVD7rjXpsMBORdYNhesjwdcTBIkYF&#10;7QfjutJgDzkon4bIHX5ffVdzKN+3izYONiLDywLKLQ7bQrcFzvDrCjs7Z87fMYu0x2HgKvtbPKSC&#10;pqDQ3yhZgf1+6D3gkY2opaTBNSqo+7ZmVlCiPmvk6Xl2fBz2LgrH49MRCvalZvFSo9f1JeBEMvw0&#10;DI/XgPdqf5UW6kfc+FmIiiqmOcYuKPd2L1z6br3xz+BiNosw3DXD/FzfGx6chz4H2jy0j8yanl4e&#10;iXkD+5V7Q7EOGyw1zNYeZBX599zXfgK4p5HE/Z8SPoKXckQ9/3zTPwAAAP//AwBQSwMEFAAGAAgA&#10;AAAhAASMfQ3aAAAABgEAAA8AAABkcnMvZG93bnJldi54bWxMjsFOwzAQRO9I/IO1SNyo00DTNsSp&#10;EFIR4oKa8gHbeEkM9jqK3Tb8Pe4JbjOa0cyrNpOz4kRjMJ4VzGcZCOLWa8Odgo/99m4FIkRkjdYz&#10;KfihAJv6+qrCUvsz7+jUxE6kEQ4lKuhjHEopQ9uTwzDzA3HKPv3oMCY7dlKPeE7jzso8ywrp0HB6&#10;6HGg557a7+boFBhjv3b523Kfv2zdxE2Ur4jvSt3eTE+PICJN8a8MF/yEDnViOvgj6yCsgmKRigru&#10;H0Bc0mKRxEHBer4EWVfyP379CwAA//8DAFBLAQItABQABgAIAAAAIQC2gziS/gAAAOEBAAATAAAA&#10;AAAAAAAAAAAAAAAAAABbQ29udGVudF9UeXBlc10ueG1sUEsBAi0AFAAGAAgAAAAhADj9If/WAAAA&#10;lAEAAAsAAAAAAAAAAAAAAAAALwEAAF9yZWxzLy5yZWxzUEsBAi0AFAAGAAgAAAAhAC5TwpeCAgAA&#10;QQUAAA4AAAAAAAAAAAAAAAAALgIAAGRycy9lMm9Eb2MueG1sUEsBAi0AFAAGAAgAAAAhAASMfQ3a&#10;AAAABgEAAA8AAAAAAAAAAAAAAAAA3AQAAGRycy9kb3ducmV2LnhtbFBLBQYAAAAABAAEAPMAAADj&#10;BQAAAAA=&#10;" fillcolor="white [3201]" strokecolor="#f79646 [3209]" strokeweight="2pt">
                      <v:path arrowok="t"/>
                      <v:textbox>
                        <w:txbxContent>
                          <w:p w:rsidR="003368DF" w:rsidRPr="00CA0941" w:rsidRDefault="003368DF" w:rsidP="0014759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CA09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дәстү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368DF" w:rsidRPr="00657B4A" w:rsidRDefault="003368DF" w:rsidP="002C33E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657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4634CDB" wp14:editId="70883257">
                      <wp:simplePos x="0" y="0"/>
                      <wp:positionH relativeFrom="column">
                        <wp:posOffset>1283742</wp:posOffset>
                      </wp:positionH>
                      <wp:positionV relativeFrom="paragraph">
                        <wp:posOffset>7045</wp:posOffset>
                      </wp:positionV>
                      <wp:extent cx="1008812" cy="893673"/>
                      <wp:effectExtent l="0" t="0" r="20320" b="20955"/>
                      <wp:wrapNone/>
                      <wp:docPr id="81" name="Овал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8812" cy="89367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8DF" w:rsidRPr="00CA0941" w:rsidRDefault="003368DF" w:rsidP="007708BF">
                                  <w:pPr>
                                    <w:pStyle w:val="a5"/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CA0941"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Тұса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у</w:t>
                                  </w:r>
                                </w:p>
                                <w:p w:rsidR="003368DF" w:rsidRPr="00CA0941" w:rsidRDefault="003368DF" w:rsidP="0014759E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CA0941">
                                    <w:rPr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кесу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1" o:spid="_x0000_s1028" style="position:absolute;margin-left:101.1pt;margin-top:.55pt;width:79.45pt;height:70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bxhAIAAEEFAAAOAAAAZHJzL2Uyb0RvYy54bWysVM1OGzEQvlfqO1i+l90NFMKKDYpAVJUi&#10;QIWKs+O1yQqvx7Wd7KYP02dAvfYl8kgde38KJaeqF8vj+eb/G5+dt7UiG2FdBbqg2UFKidAcyko/&#10;FvTr/dWHKSXOM10yBVoUdCscPZ+9f3fWmFxMYAWqFJagE+3yxhR05b3Jk8TxlaiZOwAjNCol2Jp5&#10;FO1jUlrWoPdaJZM0PU4asKWxwIVz+HrZKeks+pdScH8jpROeqIJibj6eNp7LcCazM5Y/WmZWFe/T&#10;YP+QRc0qjUFHV5fMM7K21RtXdcUtOJD+gEOdgJQVF7EGrCZL/6rmbsWMiLVgc5wZ2+T+n1t+vbm1&#10;pCoLOs0o0azGGe1+7H7unne/CD5hfxrjcoTdmVsbKnRmAfzJoSJ5pQmC6zGttHXAYn2kjc3ejs0W&#10;rSccH7M0nU6zCSUcddPTw+OTwxAtYflgbazznwTUJFwKKpSqjAv9YDnbLJzv0AOqz6dLISbjt0oE&#10;sNJfhMQaMegkWkd2iQtlyYYhLxjnQvvjPnpEBzNZKTUaZvsMlY8NwpR7bDATkXWjYbrP8HXE0SJG&#10;Be1H47rSYPc5KJ/GyB1+qL6rOZTv22UbBzsZhriEcovDttBtgTP8qsLOLpjzt8wi7XFBcJX9DR5S&#10;QVNQ6G+UrMB+3/ce8MhG1FLS4BoV1H1bMysoUZ818vQ0OzoKexeFo48nExTsS83ypUav6wvAiSAV&#10;Mbt4DXivhqu0UD/gxs9DVFQxzTF2Qbm3g3Dhu/XGP4OL+TzCcNcM8wt9Z3hwHvocaHPfPjBrenp5&#10;JOY1DCv3hmIdNlhqmK89yCryL3S662s/AdzTSOL+TwkfwUs5ov78fLPfAAAA//8DAFBLAwQUAAYA&#10;CAAAACEAmQIwp9sAAAAJAQAADwAAAGRycy9kb3ducmV2LnhtbEyPwU7DMBBE70j8g7VI3KgTg9oq&#10;xKkQUhHigpryAdvYJAZ7HcVuG/6e7QluO3qj2Zl6MwcvTnZKLpKGclGAsNRF46jX8LHf3q1BpIxk&#10;0EeyGn5sgk1zfVVjZeKZdvbU5l5wCKUKNQw5j5WUqRtswLSIoyVmn3EKmFlOvTQTnjk8eKmKYikD&#10;OuIPA472ebDdd3sMGpzzXzv1ttqrl22Yqc3yFfFd69ub+ekRRLZz/jPDpT5Xh4Y7HeKRTBJegyqU&#10;YiuDEgTz++XlOLB+KNcgm1r+X9D8AgAA//8DAFBLAQItABQABgAIAAAAIQC2gziS/gAAAOEBAAAT&#10;AAAAAAAAAAAAAAAAAAAAAABbQ29udGVudF9UeXBlc10ueG1sUEsBAi0AFAAGAAgAAAAhADj9If/W&#10;AAAAlAEAAAsAAAAAAAAAAAAAAAAALwEAAF9yZWxzLy5yZWxzUEsBAi0AFAAGAAgAAAAhALmiBvGE&#10;AgAAQQUAAA4AAAAAAAAAAAAAAAAALgIAAGRycy9lMm9Eb2MueG1sUEsBAi0AFAAGAAgAAAAhAJkC&#10;MKfbAAAACQEAAA8AAAAAAAAAAAAAAAAA3gQAAGRycy9kb3ducmV2LnhtbFBLBQYAAAAABAAEAPMA&#10;AADmBQAAAAA=&#10;" fillcolor="white [3201]" strokecolor="#f79646 [3209]" strokeweight="2pt">
                      <v:path arrowok="t"/>
                      <v:textbox>
                        <w:txbxContent>
                          <w:p w:rsidR="003368DF" w:rsidRPr="00CA0941" w:rsidRDefault="003368DF" w:rsidP="007708BF">
                            <w:pPr>
                              <w:pStyle w:val="a5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CA0941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Тұса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у</w:t>
                            </w:r>
                          </w:p>
                          <w:p w:rsidR="003368DF" w:rsidRPr="00CA0941" w:rsidRDefault="003368DF" w:rsidP="0014759E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CA0941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кесу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368DF" w:rsidRPr="00657B4A" w:rsidRDefault="003368DF" w:rsidP="002C33E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657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4002A11" wp14:editId="055AAEC3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19685</wp:posOffset>
                      </wp:positionV>
                      <wp:extent cx="296545" cy="274955"/>
                      <wp:effectExtent l="38100" t="76200" r="46355" b="106045"/>
                      <wp:wrapNone/>
                      <wp:docPr id="30" name="Соединительная линия уступом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545" cy="274955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30" o:spid="_x0000_s1026" type="#_x0000_t34" style="position:absolute;margin-left:82.95pt;margin-top:1.55pt;width:23.35pt;height:21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F0qgIAABwFAAAOAAAAZHJzL2Uyb0RvYy54bWysVEtu2zAQ3RfoHQjuHUmO5FhC5KDwp5u0&#10;CZD0ALRIWWopUiAZy0bRRZNtgZyhN+iiBQKknyvIN+qQlo2k3QRFNxI5HL6ZefOGxyeriqMlU7qU&#10;IsXBgY8RE5mkpVik+M3lrDfESBsiKOFSsBSvmcYno+fPjps6YX1ZSE6ZQgAidNLUKS6MqRPP01nB&#10;KqIPZM0EHOZSVcTAVi08qkgD6BX3+r4/8BqpaK1kxrQG62R7iEcOP89ZZs7yXDODeIohN+O+yn3n&#10;9uuNjkmyUKQuyqxLg/xDFhUpBQTdQ02IIehKlX9BVWWmpJa5Ochk5ck8LzPmaoBqAv+Pai4KUjNX&#10;C5Cj6z1N+v/BZq+X5wqVNMWHQI8gFfSo/dz+bL+1X9u79kd7t7mG9f3mE6y/bG5Re9+Zb9HmZvNx&#10;c725aX+B/3cEAMBmU+sEQMfiXFk+spW4qE9l9k4jIccFEQvmqrpc1xApsDe8R1fsRteQ07x5JSn4&#10;kCsjHbWrXFUWEkhDK9fB9b6DbGVQBsZ+PIjCCKMMjvpHYRxFLgJJdpdrpc1LJitkFymeM2HGUgjQ&#10;iVSHLgxZnmrjWkk7Pgh9G2CUVxyUsSQchfEwDjvcztsjyQ7ZXhVyVnLutMUFalIcR/3IoWvJS2oP&#10;rZtTORtzhQAWKs0ySCdwfvyqgvK39jjy/U6pYAY9b83OBIH3KEAl7B4GqEoD08XLKsVDwNihFIzQ&#10;qaDIuCYQpWSDbZYVoxhxBoNsVy59Q0r+JFcIzYUtClrREWib4mbgfezH0+F0GPbC/mDaC/3JpPdi&#10;Ng57g1lwFE0OJ+PxJPhg6w7CpCgpZcJStJvHIHya3ruXYTtJ+4nc98J7jO7YghR3f5e006KV31bI&#10;c0nX52qnURhB59w9F3bGH+5h/fBRG/0GAAD//wMAUEsDBBQABgAIAAAAIQDa2fMU4AAAAAgBAAAP&#10;AAAAZHJzL2Rvd25yZXYueG1sTI9BS8NAFITvgv9heYI3u0mahppmU0QQD2qh1R56e81uk9Ds25Dd&#10;pvHf+zzpcZhh5ptiPdlOjGbwrSMF8SwCYahyuqVawdfny8MShA9IGjtHRsG38bAub28KzLW70taM&#10;u1ALLiGfo4ImhD6X0leNsehnrjfE3skNFgPLoZZ6wCuX204mUZRJiy3xQoO9eW5Mdd5drILkfTwv&#10;t/s0etssDnj62Kevbp4qdX83Pa1ABDOFvzD84jM6lMx0dBfSXnSss8UjRxXMYxDsJ3GSgTgqSLMU&#10;ZFnI/wfKHwAAAP//AwBQSwECLQAUAAYACAAAACEAtoM4kv4AAADhAQAAEwAAAAAAAAAAAAAAAAAA&#10;AAAAW0NvbnRlbnRfVHlwZXNdLnhtbFBLAQItABQABgAIAAAAIQA4/SH/1gAAAJQBAAALAAAAAAAA&#10;AAAAAAAAAC8BAABfcmVscy8ucmVsc1BLAQItABQABgAIAAAAIQABpLF0qgIAABwFAAAOAAAAAAAA&#10;AAAAAAAAAC4CAABkcnMvZTJvRG9jLnhtbFBLAQItABQABgAIAAAAIQDa2fMU4AAAAAgBAAAPAAAA&#10;AAAAAAAAAAAAAAQFAABkcnMvZG93bnJldi54bWxQSwUGAAAAAAQABADzAAAAEQYAAAAA&#10;" adj="10777" strokecolor="#4579b8 [3044]">
                      <v:stroke startarrow="open" endarrow="open"/>
                    </v:shape>
                  </w:pict>
                </mc:Fallback>
              </mc:AlternateContent>
            </w:r>
            <w:r w:rsidRPr="00657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2EF277D" wp14:editId="2BCAA62D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173990</wp:posOffset>
                      </wp:positionV>
                      <wp:extent cx="236220" cy="120015"/>
                      <wp:effectExtent l="0" t="76200" r="11430" b="32385"/>
                      <wp:wrapNone/>
                      <wp:docPr id="6" name="Соединительная линия уступом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220" cy="12001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6" o:spid="_x0000_s1026" type="#_x0000_t34" style="position:absolute;margin-left:189.5pt;margin-top:13.7pt;width:18.6pt;height:9.4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DsrgIAAAUFAAAOAAAAZHJzL2Uyb0RvYy54bWysVM1uEzEQviPxDpbv6WbTJCSrbiqUHy4F&#10;IrVwd2xvdsE/K9vNJkIcaK9IfQbegANIlcrPK2zeiLGzTVu4IEQOG3s8/mbmm298dLyWAq24sYVW&#10;KY4P2hhxRTUr1DLFr85mrQFG1hHFiNCKp3jDLT4ePX50VJUJ7+hcC8YNAhBlk6pMce5cmUSRpTmX&#10;xB7okis4zLSRxMHWLCNmSAXoUkSddrsfVdqw0mjKrQXrZHeIRwE/yzh1L7PMcodEiiE3F74mfBf+&#10;G42OSLI0pMwL2qRB/iELSQoFQfdQE+IIOjfFH1CyoEZbnbkDqmWks6ygPNQA1cTt36o5zUnJQy1A&#10;ji33NNn/B0tfrOYGFSzFfYwUkdCi+lP9o/5af6mv6+/19fYC1jfbj7D+vL1C9U1jvkLby+2H7cX2&#10;sv4J/t9Q33NZlTYByLGaG88GXavT8kTTtxYpPc6JWvJQ09mmhECxvxE9uOI3toSMFtVzzcCHnDsd&#10;iF1nRqJMFOVrf9GDA3loHTq52XeSrx2iYOwc9jsd6DeFoxh0EvdCLJJ4GH+5NNY941oiv0jxgis3&#10;1kqBXrQ5DPBkdWJdaClriCHsTYxRJgUoZEUE6rXh1+A23tEdsr+q9KwQImhMKFSleNjr9AK61aJg&#10;/tC7BbXzsTAIYKFmSiGdXZHiXAIRO/vQB/TxSAJm0PXOfJvCHgVIBcz7AWThYMpEIVM88Ek3KDkn&#10;bKpYQHSkELBGLrSGGKMr7DOWnGEkOAy3X/mGQXTlcwCuG4Y860Hs74bt4XQwHXRb3U5/2uq2J5PW&#10;09m42+rP4ie9yeFkPJ7E7z0BcTfJC8a48hzcDl7c/TthN0/AbmT2o7cnO3qIHlKGFG//Q9JBdl5p&#10;O80uNNvMja/OKxBmLTg374If5vv74HX3eo1+AQAA//8DAFBLAwQUAAYACAAAACEAjsIi7t4AAAAJ&#10;AQAADwAAAGRycy9kb3ducmV2LnhtbEyPQU+DQBCF7yb+h82YeLMLtKFKWZrG6NEDlXjeslOgZWeR&#10;3VL8944ne3uT9/Lme/l2tr2YcPSdIwXxIgKBVDvTUaOg+nx/egbhgyaje0eo4Ac9bIv7u1xnxl2p&#10;xGkfGsEl5DOtoA1hyKT0dYtW+4UbkNg7utHqwOfYSDPqK5fbXiZRlEqrO+IPrR7wtcX6vL9YBeXX&#10;0X1UU38uqzeb7JpTGtf0rdTjw7zbgAg4h/8w/OEzOhTMdHAXMl70CpbrF94SFCTrFQgOrOI0AXFg&#10;kS5BFrm8XVD8AgAA//8DAFBLAQItABQABgAIAAAAIQC2gziS/gAAAOEBAAATAAAAAAAAAAAAAAAA&#10;AAAAAABbQ29udGVudF9UeXBlc10ueG1sUEsBAi0AFAAGAAgAAAAhADj9If/WAAAAlAEAAAsAAAAA&#10;AAAAAAAAAAAALwEAAF9yZWxzLy5yZWxzUEsBAi0AFAAGAAgAAAAhAHP3EOyuAgAABQUAAA4AAAAA&#10;AAAAAAAAAAAALgIAAGRycy9lMm9Eb2MueG1sUEsBAi0AFAAGAAgAAAAhAI7CIu7eAAAACQEAAA8A&#10;AAAAAAAAAAAAAAAACAUAAGRycy9kb3ducmV2LnhtbFBLBQYAAAAABAAEAPMAAAATBg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3368DF" w:rsidRPr="00657B4A" w:rsidRDefault="003368DF" w:rsidP="002C33E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657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855D5EF" wp14:editId="2FFCE42D">
                      <wp:simplePos x="0" y="0"/>
                      <wp:positionH relativeFrom="column">
                        <wp:posOffset>-1593</wp:posOffset>
                      </wp:positionH>
                      <wp:positionV relativeFrom="paragraph">
                        <wp:posOffset>89811</wp:posOffset>
                      </wp:positionV>
                      <wp:extent cx="1051560" cy="560717"/>
                      <wp:effectExtent l="0" t="0" r="15240" b="10795"/>
                      <wp:wrapNone/>
                      <wp:docPr id="88" name="Овал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1560" cy="56071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8DF" w:rsidRPr="00CA0941" w:rsidRDefault="003368DF" w:rsidP="001475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CA094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той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8" o:spid="_x0000_s1029" style="position:absolute;margin-left:-.15pt;margin-top:7.05pt;width:82.8pt;height:4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aegQIAAEEFAAAOAAAAZHJzL2Uyb0RvYy54bWysVM1uEzEQviPxDpbvdLOhf6y6qaJWRUhR&#10;W9Ginh2v3axqe4ztZDc8DM+AuPISeSTG3h9amhPiYnk83/x/47PzViuyEc7XYEqaH0woEYZDVZvH&#10;kn65v3p3SokPzFRMgREl3QpPz2dv35w1thBTWIGqhCPoxPiisSVdhWCLLPN8JTTzB2CFQaUEp1lA&#10;0T1mlWMNetcqm04mx1kDrrIOuPAeXy87JZ0l/1IKHm6k9CIQVVLMLaTTpXMZz2x2xopHx+yq5n0a&#10;7B+y0Kw2GHR0dckCI2tXv3Kla+7AgwwHHHQGUtZcpBqwmnzyVzV3K2ZFqgWb4+3YJv//3PLrza0j&#10;dVXSU5yUYRpntPu++7n7sftF8An701hfIOzO3rpYobcL4E8eFdkLTRR8j2ml0xGL9ZE2NXs7Nlu0&#10;gXB8zCdH+dExzoSjDi8n+UmMlrFisLbOh48CNImXkgqlautjP1jBNgsfOvSA6vPpUkjJhK0SEazM&#10;ZyGxRgw6TdaJXeJCObJhyAvGuTDhuI+e0NFM1kqNhvk+QxXy3qjHRjORWDcaTvYZvow4WqSoYMJo&#10;rGsDbp+D6mmM3OGH6ruaY/mhXbZpsO+HIS6h2uKwHXRb4C2/qrGzC+bDLXNIexwGrnK4wUMqaEoK&#10;/Y2SFbhv+94jHtmIWkoaXKOS+q9r5gQl6pNBnn7IDw/j3iXh8OhkioJ7rlk+15i1vgCcSI6fhuXp&#10;GvFBDVfpQD/gxs9jVFQxwzF2SXlwg3ARuvXGP4OL+TzBcNcsCwtzZ3l0HvscaXPfPjBne3oFJOY1&#10;DCv3imIdNloamK8DyDrxL3a662s/AdzTROL+T4kfwXM5of78fLPfAAAA//8DAFBLAwQUAAYACAAA&#10;ACEAonbeyNsAAAAIAQAADwAAAGRycy9kb3ducmV2LnhtbEyPQU/DMAyF70j8h8hI3LZ0ZQxUmk4I&#10;aQhxQev4AV5j2kLiVE22lX+Pd2I3+72n58/levJOHWmMfWADi3kGirgJtufWwOduM3sEFROyRReY&#10;DPxShHV1fVViYcOJt3SsU6ukhGOBBrqUhkLr2HTkMc7DQCzeVxg9JlnHVtsRT1Lunc6zbKU99iwX&#10;OhzopaPmpz54A33vvrf5+8Muf934ieuk3xA/jLm9mZ6fQCWa0n8YzviCDpUw7cOBbVTOwOxOgiIv&#10;F6DO9upehL0MWb4EXZX68oHqDwAA//8DAFBLAQItABQABgAIAAAAIQC2gziS/gAAAOEBAAATAAAA&#10;AAAAAAAAAAAAAAAAAABbQ29udGVudF9UeXBlc10ueG1sUEsBAi0AFAAGAAgAAAAhADj9If/WAAAA&#10;lAEAAAsAAAAAAAAAAAAAAAAALwEAAF9yZWxzLy5yZWxzUEsBAi0AFAAGAAgAAAAhAPKeVp6BAgAA&#10;QQUAAA4AAAAAAAAAAAAAAAAALgIAAGRycy9lMm9Eb2MueG1sUEsBAi0AFAAGAAgAAAAhAKJ23sjb&#10;AAAACAEAAA8AAAAAAAAAAAAAAAAA2wQAAGRycy9kb3ducmV2LnhtbFBLBQYAAAAABAAEAPMAAADj&#10;BQAAAAA=&#10;" fillcolor="white [3201]" strokecolor="#f79646 [3209]" strokeweight="2pt">
                      <v:path arrowok="t"/>
                      <v:textbox>
                        <w:txbxContent>
                          <w:p w:rsidR="003368DF" w:rsidRPr="00CA0941" w:rsidRDefault="003368DF" w:rsidP="001475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CA09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той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57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3CA6E96" wp14:editId="58013AF8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88900</wp:posOffset>
                      </wp:positionV>
                      <wp:extent cx="1043305" cy="612140"/>
                      <wp:effectExtent l="0" t="0" r="23495" b="16510"/>
                      <wp:wrapNone/>
                      <wp:docPr id="90" name="Овал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3305" cy="6121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8DF" w:rsidRPr="00CA0941" w:rsidRDefault="003368DF" w:rsidP="001475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CA094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бата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0" o:spid="_x0000_s1030" style="position:absolute;margin-left:185.3pt;margin-top:7pt;width:82.15pt;height:48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izhQIAAEEFAAAOAAAAZHJzL2Uyb0RvYy54bWysVEtu2zAQ3RfoHQjuG0mOkzZC5MBIkKKA&#10;kQR1iqxpioyFUByWpC25h+kZim57CR+pQ+rTpPGq6IbgcN783/D8oq0V2QrrKtAFzY5SSoTmUFb6&#10;saBf7q/ffaDEeaZLpkCLgu6Eoxezt2/OG5OLCaxBlcISdKJd3piCrr03eZI4vhY1c0dghEalBFsz&#10;j6J9TErLGvReq2SSpqdJA7Y0FrhwDl+vOiWdRf9SCu5vpXTCE1VQzM3H08ZzFc5kds7yR8vMuuJ9&#10;GuwfsqhZpTHo6OqKeUY2tnrlqq64BQfSH3GoE5Cy4iLWgNVk6V/VLNfMiFgLNseZsU3u/7nlN9s7&#10;S6qyoGfYHs1qnNH++/7n/sf+F8En7E9jXI6wpbmzoUJnFsCfHCqSF5oguB7TSlsHLNZH2tjs3dhs&#10;0XrC8TFLp8fH6QklHHWn2SSbxmgJywdrY53/KKAm4VJQoVRlXOgHy9l24XxIgeUDqs+nSyEm43dK&#10;BLDSn4XEGjHoJFpHdolLZcmWIS8Y50L701Ar+ovoYCYrpUbD7JCh8llv1GODmYisGw3TQ4YvI44W&#10;MSpoPxrXlQZ7yEH5NEbu8EP1Xc2hfN+u2jjY6TDEFZQ7HLaFbguc4dcVdnbBnL9jFmmPDMBV9rd4&#10;SAVNQaG/UbIG++3Qe8AjG1FLSYNrVFD3dcOsoER90sjTs2yKcyU+CtOT9xMU7HPN6rlGb+pLwIlk&#10;+GkYHq8B79VwlRbqB9z4eYiKKqY5xi4o93YQLn233vhncDGfRxjummF+oZeGB+ehz4E29+0Ds6an&#10;l0di3sCwcq8o1mGDpYb5xoOsIv9Cp7u+9hPAPY006v+U8BE8lyPqz883+w0AAP//AwBQSwMEFAAG&#10;AAgAAAAhADAfJtjeAAAACgEAAA8AAABkcnMvZG93bnJldi54bWxMj81OwzAQhO9IvIO1SNyo3TT0&#10;J8SpEFIR4oKa8gDb2CQBex3FbhvenuUEx535NDtTbifvxNmOsQ+kYT5TICw1wfTUang/7O7WIGJC&#10;MugCWQ3fNsK2ur4qsTDhQnt7rlMrOIRigRq6lIZCyth01mOchcESex9h9Jj4HFtpRrxwuHcyU2op&#10;PfbEHzoc7FNnm6/65DX0vfvcZ6+rQ/a88xPVSb4gvml9ezM9PoBIdkp/MPzW5+pQcadjOJGJwmlY&#10;rNSSUTZy3sTA/SLfgDiyMFc5yKqU/ydUPwAAAP//AwBQSwECLQAUAAYACAAAACEAtoM4kv4AAADh&#10;AQAAEwAAAAAAAAAAAAAAAAAAAAAAW0NvbnRlbnRfVHlwZXNdLnhtbFBLAQItABQABgAIAAAAIQA4&#10;/SH/1gAAAJQBAAALAAAAAAAAAAAAAAAAAC8BAABfcmVscy8ucmVsc1BLAQItABQABgAIAAAAIQCG&#10;KZizhQIAAEEFAAAOAAAAAAAAAAAAAAAAAC4CAABkcnMvZTJvRG9jLnhtbFBLAQItABQABgAIAAAA&#10;IQAwHybY3gAAAAoBAAAPAAAAAAAAAAAAAAAAAN8EAABkcnMvZG93bnJldi54bWxQSwUGAAAAAAQA&#10;BADzAAAA6gUAAAAA&#10;" fillcolor="white [3201]" strokecolor="#f79646 [3209]" strokeweight="2pt">
                      <v:path arrowok="t"/>
                      <v:textbox>
                        <w:txbxContent>
                          <w:p w:rsidR="003368DF" w:rsidRPr="00CA0941" w:rsidRDefault="003368DF" w:rsidP="001475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CA09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бата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368DF" w:rsidRPr="00657B4A" w:rsidRDefault="003368DF" w:rsidP="002C33E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657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2402B10" wp14:editId="32C0DF07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58420</wp:posOffset>
                      </wp:positionV>
                      <wp:extent cx="350520" cy="229870"/>
                      <wp:effectExtent l="0" t="0" r="68580" b="5588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052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" o:spid="_x0000_s1026" type="#_x0000_t32" style="position:absolute;margin-left:189.5pt;margin-top:4.6pt;width:27.6pt;height:18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EsbwIAAJoEAAAOAAAAZHJzL2Uyb0RvYy54bWysVEtu2zAQ3RfoHQjuHX1iO7YQOSgku5u0&#10;DZD0ALRIWUQpUiAZy0ZRIM0FcoReoZsu+kHOIN+oQ/qTpEWBoqgWFKmZeZx580anZ6taoCXThiuZ&#10;4ugoxIjJQlEuFyl+ezXrjTAylkhKhJIsxWtm8Nnk+bPTtklYrColKNMIQKRJ2ibFlbVNEgSmqFhN&#10;zJFqmARjqXRNLBz1IqCatIBeiyAOw2HQKk0brQpmDHzNt0Y88fhlyQr7piwNs0ikGHKzftV+nbs1&#10;mJySZKFJU/Filwb5hyxqwiVceoDKiSXoWvPfoGpeaGVUaY8KVQeqLHnBfA1QTRT+Us1lRRrmawFy&#10;THOgyfw/2OL18kIjTlMcDzGSpIYedZ82N5u77kf3eXOHNh+7e1g2t5ub7kv3vfvW3XdfETgDc21j&#10;EgDI5IV2tRcredmcq+KdQVJlFZEL5iu4WjeAGrmI4EmIO5gG7p+3rxQFH3JtladxVeraQQJBaOW7&#10;tT50i60sKuDj8SAcxNDTAkxxPB6d+G4GJNkHN9rYl0zVyG1SbKwmfFHZTEkJulA68leR5bmxLjWS&#10;7APczVLNuBBeHkKiNsXjQTzwAUYJTp3RuRm9mGdCoyVxAvOPrxMsj920upbUg1WM0KmkyHpSJAwF&#10;dug1oxgJBjPkdt7TEi4ePK3mQKj4gzckL6TLB8iBcna7rQLfj8PxdDQd9Xv9eDjt9cM8772YZf3e&#10;cBadDPLjPMvy6IMrLeonFaeUSVfdfhqi/t+pbTeXWx0f5uFAY/AU3fMNye7fPmmvDieIrbTmiq4v&#10;tGuNEwoMgHfeDaubsMdn7/XwS5n8BAAA//8DAFBLAwQUAAYACAAAACEAL/ArTuAAAAAIAQAADwAA&#10;AGRycy9kb3ducmV2LnhtbEyPwU7DMBBE70j8g7VI3KhDGwIJcSqgQuQCEi1CHN14iSPidRS7bcrX&#10;s5zgNqsZzb4pl5PrxR7H0HlScDlLQCA13nTUKnjbPF7cgAhRk9G9J1RwxADL6vSk1IXxB3rF/Tq2&#10;gksoFFqBjXEopAyNRafDzA9I7H360enI59hKM+oDl7tezpMkk053xB+sHvDBYvO13jkFcfVxtNl7&#10;c593L5un56z7rut6pdT52XR3CyLiFP/C8IvP6FAx09bvyATRK1hc57wlKsjnINhPFymLLYurFGRV&#10;yv8Dqh8AAAD//wMAUEsBAi0AFAAGAAgAAAAhALaDOJL+AAAA4QEAABMAAAAAAAAAAAAAAAAAAAAA&#10;AFtDb250ZW50X1R5cGVzXS54bWxQSwECLQAUAAYACAAAACEAOP0h/9YAAACUAQAACwAAAAAAAAAA&#10;AAAAAAAvAQAAX3JlbHMvLnJlbHNQSwECLQAUAAYACAAAACEA4t/xLG8CAACaBAAADgAAAAAAAAAA&#10;AAAAAAAuAgAAZHJzL2Uyb0RvYy54bWxQSwECLQAUAAYACAAAACEAL/ArTuAAAAAIAQAADwAAAAAA&#10;AAAAAAAAAADJ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657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C38DDB2" wp14:editId="1C9DBA73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135255</wp:posOffset>
                      </wp:positionV>
                      <wp:extent cx="370840" cy="70485"/>
                      <wp:effectExtent l="38100" t="76200" r="0" b="100965"/>
                      <wp:wrapNone/>
                      <wp:docPr id="89" name="Прямая со стрелкой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0840" cy="704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9" o:spid="_x0000_s1026" type="#_x0000_t32" style="position:absolute;margin-left:77.1pt;margin-top:10.65pt;width:29.2pt;height:5.5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tTGgIAAEsEAAAOAAAAZHJzL2Uyb0RvYy54bWysVM1u1DAQviPxDpbvbLKl0CXabA9b4FLB&#10;ihburmNvLPwn22yyt8IL9BH6Clw4AFWfIXkjxs5u+KuQQFxGsWe+b+abGWd+3CqJNsx5YXSJp5Mc&#10;I6apqYRel/j1+bMHM4x8ILoi0mhW4i3z+Hhx/968sQU7MLWRFXMISLQvGlviOgRbZJmnNVPET4xl&#10;GpzcOEUCHN06qxxpgF3J7CDPH2eNcZV1hjLv4fZkcOJF4uec0fCSc88CkiWG2kKyLtmLaLPFnBRr&#10;R2wt6K4M8g9VKCI0JB2pTkgg6J0Tv1EpQZ3xhocJNSoznAvKkgZQM81/UXNWE8uSFmiOt2Ob/P+j&#10;pS82K4dEVeLZE4w0UTCj7rq/7K+6m+5jf4X6990tmP5Df9l96r52X7rb7jOCYOhcY30BBEu9clE7&#10;bfWZPTX0rQdf9pMzHrwdwlruFOJS2DewMKlp0AbUpplsx5mwNiAKlw+P8tkhTI6C6yg/nD2KiTNS&#10;RJaY1DofnjOjUPwosQ+OiHUdlkZrGL5xQwayOfVhAO4BESx1tDUj1VNdobC1oJ44Z5phLwIR8g4H&#10;ZI/ApHAQleSFrWQD6SvGoaVQ/JA8LTNbSoc2BNaQUMp0mO50SA3REcaFlCMwT335I3AXH6EsLfrf&#10;gEdEymx0GMFKaOPuyh7afcl8iN93YNAdW3Bhqu3K7YcPG5smtXtd8Un8eE7w7/+AxTcAAAD//wMA&#10;UEsDBBQABgAIAAAAIQA1pdF/3gAAAAkBAAAPAAAAZHJzL2Rvd25yZXYueG1sTI/BTsMwEETvSPyD&#10;tUjcqBO3RCjEqSoQ3HqgRbS9uckSR8TrKHbS8PcsJziO9mnmbbGeXScmHELrSUO6SEAgVb5uqdHw&#10;vn+5ewARoqHadJ5QwzcGWJfXV4XJa3+hN5x2sRFcQiE3GmyMfS5lqCw6Exa+R+Lbpx+ciRyHRtaD&#10;uXC566RKkkw60xIvWNPjk8Xqazc6DYejfa3sx2mTTeF52+4PuE39qPXtzbx5BBFxjn8w/OqzOpTs&#10;dPYj1UF0nO9XilENKl2CYEClKgNx1rBUK5BlIf9/UP4AAAD//wMAUEsBAi0AFAAGAAgAAAAhALaD&#10;OJL+AAAA4QEAABMAAAAAAAAAAAAAAAAAAAAAAFtDb250ZW50X1R5cGVzXS54bWxQSwECLQAUAAYA&#10;CAAAACEAOP0h/9YAAACUAQAACwAAAAAAAAAAAAAAAAAvAQAAX3JlbHMvLnJlbHNQSwECLQAUAAYA&#10;CAAAACEAYaGrUxoCAABLBAAADgAAAAAAAAAAAAAAAAAuAgAAZHJzL2Uyb0RvYy54bWxQSwECLQAU&#10;AAYACAAAACEANaXRf94AAAAJAQAADwAAAAAAAAAAAAAAAAB0BAAAZHJzL2Rvd25yZXYueG1sUEsF&#10;BgAAAAAEAAQA8wAAAH8FAAAAAA==&#10;" strokecolor="#4579b8 [3044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3368DF" w:rsidRPr="00657B4A" w:rsidRDefault="003368DF" w:rsidP="002C33E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3368DF" w:rsidRPr="004D5173" w:rsidRDefault="003368DF" w:rsidP="002C33E7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4D5173"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  <w:lang w:val="kk-KZ" w:eastAsia="ru-RU"/>
              </w:rPr>
              <w:t>Оқушылардың кейбіреуі:</w:t>
            </w:r>
          </w:p>
          <w:p w:rsidR="003368DF" w:rsidRPr="00E54888" w:rsidRDefault="003368DF" w:rsidP="002C33E7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E54888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Конверттегі</w:t>
            </w:r>
            <w:r w:rsidRPr="00E54888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 сұрақ» әдісі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3368DF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мәтінді оқып болған соң</w:t>
            </w:r>
            <w:r w:rsidRPr="00DC7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негізгі ақпаратт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</w:t>
            </w:r>
            <w:r w:rsidRPr="00DC7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табады</w:t>
            </w:r>
            <w:r w:rsidRPr="00DC7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сұрақтар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құрастырып конвертке салады</w:t>
            </w:r>
            <w:r w:rsidRPr="00DC7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368DF" w:rsidRPr="00DC7B88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B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069DE0" wp14:editId="1AE37AE3">
                  <wp:extent cx="1063548" cy="606486"/>
                  <wp:effectExtent l="0" t="0" r="3810" b="3175"/>
                  <wp:docPr id="33" name="preview-image" descr="http://murana.ru/images/post_cover_send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murana.ru/images/post_cover_send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57" cy="618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B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EE0825" wp14:editId="7DBB3753">
                  <wp:extent cx="1063548" cy="606486"/>
                  <wp:effectExtent l="0" t="0" r="3810" b="3175"/>
                  <wp:docPr id="29" name="preview-image" descr="http://murana.ru/images/post_cover_send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murana.ru/images/post_cover_send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57" cy="618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B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465AB9" wp14:editId="30133084">
                  <wp:extent cx="1063548" cy="606486"/>
                  <wp:effectExtent l="0" t="0" r="3810" b="3175"/>
                  <wp:docPr id="32" name="preview-image" descr="http://murana.ru/images/post_cover_send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murana.ru/images/post_cover_send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57" cy="618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94"/>
            </w:tblGrid>
            <w:tr w:rsidR="003368DF" w:rsidRPr="00657B4A" w:rsidTr="00D56FA5">
              <w:trPr>
                <w:trHeight w:val="242"/>
              </w:trPr>
              <w:tc>
                <w:tcPr>
                  <w:tcW w:w="5588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Дескриптор</w:t>
                  </w:r>
                </w:p>
              </w:tc>
            </w:tr>
            <w:tr w:rsidR="003368DF" w:rsidRPr="00CA6885" w:rsidTr="00D56FA5">
              <w:trPr>
                <w:trHeight w:val="2038"/>
              </w:trPr>
              <w:tc>
                <w:tcPr>
                  <w:tcW w:w="5588" w:type="dxa"/>
                </w:tcPr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-</w:t>
                  </w:r>
                  <w:r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мәтінге қатысты ақпараттардың дұрыстығын анықтайды.</w:t>
                  </w:r>
                </w:p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-</w:t>
                  </w:r>
                  <w:r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диаграмманы толтырып сөйлем құрастырады.</w:t>
                  </w:r>
                </w:p>
                <w:p w:rsidR="003368DF" w:rsidRPr="00657B4A" w:rsidRDefault="003368DF" w:rsidP="00CA6885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</w:pP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 xml:space="preserve">-мәтін бойынша </w:t>
                  </w:r>
                  <w:r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негізгі ақпаратты табады, сұрақ құрастырады</w:t>
                  </w:r>
                  <w:r w:rsidRPr="00657B4A">
                    <w:rPr>
                      <w:rFonts w:ascii="Times New Roman" w:eastAsiaTheme="minorEastAsia" w:hAnsi="Times New Roman"/>
                      <w:sz w:val="28"/>
                      <w:szCs w:val="28"/>
                      <w:lang w:val="kk-KZ" w:eastAsia="ru-RU"/>
                    </w:rPr>
                    <w:t>.</w:t>
                  </w:r>
                </w:p>
              </w:tc>
            </w:tr>
          </w:tbl>
          <w:p w:rsidR="003368DF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F2DA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ҚБ: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61509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«Cмaйлик» </w:t>
            </w:r>
            <w:r w:rsidRPr="00657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391277" wp14:editId="07864942">
                  <wp:extent cx="595222" cy="509245"/>
                  <wp:effectExtent l="0" t="0" r="0" b="5715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94" cy="51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8DF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Кері байланыс: «</w:t>
            </w:r>
            <w:r w:rsidRPr="002329C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Екі жұлдыз, бір тілек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3368DF" w:rsidRPr="002329C3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57B4A">
              <w:rPr>
                <w:noProof/>
                <w:lang w:eastAsia="ru-RU"/>
              </w:rPr>
              <w:drawing>
                <wp:inline distT="0" distB="0" distL="0" distR="0" wp14:anchorId="45B51D5A" wp14:editId="5033DE43">
                  <wp:extent cx="2639683" cy="1344220"/>
                  <wp:effectExtent l="0" t="0" r="8890" b="8890"/>
                  <wp:docPr id="23" name="Рисунок 23" descr="C:\Users\2\Desktop\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\Desktop\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582" cy="136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8DF" w:rsidRPr="00615098" w:rsidRDefault="003368DF" w:rsidP="002C33E7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kk-KZ"/>
              </w:rPr>
            </w:pPr>
          </w:p>
          <w:p w:rsidR="003368DF" w:rsidRPr="00615098" w:rsidRDefault="003368DF" w:rsidP="002C33E7">
            <w:pPr>
              <w:shd w:val="clear" w:color="auto" w:fill="F7F7F6"/>
              <w:ind w:left="-851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3368DF" w:rsidRDefault="003368DF" w:rsidP="002C33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509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Рефлексия</w:t>
            </w:r>
          </w:p>
          <w:p w:rsidR="003368DF" w:rsidRPr="00657B4A" w:rsidRDefault="003368DF" w:rsidP="002C33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50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«Шығу билеті» </w:t>
            </w:r>
            <w:r w:rsidRPr="006150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әдісі </w:t>
            </w: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>арқылы сабақты</w:t>
            </w:r>
          </w:p>
          <w:p w:rsidR="003368DF" w:rsidRPr="00657B4A" w:rsidRDefault="003368DF" w:rsidP="002C33E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657B4A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қорытындылау.</w:t>
            </w:r>
          </w:p>
          <w:p w:rsidR="003368DF" w:rsidRPr="00657B4A" w:rsidRDefault="003368DF" w:rsidP="007E57F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657B4A">
              <w:rPr>
                <w:noProof/>
                <w:lang w:eastAsia="ru-RU"/>
              </w:rPr>
              <w:drawing>
                <wp:inline distT="0" distB="0" distL="0" distR="0" wp14:anchorId="70E27EA3" wp14:editId="3C212C4D">
                  <wp:extent cx="1259456" cy="703247"/>
                  <wp:effectExtent l="0" t="0" r="0" b="1905"/>
                  <wp:docPr id="1" name="Рисунок 1" descr="http://rusich.moy.su/_pu/30/9251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sich.moy.su/_pu/30/92516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95" cy="70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8DF" w:rsidRPr="00657B4A" w:rsidRDefault="006B1B61" w:rsidP="002C33E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657B4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FAD4DD4" wp14:editId="168F9F47">
                      <wp:simplePos x="0" y="0"/>
                      <wp:positionH relativeFrom="column">
                        <wp:posOffset>2082524</wp:posOffset>
                      </wp:positionH>
                      <wp:positionV relativeFrom="paragraph">
                        <wp:posOffset>161350</wp:posOffset>
                      </wp:positionV>
                      <wp:extent cx="1198880" cy="577850"/>
                      <wp:effectExtent l="76200" t="38100" r="96520" b="107950"/>
                      <wp:wrapNone/>
                      <wp:docPr id="59" name="Блок-схема: ссылка на другую страницу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80" cy="57785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8DF" w:rsidRPr="00197C51" w:rsidRDefault="003368DF" w:rsidP="00197C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197C5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  <w:t>Тағы нені үйренгілеріңіз келеді?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Блок-схема: ссылка на другую страницу 59" o:spid="_x0000_s1031" type="#_x0000_t177" style="position:absolute;margin-left:164pt;margin-top:12.7pt;width:94.4pt;height:4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lVwQIAAHoFAAAOAAAAZHJzL2Uyb0RvYy54bWysVF9r2zAQfx/sOwi9t47bZk1NnRJSOgal&#10;DWtHnxVZig22pElK7OypXdleBoN9k8I2GN2fz2B/o51kJy3dGGzsRb7z/b/73e0fVEWOFkybTIoY&#10;h5s9jJigMsnELMYvzo82BhgZS0RCcilYjJfM4IPh40f7pYrYlkxlnjCNwIkwUalinFqroiAwNGUF&#10;MZtSMQFCLnVBLLB6FiSalOC9yIOtXu9JUEqdKC0pMwb+HrZCPPT+OWfUnnJumEV5jCE361/t36l7&#10;g+E+iWaaqDSjXRrkH7IoSCYg6NrVIbEEzXX2i6sio1oaye0mlUUgOc8o8zVANWHvQTVnKVHM1wLN&#10;MWrdJvP/3NKTxUSjLIlxfw8jQQqYUf2h/lr/qG83mqvmTf25/lbfRAjoq+YdCG7rG1R/d8+n5rK5&#10;rj821817J37dXNY3IPnSvG2uEbiD3pbKRBDiTE10xxkgXaMqrgv3hRagys9juZ4Hqyyi8DMM9waD&#10;AYyNgqy/uzvo+4EFd9ZKG/uUyQI5IsY8l+U4JdoNXZEZG0shAAJS+9mQxbGxkAbYr+yAcSm2SXnK&#10;LnPm8srFc8ahMT4398NDko1zjRYEwEQoZcJuuyLBn9d2WjzL87Xhtg/7R8NO35kyD9e/MV5b+MhS&#10;2LVxkYmu6AfRcxt2KfNWf9WBtm7XAltNqxYRqwlOZbIElGjZro9R9CiDfh8TYydEw77AiOAG2FN4&#10;3AhiLDsKo1TqV7/77/QBxiDFqIT9i7F5OSeaYZQ/EwDwvXBnxy2sZ3b6u1vA6PuS6X2JmBdjCVMJ&#10;4doo6kmnb/MVybUsLuBUjFxUEBFBIXaMqdUrZmzbuwDHhrLRyKvBkipij8WZos6567ODznl1QbTq&#10;QGcBridytaskegCzVtdZCjmaW8kzj0HX6bav3QRgwT2UumPkLsh93mvdnczhTwAAAP//AwBQSwME&#10;FAAGAAgAAAAhAK2VLeDfAAAACgEAAA8AAABkcnMvZG93bnJldi54bWxMj0FPg0AQhe8m/ofNmHgx&#10;7QICbZClUROvJKKx1y1MAWVnCbst6K93PNXjZF7e+758t5hBnHFyvSUF4ToAgVTbpqdWwfvby2oL&#10;wnlNjR4soYJvdLArrq9ynTV2plc8V74VXEIu0wo678dMSld3aLRb2xGJf0c7Ge35nFrZTHrmcjPI&#10;KAhSaXRPvNDpEZ87rL+qk1Hw87n/2M/VU4xLYMt2k5THu7FU6vZmeXwA4XHxlzD84TM6FMx0sCdq&#10;nBgU3EdbdvEKoiQGwYEkTNnlwMkwjUEWufyvUPwCAAD//wMAUEsBAi0AFAAGAAgAAAAhALaDOJL+&#10;AAAA4QEAABMAAAAAAAAAAAAAAAAAAAAAAFtDb250ZW50X1R5cGVzXS54bWxQSwECLQAUAAYACAAA&#10;ACEAOP0h/9YAAACUAQAACwAAAAAAAAAAAAAAAAAvAQAAX3JlbHMvLnJlbHNQSwECLQAUAAYACAAA&#10;ACEAKPmJVcECAAB6BQAADgAAAAAAAAAAAAAAAAAuAgAAZHJzL2Uyb0RvYy54bWxQSwECLQAUAAYA&#10;CAAAACEArZUt4N8AAAAKAQAADwAAAAAAAAAAAAAAAAAbBQAAZHJzL2Rvd25yZXYueG1sUEsFBgAA&#10;AAAEAAQA8wAAACcGAAAAAA=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3368DF" w:rsidRPr="00197C51" w:rsidRDefault="003368DF" w:rsidP="00197C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97C5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Тағы </w:t>
                            </w:r>
                            <w:r w:rsidRPr="00197C5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нені үйренгілеріңіз келеді?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7B4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EDE116E" wp14:editId="484F6A00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161290</wp:posOffset>
                      </wp:positionV>
                      <wp:extent cx="1216025" cy="629285"/>
                      <wp:effectExtent l="76200" t="38100" r="98425" b="113665"/>
                      <wp:wrapNone/>
                      <wp:docPr id="58" name="Блок-схема: ссылка на другую страницу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025" cy="62928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8DF" w:rsidRPr="00197C51" w:rsidRDefault="003368DF" w:rsidP="00197C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197C5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kk-KZ"/>
                                    </w:rPr>
                                    <w:t>Сіз бүгін нені үйрендіңіздер?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ссылка на другую страницу 58" o:spid="_x0000_s1032" type="#_x0000_t177" style="position:absolute;margin-left:20.65pt;margin-top:12.7pt;width:95.75pt;height:49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zevwIAAHoFAAAOAAAAZHJzL2Uyb0RvYy54bWysVF9r2zAQfx/sOwi9t47dJmtNnRJSOgal&#10;LWtHnxVZig22pElKnOypXdleBoN9k8I2GN2fz2B/o51kJy3dGGzsRbrT/dXd725vf1EWaM60yaVI&#10;cLjZw4gJKtNcTBP84vxwYwcjY4lISSEFS/CSGbw/fPxor1Ixi2Qmi5RpBE6EiSuV4MxaFQeBoRkr&#10;idmUigkQcqlLYoHV0yDVpALvZRFEvd4gqKROlZaUGQOvB60QD71/zhm1J5wbZlGRYMjN+lP7c+LO&#10;YLhH4qkmKstplwb5hyxKkgsIunZ1QCxBM53/4qrMqZZGcrtJZRlIznPK/B/gN2HvwW/OMqKY/wsU&#10;x6h1mcz/c0uP56ca5WmC+9ApQUroUf2h/lr/qG83mqvmTf25/lbfxAjoq+YdCG7rG1R/d8en5rK5&#10;rj821817J37dXNY3IPnSvG2uEbiD2lbKxBDiTJ3qjjNAukItuC7dDSVAC9+P5bofbGERhccwCge9&#10;qI8RBdkg2o12+s5pcGettLFPmSyRIxLMC1mNM6Jd0xWZsrEUAiAgte8NmR8Z29qv7MCZS7FNylN2&#10;WTCXVyGeMw6F8bm5Bw9JNi40mhMAE6GUCbvV5eO1nRbPi2JtuOXD/tGw03emzMP1b4zXFj6yFHZt&#10;XOai+/SD6IUNu5R5q7+qQPtvVwK7mCw8IgZO071MZLoElGjZjo9R9DCHeh8RY0+JhnmByYIdYE/g&#10;cC1IsOwojDKpX/3u3ekDjEGKUQXzl2DzckY0w6h4JgDgu+H2thtYz2z3n0TA6PuSyX2JmJVjCV0J&#10;Ydso6kmnb4sVybUsL2BVjFxUEBFBIXaCqdUrZmzbvQDLhrLRyKvBkCpij8SZos65q7ODzvnigmjV&#10;gc4CXI/lalZJ/ABmra6zFHI0s5LnHoN3de06AAPuod0tI7dB7vNe625lDn8CAAD//wMAUEsDBBQA&#10;BgAIAAAAIQBYcUWM3gAAAAkBAAAPAAAAZHJzL2Rvd25yZXYueG1sTI9BT4QwEIXvJv6HZky8GLds&#10;F9QgZaMmXklE4167dBZQOiW0u6C/3vGkx8n78uZ7xXZxgzjhFHpPGtarBARS421PrYa31+frOxAh&#10;GrJm8IQavjDAtjw/K0xu/UwveKpjK7iEQm40dDGOuZSh6dCZsPIjEmcHPzkT+ZxaaSczc7kbpEqS&#10;G+lMT/yhMyM+ddh81ken4ftj976b68cUl8RX7W1WHa7GSuvLi+XhHkTEJf7B8KvP6lCy094fyQYx&#10;aEjXGyY1qCwFwbnaKJ6yZ1ClGciykP8XlD8AAAD//wMAUEsBAi0AFAAGAAgAAAAhALaDOJL+AAAA&#10;4QEAABMAAAAAAAAAAAAAAAAAAAAAAFtDb250ZW50X1R5cGVzXS54bWxQSwECLQAUAAYACAAAACEA&#10;OP0h/9YAAACUAQAACwAAAAAAAAAAAAAAAAAvAQAAX3JlbHMvLnJlbHNQSwECLQAUAAYACAAAACEA&#10;R1Ks3r8CAAB6BQAADgAAAAAAAAAAAAAAAAAuAgAAZHJzL2Uyb0RvYy54bWxQSwECLQAUAAYACAAA&#10;ACEAWHFFjN4AAAAJAQAADwAAAAAAAAAAAAAAAAAZBQAAZHJzL2Rvd25yZXYueG1sUEsFBgAAAAAE&#10;AAQA8wAAACQGAAAAAA=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3368DF" w:rsidRPr="00197C51" w:rsidRDefault="003368DF" w:rsidP="00197C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97C5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Сіз бүгін нені үйрендіңіздер?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9A24EF4" wp14:editId="52BBAF05">
                      <wp:simplePos x="0" y="0"/>
                      <wp:positionH relativeFrom="column">
                        <wp:posOffset>1878964</wp:posOffset>
                      </wp:positionH>
                      <wp:positionV relativeFrom="paragraph">
                        <wp:posOffset>183072</wp:posOffset>
                      </wp:positionV>
                      <wp:extent cx="1397479" cy="724619"/>
                      <wp:effectExtent l="76200" t="38100" r="88900" b="113665"/>
                      <wp:wrapNone/>
                      <wp:docPr id="57" name="Блок-схема: диспле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479" cy="724619"/>
                              </a:xfrm>
                              <a:prstGeom prst="flowChartDisplay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8DF" w:rsidRPr="009D40C6" w:rsidRDefault="003368DF" w:rsidP="00197C51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4" coordsize="21600,21600" o:spt="134" path="m17955,v862,282,1877,1410,2477,3045c21035,5357,21372,7895,21597,10827v-225,2763,-562,5300,-1165,7613c19832,20132,18817,21260,17955,21597r-14388,l,10827,3567,xe">
                      <v:stroke joinstyle="miter"/>
                      <v:path o:connecttype="rect" textboxrect="3567,0,17955,21600"/>
                    </v:shapetype>
                    <v:shape id="Блок-схема: дисплей 57" o:spid="_x0000_s1033" type="#_x0000_t134" style="position:absolute;margin-left:147.95pt;margin-top:14.4pt;width:110.05pt;height:57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qinQIAAFAFAAAOAAAAZHJzL2Uyb0RvYy54bWysVN1q2zAUvh/sHYTuW8dp2iymTgkpHYPS&#10;hrWj14os1QZZ0iQldnbXiz3A3mQXK+yP7RXcN9qR7LilK4ON3djn6Px/5+fwqC4FWjNjCyVTHO8O&#10;MGKSqqyQ1yl+c3my8wIj64jMiFCSpXjDLD6aPn92WOmEDVWuRMYMAifSJpVOce6cTqLI0pyVxO4q&#10;zSQIuTIlccCa6ygzpALvpYiGg8FBVCmTaaMosxZej1shngb/nDPqzjm3zCGRYsjNha8J36X/RtND&#10;klwbovOCdmmQf8iiJIWEoL2rY+IIWpniN1dlQY2yirtdqspIcV5QFmqAauLBo2oucqJZqAXAsbqH&#10;yf4/t/RsvTCoyFK8P8ZIkhJ61HxovjU/mq87dzd375vb5nvzMUHNp+bz3U3zE0S3zRcE2gBdpW0C&#10;Hi70wnScBdLjUHNT+j9UiOoA96aHm9UOUXiM9ybj0XiCEQXZeDg6iCfeaXRvrY11L5kqkSdSzIWq&#10;5jkx7riwWpBNQJysT61rzbbq4MNn1uYSKLcRzKcj5GvGodyQkn8Ig8bmwqA1gREhlDLp9ro0grbX&#10;4oUQveFeCPtHw07fm7IwhH9j3FuEyEq63rgspDJPRRcu7lLmrf4WgbZuD4Grl3Xoc9+4pco20Huj&#10;2qWwmp4UAPMpsW5BDGwB7AtstjuHj0c+xaqjMMqVeffUu9eH4QQpRhVsVYrt2xUxDCPxSsLYTuLR&#10;yK9hYEb74yEw5qFk+VAiV+VcQVdiuCGaBtLrO7EluVHlFRyAmY8KIiIpxE4xdWbLzF277XBCKJvN&#10;ghqsnibuVF5o6p17nP3oXNZXxOhu1hxM6ZnabiBJHo1Zq+stpZqtnOJFmEGPdItr1wFY2zDR3Ynx&#10;d+EhH7TuD+H0FwAAAP//AwBQSwMEFAAGAAgAAAAhAMoEHA7eAAAACgEAAA8AAABkcnMvZG93bnJl&#10;di54bWxMj01PwzAMhu9I/IfISNxYuoqNtjSdJiQu3CgTH7es8ZqKxqmarO3+PeYEN1t+9Pp9yt3i&#10;ejHhGDpPCtarBARS401HrYLD2/NdBiJETUb3nlDBBQPsquurUhfGz/SKUx1bwSEUCq3AxjgUUobG&#10;otNh5Qckvp386HTkdWylGfXM4a6XaZJspdMd8QerB3yy2HzXZ6fg3X4sWT2/fMlxf7FN/jB9Gjwp&#10;dXuz7B9BRFziHwy/9bk6VNzp6M9kgugVpPkmZ5SHjBUY2Ky3LHdk8j7NQVal/K9Q/QAAAP//AwBQ&#10;SwECLQAUAAYACAAAACEAtoM4kv4AAADhAQAAEwAAAAAAAAAAAAAAAAAAAAAAW0NvbnRlbnRfVHlw&#10;ZXNdLnhtbFBLAQItABQABgAIAAAAIQA4/SH/1gAAAJQBAAALAAAAAAAAAAAAAAAAAC8BAABfcmVs&#10;cy8ucmVsc1BLAQItABQABgAIAAAAIQCoxmqinQIAAFAFAAAOAAAAAAAAAAAAAAAAAC4CAABkcnMv&#10;ZTJvRG9jLnhtbFBLAQItABQABgAIAAAAIQDKBBwO3gAAAAoBAAAPAAAAAAAAAAAAAAAAAPcEAABk&#10;cnMvZG93bnJldi54bWxQSwUGAAAAAAQABADzAAAAAgYAAAAA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3368DF" w:rsidRPr="009D40C6" w:rsidRDefault="003368DF" w:rsidP="00197C51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5363E7E" wp14:editId="0D081BED">
                      <wp:simplePos x="0" y="0"/>
                      <wp:positionH relativeFrom="column">
                        <wp:posOffset>110550</wp:posOffset>
                      </wp:positionH>
                      <wp:positionV relativeFrom="paragraph">
                        <wp:posOffset>13107</wp:posOffset>
                      </wp:positionV>
                      <wp:extent cx="1337094" cy="741872"/>
                      <wp:effectExtent l="76200" t="38100" r="92075" b="115570"/>
                      <wp:wrapNone/>
                      <wp:docPr id="56" name="Блок-схема: диспле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094" cy="741872"/>
                              </a:xfrm>
                              <a:prstGeom prst="flowChartDisplay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8DF" w:rsidRPr="009D40C6" w:rsidRDefault="003368DF" w:rsidP="00197C51">
                                  <w:pPr>
                                    <w:rPr>
                                      <w:color w:val="000000" w:themeColor="text1"/>
                                      <w:lang w:val="kk-KZ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kk-KZ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дисплей 56" o:spid="_x0000_s1034" type="#_x0000_t134" style="position:absolute;margin-left:8.7pt;margin-top:1.05pt;width:105.3pt;height:58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3VknwIAAFAFAAAOAAAAZHJzL2Uyb0RvYy54bWysVN1O2zAUvp+0d7B8D2naQiFqiqoipkkI&#10;0GDi2nVsEsmxPdtt0t1xsQfgTXYxpP1pe4X0jXbspAUxNGnTbhIfn+/8fT7njI/qUqAlM7ZQMsXx&#10;bg8jJqnKCnmT4rdXJzsHGFlHZEaEkizFK2bx0eTli3GlE9ZXuRIZMwicSJtUOsW5czqJIktzVhK7&#10;qzSToOTKlMSBaG6izJAKvJci6vd6+1GlTKaNosxauD1ulXgS/HPOqDvn3DKHRIohNxe+Jnzn/htN&#10;xiS5MUTnBe3SIP+QRUkKCUG3ro6JI2hhit9clQU1yirudqkqI8V5QVmoAaqJe0+qucyJZqEWIMfq&#10;LU32/7mlZ8sLg4osxXv7GElSwhs1d8235kfzdWd9u/7Q3Dffm48Jaj41n9e3zU9Q3TdfEKCBukrb&#10;BDxc6gvTSRaOnoeam9L/oUJUB7pXW7pZ7RCFy3gwGPUOhxhR0I2G8cGo751GD9baWPeKqRL5Q4q5&#10;UNUsJ8YdF1YLsgqMk+Wpda3ZBg4+fGZtLuHkVoL5dIR8wziUG1LyF6HR2EwYtCTQIoRSJt2gSyOg&#10;PYoXQmwNByHsHw07vDdloQn/xnhrESIr6bbGZSGVeS66cHGXMm/xGwbauj0Frp7X4Z0PPNLfzFW2&#10;grc3qh0Kq+lJATSfEusuiIEpgHmByXbn8PHMp1h1J4xyZd4/d+/x0JygxaiCqUqxfbcghmEkXkto&#10;28N4OPRjGITh3qgPgnmsmT/WyEU5U/AqMewQTcPR453YHLlR5TUsgKmPCioiKcROMXVmI8xcO+2w&#10;QiibTgMMRk8TdyovNfXOPc++da7qa2J012sOuvRMbSaQJE/arMV6S6mmC6d4EXrwgdfuBWBsQ0d3&#10;K8bvhcdyQD0swskvAAAA//8DAFBLAwQUAAYACAAAACEAKdHiodwAAAAIAQAADwAAAGRycy9kb3du&#10;cmV2LnhtbEyPwU7DMBBE70j8g7WVuFEnEaJpiFNVSFy4EVCBmxtv46jxOordJP17lhMcZ2c0+6bc&#10;La4XE46h86QgXScgkBpvOmoVfLy/3OcgQtRkdO8JFVwxwK66vSl1YfxMbzjVsRVcQqHQCmyMQyFl&#10;aCw6HdZ+QGLv5EenI8uxlWbUM5e7XmZJ8iid7og/WD3gs8XmXF+cgoP9XPJ6fv2W4/5qm+1m+jJ4&#10;UuputeyfQERc4l8YfvEZHSpmOvoLmSB61psHTirIUhBsZ1nO0458T/MtyKqU/wdUPwAAAP//AwBQ&#10;SwECLQAUAAYACAAAACEAtoM4kv4AAADhAQAAEwAAAAAAAAAAAAAAAAAAAAAAW0NvbnRlbnRfVHlw&#10;ZXNdLnhtbFBLAQItABQABgAIAAAAIQA4/SH/1gAAAJQBAAALAAAAAAAAAAAAAAAAAC8BAABfcmVs&#10;cy8ucmVsc1BLAQItABQABgAIAAAAIQD/03VknwIAAFAFAAAOAAAAAAAAAAAAAAAAAC4CAABkcnMv&#10;ZTJvRG9jLnhtbFBLAQItABQABgAIAAAAIQAp0eKh3AAAAAgBAAAPAAAAAAAAAAAAAAAAAPkEAABk&#10;cnMvZG93bnJldi54bWxQSwUGAAAAAAQABADzAAAAAgYAAAAA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3368DF" w:rsidRPr="009D40C6" w:rsidRDefault="003368DF" w:rsidP="00197C51">
                            <w:pPr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68DF" w:rsidRPr="00657B4A" w:rsidRDefault="003368DF" w:rsidP="002C33E7">
            <w:pPr>
              <w:tabs>
                <w:tab w:val="left" w:pos="2265"/>
              </w:tabs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68DF" w:rsidRPr="00615098" w:rsidRDefault="003368DF" w:rsidP="002C33E7">
            <w:pPr>
              <w:shd w:val="clear" w:color="auto" w:fill="FFFFFF" w:themeFill="background1"/>
              <w:ind w:left="-85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 xml:space="preserve">Е </w:t>
            </w:r>
            <w:r w:rsidRPr="006150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 </w:t>
            </w:r>
            <w:r w:rsidRPr="006150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жұмысы бойынша саралау:</w:t>
            </w:r>
          </w:p>
          <w:p w:rsidR="003368DF" w:rsidRPr="00615098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61509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Оқушылардың барлығы орындай алады:</w:t>
            </w:r>
          </w:p>
          <w:p w:rsidR="003368DF" w:rsidRPr="00657B4A" w:rsidRDefault="003368DF" w:rsidP="002C33E7">
            <w:pPr>
              <w:tabs>
                <w:tab w:val="left" w:pos="1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0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«Тұсау кесу»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сөзін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Синквейн» әдісі бойынша талдайсыздар</w:t>
            </w:r>
            <w:r w:rsidRPr="0065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368DF" w:rsidRPr="00615098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61509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Оқушылардың көшілігі орындай алады:</w:t>
            </w:r>
          </w:p>
          <w:p w:rsidR="003368DF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657B4A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«Тұсау кесу» дәстүрі  туралы 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диалог </w:t>
            </w:r>
            <w:r w:rsidRPr="00657B4A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жазың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ызд</w:t>
            </w:r>
            <w:r w:rsidRPr="00657B4A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ар.</w:t>
            </w:r>
          </w:p>
          <w:p w:rsidR="003368DF" w:rsidRPr="00615098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61509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Оқушылардың кейбіреуі орындай алады:</w:t>
            </w:r>
          </w:p>
          <w:p w:rsidR="003368DF" w:rsidRDefault="003368DF" w:rsidP="002C33E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657B4A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«Тұсау кесу» дәстүрі  туралы 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шағын эссе </w:t>
            </w:r>
            <w:r w:rsidRPr="00657B4A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жазың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ызд</w:t>
            </w:r>
            <w:r w:rsidRPr="00657B4A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ар.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1" w:type="dxa"/>
            <w:shd w:val="clear" w:color="auto" w:fill="auto"/>
          </w:tcPr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2C33E7">
            <w:pPr>
              <w:rPr>
                <w:lang w:val="kk-KZ"/>
              </w:rPr>
            </w:pPr>
          </w:p>
          <w:p w:rsidR="003368DF" w:rsidRDefault="003368DF" w:rsidP="002C33E7">
            <w:pPr>
              <w:rPr>
                <w:lang w:val="kk-KZ"/>
              </w:rPr>
            </w:pPr>
          </w:p>
          <w:p w:rsidR="003368DF" w:rsidRDefault="003368DF" w:rsidP="002C33E7">
            <w:pPr>
              <w:rPr>
                <w:lang w:val="kk-KZ"/>
              </w:rPr>
            </w:pPr>
          </w:p>
          <w:p w:rsidR="003368DF" w:rsidRPr="00657B4A" w:rsidRDefault="00CA6885" w:rsidP="002C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3368DF" w:rsidRPr="00657B4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</w:t>
              </w:r>
            </w:hyperlink>
            <w:r w:rsidR="003368DF" w:rsidRPr="00657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com/watch?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v=Q7tBhx9Q3qw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368DF" w:rsidRDefault="003368DF" w:rsidP="002C33E7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8DF" w:rsidRPr="00657B4A" w:rsidRDefault="003368DF" w:rsidP="002C33E7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https://www.google.</w:t>
            </w:r>
            <w:r w:rsidRPr="00657B4A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kk-KZ"/>
              </w:rPr>
              <w:t>com</w:t>
            </w:r>
          </w:p>
          <w:p w:rsidR="003368DF" w:rsidRPr="00657B4A" w:rsidRDefault="003368DF" w:rsidP="002C33E7">
            <w:pPr>
              <w:pStyle w:val="a5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368DF" w:rsidRDefault="00B825DD" w:rsidP="002C33E7">
            <w:pPr>
              <w:pStyle w:val="a5"/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Сөздіктер</w:t>
            </w:r>
          </w:p>
          <w:p w:rsidR="00B825DD" w:rsidRDefault="00B825DD" w:rsidP="002C33E7">
            <w:pPr>
              <w:pStyle w:val="a5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3368DF" w:rsidRDefault="003368DF" w:rsidP="002C33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Default="003368DF" w:rsidP="002C33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25DD" w:rsidRDefault="00B825DD" w:rsidP="002C33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25DD" w:rsidRDefault="00B825DD" w:rsidP="002C33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25DD" w:rsidRDefault="00B825DD" w:rsidP="002C33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25DD" w:rsidRDefault="00B825DD" w:rsidP="002C33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Әр топқа</w:t>
            </w:r>
          </w:p>
          <w:p w:rsidR="003368DF" w:rsidRPr="00657B4A" w:rsidRDefault="003368DF" w:rsidP="002C33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>органайзерлер</w:t>
            </w:r>
          </w:p>
          <w:p w:rsidR="003368DF" w:rsidRPr="00657B4A" w:rsidRDefault="003368DF" w:rsidP="002C33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7B4A">
              <w:rPr>
                <w:rFonts w:ascii="Times New Roman" w:hAnsi="Times New Roman"/>
                <w:sz w:val="28"/>
                <w:szCs w:val="28"/>
                <w:lang w:val="kk-KZ"/>
              </w:rPr>
              <w:t>таратылады.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2C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8DF" w:rsidRDefault="003368DF" w:rsidP="002C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8DF" w:rsidRDefault="003368DF" w:rsidP="002C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, 90-91 бет.</w:t>
            </w: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CA6885" w:rsidP="002C33E7">
            <w:pPr>
              <w:tabs>
                <w:tab w:val="left" w:pos="584"/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3368DF" w:rsidRPr="00657B4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https://www.google.com</w:t>
              </w:r>
            </w:hyperlink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1B61" w:rsidRDefault="006B1B61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6B1B61" w:rsidRDefault="006B1B61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6B1B61" w:rsidRDefault="006B1B61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6B1B61" w:rsidRDefault="006B1B61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6B1B61" w:rsidRDefault="006B1B61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Pr="00657B4A" w:rsidRDefault="00CA6885" w:rsidP="002C33E7">
            <w:pPr>
              <w:tabs>
                <w:tab w:val="left" w:pos="584"/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3368DF" w:rsidRPr="004D517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https://www.google.com</w:t>
              </w:r>
            </w:hyperlink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Pr="00657B4A" w:rsidRDefault="00CA6885" w:rsidP="002C33E7">
            <w:pPr>
              <w:tabs>
                <w:tab w:val="left" w:pos="584"/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="003368DF" w:rsidRPr="00C958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https://www.google.com</w:t>
              </w:r>
            </w:hyperlink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CA6885" w:rsidP="002C33E7">
            <w:pPr>
              <w:tabs>
                <w:tab w:val="left" w:pos="584"/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="003368DF" w:rsidRPr="004D517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https://www.google.com</w:t>
              </w:r>
            </w:hyperlink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Default="003368DF" w:rsidP="002C33E7">
            <w:pPr>
              <w:tabs>
                <w:tab w:val="left" w:pos="584"/>
                <w:tab w:val="left" w:pos="2265"/>
              </w:tabs>
              <w:rPr>
                <w:lang w:val="kk-KZ"/>
              </w:rPr>
            </w:pP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3368DF" w:rsidRPr="00657B4A" w:rsidRDefault="003368DF" w:rsidP="002C33E7">
            <w:pPr>
              <w:pStyle w:val="a5"/>
              <w:spacing w:line="276" w:lineRule="auto"/>
              <w:rPr>
                <w:noProof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8DF" w:rsidRPr="00657B4A" w:rsidRDefault="003368DF" w:rsidP="002C3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Style w:val="TableNormal"/>
        <w:tblW w:w="10065" w:type="dxa"/>
        <w:tblInd w:w="-416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6"/>
        <w:gridCol w:w="3685"/>
      </w:tblGrid>
      <w:tr w:rsidR="00413C92" w:rsidRPr="00D56FA5" w:rsidTr="00413C92">
        <w:trPr>
          <w:trHeight w:val="552"/>
        </w:trPr>
        <w:tc>
          <w:tcPr>
            <w:tcW w:w="10065" w:type="dxa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</w:tcPr>
          <w:p w:rsidR="00413C92" w:rsidRDefault="00413C92" w:rsidP="0023263A">
            <w:pPr>
              <w:pStyle w:val="TableParagraph"/>
              <w:ind w:left="108" w:right="82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lastRenderedPageBreak/>
              <w:t>Қосымша ақпарат</w:t>
            </w:r>
          </w:p>
        </w:tc>
      </w:tr>
      <w:tr w:rsidR="00413C92" w:rsidRPr="00CA6885" w:rsidTr="00AC1C25">
        <w:trPr>
          <w:trHeight w:val="147"/>
        </w:trPr>
        <w:tc>
          <w:tcPr>
            <w:tcW w:w="2694" w:type="dxa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413C92" w:rsidRPr="00834F46" w:rsidRDefault="00413C92" w:rsidP="004F4DC1">
            <w:pPr>
              <w:pStyle w:val="TableParagraph"/>
              <w:ind w:left="107" w:right="577"/>
              <w:rPr>
                <w:b/>
                <w:sz w:val="24"/>
                <w:szCs w:val="24"/>
                <w:lang w:val="kk-KZ"/>
              </w:rPr>
            </w:pPr>
            <w:r w:rsidRPr="00834F46">
              <w:rPr>
                <w:b/>
                <w:sz w:val="24"/>
                <w:szCs w:val="24"/>
                <w:lang w:val="kk-KZ"/>
              </w:rPr>
              <w:t>Саралау – оқушыға мейілінше қолдау көрсетуді қалай жоспарлайсыз?</w:t>
            </w:r>
          </w:p>
          <w:p w:rsidR="00413C92" w:rsidRPr="00834F46" w:rsidRDefault="00413C92" w:rsidP="004F4DC1">
            <w:pPr>
              <w:pStyle w:val="TableParagraph"/>
              <w:ind w:left="107" w:right="628"/>
              <w:jc w:val="both"/>
              <w:rPr>
                <w:b/>
                <w:sz w:val="24"/>
                <w:szCs w:val="24"/>
                <w:lang w:val="kk-KZ"/>
              </w:rPr>
            </w:pPr>
            <w:r w:rsidRPr="00834F46">
              <w:rPr>
                <w:b/>
                <w:sz w:val="24"/>
                <w:szCs w:val="24"/>
                <w:lang w:val="kk-KZ"/>
              </w:rPr>
              <w:t>Қабілетті оқушыға тапсырманы қалай түрлендіресіз?</w:t>
            </w:r>
          </w:p>
          <w:p w:rsidR="00413C92" w:rsidRPr="00834F46" w:rsidRDefault="00413C92" w:rsidP="004F4DC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34F4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Оқушыларды қызығушылықтарына қарай суреттер арқылы аралас 3 топқа бөлемін. Сабақ барысында оқушылардың деңгейін, қажеттілігін  үнемі ескеріп отырамын. Яғни, оқылым кезінде  оқушылардың деңгейіне қарай, тапсырманы саралап беремін. </w:t>
            </w:r>
            <w:r w:rsidRPr="00834F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«Сөздерді сәйкестендір», «Адасқан сөздер», </w:t>
            </w:r>
            <w:r w:rsidRPr="00834F46"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әдістерін қолданамын.</w:t>
            </w:r>
          </w:p>
          <w:p w:rsidR="00413C92" w:rsidRPr="00834F46" w:rsidRDefault="00413C92" w:rsidP="00FF61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F46">
              <w:rPr>
                <w:rFonts w:ascii="Times New Roman" w:hAnsi="Times New Roman"/>
                <w:sz w:val="24"/>
                <w:szCs w:val="24"/>
                <w:lang w:val="kk-KZ"/>
              </w:rPr>
              <w:t>Жаңа сөздермен жұмыста «Сөздік қорды байыту» әдісі арқылы тапсырманы табысты болу үшін саралап беремін. Оқылымнан кейін оқушылардың барлықтары «Дұрыс-бұрыс» әдісі бойынша кестені толтырады. Көпшілігі «Дара диаграммасын» толтырады. Кейбір оқушылар «</w:t>
            </w:r>
            <w:r w:rsidR="00FF610D">
              <w:rPr>
                <w:rFonts w:ascii="Times New Roman" w:hAnsi="Times New Roman"/>
                <w:sz w:val="24"/>
                <w:szCs w:val="24"/>
                <w:lang w:val="kk-KZ"/>
              </w:rPr>
              <w:t>Тұжырым картасын</w:t>
            </w:r>
            <w:r w:rsidRPr="00834F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толтырады. </w:t>
            </w:r>
          </w:p>
        </w:tc>
        <w:tc>
          <w:tcPr>
            <w:tcW w:w="3686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413C92" w:rsidRPr="00834F46" w:rsidRDefault="00413C92" w:rsidP="004F4DC1">
            <w:pPr>
              <w:pStyle w:val="TableParagraph"/>
              <w:ind w:left="109" w:right="98"/>
              <w:rPr>
                <w:b/>
                <w:sz w:val="24"/>
                <w:szCs w:val="24"/>
                <w:lang w:val="kk-KZ"/>
              </w:rPr>
            </w:pPr>
            <w:r w:rsidRPr="00834F46">
              <w:rPr>
                <w:b/>
                <w:sz w:val="24"/>
                <w:szCs w:val="24"/>
                <w:lang w:val="kk-KZ"/>
              </w:rPr>
              <w:t>Бағалау – оқушы білімін тексеруді қалай жоспарлайсыз?</w:t>
            </w:r>
          </w:p>
          <w:p w:rsidR="00413C92" w:rsidRPr="00834F46" w:rsidRDefault="00413C92" w:rsidP="00FF61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4F4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Әр </w:t>
            </w:r>
            <w:r w:rsidRPr="00834F46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тапсырмалардан кейін кері байланыс пен қалыптастырушы бағалау жүргіземін. Оқушыларға қолдау көрсету үшін қалыптастырушы бағалау «Қолпаштау», «</w:t>
            </w:r>
            <w:r w:rsidR="009C1430">
              <w:rPr>
                <w:rFonts w:ascii="Times New Roman" w:hAnsi="Times New Roman"/>
                <w:sz w:val="24"/>
                <w:szCs w:val="24"/>
                <w:lang w:val="kk-KZ"/>
              </w:rPr>
              <w:t>Бағдаршам</w:t>
            </w:r>
            <w:r w:rsidRPr="00834F46">
              <w:rPr>
                <w:rFonts w:ascii="Times New Roman" w:hAnsi="Times New Roman"/>
                <w:sz w:val="24"/>
                <w:szCs w:val="24"/>
                <w:lang w:val="kk-KZ"/>
              </w:rPr>
              <w:t>», «Смайлик» тәсіллерін қолданамын. Әр тапсырмадан кейін дескрипторлар ұсындым. Қалыптастырушы бағалау оқушылардың оқудағы ілгерлеуіне қамтамасыз етуге бағытталған . Оқылымнан кейінгі тапсырмада оқушылардың кейбіреулеріне «</w:t>
            </w:r>
            <w:r w:rsidR="00FF610D">
              <w:rPr>
                <w:rFonts w:ascii="Times New Roman" w:hAnsi="Times New Roman"/>
                <w:sz w:val="24"/>
                <w:szCs w:val="24"/>
                <w:lang w:val="kk-KZ"/>
              </w:rPr>
              <w:t>Конверттегі сұрақ</w:t>
            </w:r>
            <w:r w:rsidRPr="00834F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беріледі. оқушылардың көпшілігі «Дара диаграмма» әдісі арқылы ақпаратты өмірмен байланыстырып өз ойларын ортаға салады. </w:t>
            </w:r>
          </w:p>
        </w:tc>
        <w:tc>
          <w:tcPr>
            <w:tcW w:w="368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13C92" w:rsidRDefault="00413C92" w:rsidP="004F4DC1">
            <w:pPr>
              <w:pStyle w:val="TableParagraph"/>
              <w:ind w:left="108" w:right="102"/>
              <w:rPr>
                <w:b/>
                <w:lang w:val="kk-KZ"/>
              </w:rPr>
            </w:pPr>
            <w:r w:rsidRPr="0059798C">
              <w:rPr>
                <w:b/>
                <w:lang w:val="kk-KZ"/>
              </w:rPr>
              <w:t xml:space="preserve">Пәнаралық байланыс – Денсаулық және </w:t>
            </w:r>
          </w:p>
          <w:p w:rsidR="00413C92" w:rsidRDefault="00413C92" w:rsidP="004F4DC1">
            <w:pPr>
              <w:pStyle w:val="TableParagraph"/>
              <w:ind w:left="108" w:right="102"/>
              <w:rPr>
                <w:b/>
                <w:lang w:val="kk-KZ"/>
              </w:rPr>
            </w:pPr>
            <w:r w:rsidRPr="0059798C">
              <w:rPr>
                <w:b/>
                <w:lang w:val="kk-KZ"/>
              </w:rPr>
              <w:t>қауіпсіздік,</w:t>
            </w:r>
          </w:p>
          <w:p w:rsidR="00413C92" w:rsidRPr="00834F46" w:rsidRDefault="00413C92" w:rsidP="004F4DC1">
            <w:pPr>
              <w:pStyle w:val="TableParagraph"/>
              <w:ind w:left="108" w:right="102"/>
              <w:rPr>
                <w:sz w:val="24"/>
                <w:szCs w:val="24"/>
                <w:lang w:val="kk-KZ"/>
              </w:rPr>
            </w:pPr>
            <w:r w:rsidRPr="00834F4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34F46">
              <w:rPr>
                <w:sz w:val="24"/>
                <w:szCs w:val="24"/>
                <w:lang w:val="kk-KZ"/>
              </w:rPr>
              <w:t xml:space="preserve">Сабақ өзін-өзі тану пәнімен пәнаралық байланыста. </w:t>
            </w:r>
          </w:p>
          <w:p w:rsidR="00413C92" w:rsidRPr="00834F46" w:rsidRDefault="00413C92" w:rsidP="004F4DC1">
            <w:pPr>
              <w:pStyle w:val="TableParagraph"/>
              <w:ind w:left="108" w:right="82"/>
              <w:rPr>
                <w:sz w:val="24"/>
                <w:szCs w:val="24"/>
                <w:lang w:val="kk-KZ"/>
              </w:rPr>
            </w:pPr>
            <w:r w:rsidRPr="00834F46">
              <w:rPr>
                <w:sz w:val="24"/>
                <w:szCs w:val="24"/>
                <w:lang w:val="kk-KZ"/>
              </w:rPr>
              <w:t>Тапсырмалары оқушылардың жас ерекшеліктеріне сәйкес, сергіту сәті арқылы денсаулық</w:t>
            </w:r>
            <w:r w:rsidR="00561347">
              <w:rPr>
                <w:sz w:val="24"/>
                <w:szCs w:val="24"/>
                <w:lang w:val="kk-KZ"/>
              </w:rPr>
              <w:t xml:space="preserve"> </w:t>
            </w:r>
            <w:r w:rsidRPr="00834F46">
              <w:rPr>
                <w:sz w:val="24"/>
                <w:szCs w:val="24"/>
                <w:lang w:val="kk-KZ"/>
              </w:rPr>
              <w:t xml:space="preserve">сақтау мен қауіпсіздік ережесін сақтаймын. </w:t>
            </w:r>
          </w:p>
          <w:p w:rsidR="00413C92" w:rsidRDefault="00413C92" w:rsidP="004F4DC1">
            <w:pPr>
              <w:pStyle w:val="TableParagraph"/>
              <w:ind w:left="108" w:right="82"/>
              <w:rPr>
                <w:b/>
                <w:sz w:val="24"/>
                <w:lang w:val="kk-KZ"/>
              </w:rPr>
            </w:pPr>
            <w:r w:rsidRPr="008A2D46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413C92" w:rsidTr="0023263A">
        <w:trPr>
          <w:trHeight w:val="275"/>
        </w:trPr>
        <w:tc>
          <w:tcPr>
            <w:tcW w:w="2694" w:type="dxa"/>
            <w:vMerge w:val="restart"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6" w:space="0" w:color="548DD4"/>
            </w:tcBorders>
            <w:hideMark/>
          </w:tcPr>
          <w:p w:rsidR="00413C92" w:rsidRDefault="00413C92" w:rsidP="0023263A">
            <w:pPr>
              <w:pStyle w:val="TableParagraph"/>
              <w:spacing w:line="255" w:lineRule="exact"/>
              <w:ind w:left="107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Рефлексия</w:t>
            </w:r>
          </w:p>
          <w:p w:rsidR="00413C92" w:rsidRDefault="00413C92" w:rsidP="0023263A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Сабақтың мақсаты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 оқу міндеттері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орындалды ма?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Бүгін оқушылар не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үйренді?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Сабақ қалай өтті,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қандай деңгейде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өтті?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Жоспарланған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саралаужақсыіске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астыма?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(тапсырмалар сәйкес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болдыма?)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Уақытты қалай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пайдаландым?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Жоспарыма қандай</w:t>
            </w:r>
          </w:p>
          <w:p w:rsidR="00413C92" w:rsidRDefault="00413C92" w:rsidP="0023263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өзгеріс енгіздім және</w:t>
            </w:r>
          </w:p>
          <w:p w:rsidR="00413C92" w:rsidRDefault="00413C92" w:rsidP="0023263A">
            <w:pPr>
              <w:pStyle w:val="TableParagraph"/>
              <w:spacing w:line="271" w:lineRule="exact"/>
              <w:ind w:left="107"/>
              <w:rPr>
                <w:b/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неге?</w:t>
            </w:r>
          </w:p>
        </w:tc>
        <w:tc>
          <w:tcPr>
            <w:tcW w:w="7371" w:type="dxa"/>
            <w:gridSpan w:val="2"/>
            <w:tcBorders>
              <w:top w:val="single" w:sz="6" w:space="0" w:color="548DD4"/>
              <w:left w:val="single" w:sz="6" w:space="0" w:color="548DD4"/>
              <w:bottom w:val="nil"/>
              <w:right w:val="single" w:sz="8" w:space="0" w:color="548DD4"/>
            </w:tcBorders>
            <w:hideMark/>
          </w:tcPr>
          <w:p w:rsidR="00413C92" w:rsidRDefault="00413C92" w:rsidP="0023263A"/>
        </w:tc>
      </w:tr>
      <w:tr w:rsidR="00413C92" w:rsidRPr="00CA6885" w:rsidTr="0023263A">
        <w:trPr>
          <w:trHeight w:val="273"/>
        </w:trPr>
        <w:tc>
          <w:tcPr>
            <w:tcW w:w="2694" w:type="dxa"/>
            <w:vMerge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6" w:space="0" w:color="548DD4"/>
            </w:tcBorders>
            <w:vAlign w:val="center"/>
            <w:hideMark/>
          </w:tcPr>
          <w:p w:rsidR="00413C92" w:rsidRPr="00834F46" w:rsidRDefault="00413C92" w:rsidP="002326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6" w:space="0" w:color="548DD4"/>
              <w:bottom w:val="nil"/>
              <w:right w:val="single" w:sz="8" w:space="0" w:color="548DD4"/>
            </w:tcBorders>
            <w:hideMark/>
          </w:tcPr>
          <w:p w:rsidR="00413C92" w:rsidRPr="00834F46" w:rsidRDefault="00413C92" w:rsidP="00E34E8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34F46">
              <w:rPr>
                <w:rFonts w:ascii="Times New Roman" w:hAnsi="Times New Roman"/>
                <w:sz w:val="24"/>
                <w:szCs w:val="24"/>
                <w:lang w:val="kk-KZ"/>
              </w:rPr>
              <w:t>Менің ойымша сабақтың оқу  мақсатына жетемін. Себебі тапсырмалар оқушылардың ерекшелігіне сәйкес құрастырылды. Жеке, жұптық, топтық жұмыстар ұйымдастырылады. Сонымен қатар оқу мақсатына жету үшін тиімді әдіс-тәсілдерін қолданамын, олар «Суреттер сөйлейді», «Дара диаграмма», «Сөздерді сәйкестендір». Рефлексияда «</w:t>
            </w:r>
            <w:r w:rsidR="00E34E8C">
              <w:rPr>
                <w:rFonts w:ascii="Times New Roman" w:hAnsi="Times New Roman"/>
                <w:sz w:val="24"/>
                <w:szCs w:val="24"/>
                <w:lang w:val="kk-KZ"/>
              </w:rPr>
              <w:t>Шығу билеті</w:t>
            </w:r>
            <w:r w:rsidRPr="00834F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әдісін өткіземін. Оқушылар оқыған мәтіннің мазмұнын түсініп, сұрақтарға жауап бере алады. Менің ойымша жоспарланған </w:t>
            </w:r>
            <w:r w:rsidRPr="00834F4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тапсырмаларым сараланып жақсы деңгейде өткізіледі. Әр тапсырма белгілі уақыт көлемінде орындалып өтеді. Сонымен қатар сабақты жоспарлау кезінде тренердің, әріптестердің пікірлерімен кері байланыс жүргізіп, тапсырмаларды оқушылардың деңгейлеріне саралап дайындау керектігін түсіндім.</w:t>
            </w:r>
          </w:p>
        </w:tc>
      </w:tr>
      <w:tr w:rsidR="00413C92" w:rsidRPr="00CA6885" w:rsidTr="0023263A">
        <w:trPr>
          <w:trHeight w:val="275"/>
        </w:trPr>
        <w:tc>
          <w:tcPr>
            <w:tcW w:w="2694" w:type="dxa"/>
            <w:vMerge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6" w:space="0" w:color="548DD4"/>
            </w:tcBorders>
            <w:vAlign w:val="center"/>
            <w:hideMark/>
          </w:tcPr>
          <w:p w:rsidR="00413C92" w:rsidRPr="00834F46" w:rsidRDefault="00413C92" w:rsidP="002326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6" w:space="0" w:color="548DD4"/>
              <w:bottom w:val="nil"/>
              <w:right w:val="single" w:sz="8" w:space="0" w:color="548DD4"/>
            </w:tcBorders>
          </w:tcPr>
          <w:p w:rsidR="00413C92" w:rsidRPr="00834F46" w:rsidRDefault="00413C92" w:rsidP="0023263A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  <w:tr w:rsidR="00413C92" w:rsidRPr="00CA6885" w:rsidTr="0023263A">
        <w:trPr>
          <w:trHeight w:val="275"/>
        </w:trPr>
        <w:tc>
          <w:tcPr>
            <w:tcW w:w="2694" w:type="dxa"/>
            <w:vMerge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6" w:space="0" w:color="548DD4"/>
            </w:tcBorders>
            <w:vAlign w:val="center"/>
            <w:hideMark/>
          </w:tcPr>
          <w:p w:rsidR="00413C92" w:rsidRPr="00834F46" w:rsidRDefault="00413C92" w:rsidP="002326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6" w:space="0" w:color="548DD4"/>
              <w:bottom w:val="nil"/>
              <w:right w:val="single" w:sz="8" w:space="0" w:color="548DD4"/>
            </w:tcBorders>
          </w:tcPr>
          <w:p w:rsidR="00413C92" w:rsidRPr="00834F46" w:rsidRDefault="00413C92" w:rsidP="0023263A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</w:tbl>
    <w:p w:rsidR="008D3F81" w:rsidRPr="00834F46" w:rsidRDefault="00CA6885">
      <w:pPr>
        <w:rPr>
          <w:sz w:val="24"/>
          <w:szCs w:val="24"/>
          <w:lang w:val="kk-KZ"/>
        </w:rPr>
      </w:pPr>
    </w:p>
    <w:sectPr w:rsidR="008D3F81" w:rsidRPr="0083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7DD4"/>
    <w:multiLevelType w:val="hybridMultilevel"/>
    <w:tmpl w:val="B07CF180"/>
    <w:lvl w:ilvl="0" w:tplc="0A5250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54"/>
    <w:rsid w:val="00097A91"/>
    <w:rsid w:val="000C1494"/>
    <w:rsid w:val="000D6980"/>
    <w:rsid w:val="000D78C1"/>
    <w:rsid w:val="000E1748"/>
    <w:rsid w:val="000E5E6B"/>
    <w:rsid w:val="0014311A"/>
    <w:rsid w:val="0014759E"/>
    <w:rsid w:val="0019197C"/>
    <w:rsid w:val="00197579"/>
    <w:rsid w:val="00197C51"/>
    <w:rsid w:val="001A4CA3"/>
    <w:rsid w:val="001B7057"/>
    <w:rsid w:val="002329C3"/>
    <w:rsid w:val="0023680E"/>
    <w:rsid w:val="00252B88"/>
    <w:rsid w:val="002715D3"/>
    <w:rsid w:val="002A640A"/>
    <w:rsid w:val="002C33E7"/>
    <w:rsid w:val="002C6AC4"/>
    <w:rsid w:val="0031277C"/>
    <w:rsid w:val="003368DF"/>
    <w:rsid w:val="0036745B"/>
    <w:rsid w:val="003B0491"/>
    <w:rsid w:val="003B48B3"/>
    <w:rsid w:val="003B602D"/>
    <w:rsid w:val="003F4376"/>
    <w:rsid w:val="00413C92"/>
    <w:rsid w:val="00492C19"/>
    <w:rsid w:val="004D252E"/>
    <w:rsid w:val="004D5173"/>
    <w:rsid w:val="00552586"/>
    <w:rsid w:val="00561347"/>
    <w:rsid w:val="0057730D"/>
    <w:rsid w:val="005C01C2"/>
    <w:rsid w:val="005E2771"/>
    <w:rsid w:val="00615098"/>
    <w:rsid w:val="00657B4A"/>
    <w:rsid w:val="00674D33"/>
    <w:rsid w:val="0068096E"/>
    <w:rsid w:val="006B1B61"/>
    <w:rsid w:val="007120AC"/>
    <w:rsid w:val="007215F5"/>
    <w:rsid w:val="007708BF"/>
    <w:rsid w:val="0077260A"/>
    <w:rsid w:val="007A08F7"/>
    <w:rsid w:val="007E1E90"/>
    <w:rsid w:val="007E57F2"/>
    <w:rsid w:val="00801966"/>
    <w:rsid w:val="00834F46"/>
    <w:rsid w:val="008701DF"/>
    <w:rsid w:val="00882198"/>
    <w:rsid w:val="008A371C"/>
    <w:rsid w:val="008A793E"/>
    <w:rsid w:val="008F7230"/>
    <w:rsid w:val="009C1430"/>
    <w:rsid w:val="009C3025"/>
    <w:rsid w:val="00A175F4"/>
    <w:rsid w:val="00A9288F"/>
    <w:rsid w:val="00AC1C25"/>
    <w:rsid w:val="00AC5B66"/>
    <w:rsid w:val="00B2381C"/>
    <w:rsid w:val="00B825DD"/>
    <w:rsid w:val="00B83A46"/>
    <w:rsid w:val="00BD5226"/>
    <w:rsid w:val="00C00362"/>
    <w:rsid w:val="00C177C8"/>
    <w:rsid w:val="00C450EA"/>
    <w:rsid w:val="00C603AC"/>
    <w:rsid w:val="00C9584E"/>
    <w:rsid w:val="00CA6885"/>
    <w:rsid w:val="00CB4F47"/>
    <w:rsid w:val="00CC0754"/>
    <w:rsid w:val="00CD086A"/>
    <w:rsid w:val="00CF2DA9"/>
    <w:rsid w:val="00D10CCB"/>
    <w:rsid w:val="00D22535"/>
    <w:rsid w:val="00D44014"/>
    <w:rsid w:val="00D56FA5"/>
    <w:rsid w:val="00D84C9D"/>
    <w:rsid w:val="00DB181E"/>
    <w:rsid w:val="00DC14FB"/>
    <w:rsid w:val="00DD2BE8"/>
    <w:rsid w:val="00DF5B47"/>
    <w:rsid w:val="00E34E8C"/>
    <w:rsid w:val="00E54888"/>
    <w:rsid w:val="00E558F0"/>
    <w:rsid w:val="00E85F30"/>
    <w:rsid w:val="00EF4BD9"/>
    <w:rsid w:val="00F05121"/>
    <w:rsid w:val="00F13975"/>
    <w:rsid w:val="00F16FCF"/>
    <w:rsid w:val="00F632AC"/>
    <w:rsid w:val="00FC6C22"/>
    <w:rsid w:val="00FD6ED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locked/>
    <w:rsid w:val="0014759E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qFormat/>
    <w:rsid w:val="001475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14759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7">
    <w:name w:val="Hyperlink"/>
    <w:basedOn w:val="a0"/>
    <w:uiPriority w:val="99"/>
    <w:unhideWhenUsed/>
    <w:rsid w:val="0014759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59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C6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2C6A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E8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85F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locked/>
    <w:rsid w:val="0014759E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qFormat/>
    <w:rsid w:val="001475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14759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7">
    <w:name w:val="Hyperlink"/>
    <w:basedOn w:val="a0"/>
    <w:uiPriority w:val="99"/>
    <w:unhideWhenUsed/>
    <w:rsid w:val="0014759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59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C6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2C6A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E8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85F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ogle.com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s://www.youtu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hyperlink" Target="https://www.google.com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hyperlink" Target="https://www.google.com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ww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4BC8-F7B5-44C4-95CA-6440F156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72</cp:revision>
  <dcterms:created xsi:type="dcterms:W3CDTF">2019-03-28T04:41:00Z</dcterms:created>
  <dcterms:modified xsi:type="dcterms:W3CDTF">2019-03-30T07:45:00Z</dcterms:modified>
</cp:coreProperties>
</file>