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15" w:rsidRDefault="00D03015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финансово</w:t>
      </w:r>
      <w:r w:rsidR="00282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грамотности в начальной школе</w:t>
      </w:r>
    </w:p>
    <w:p w:rsidR="0028291F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91F" w:rsidRPr="0028291F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Сатбергенова</w:t>
      </w:r>
      <w:proofErr w:type="spellEnd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Джанара</w:t>
      </w:r>
      <w:proofErr w:type="spellEnd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Токтасыновна</w:t>
      </w:r>
      <w:proofErr w:type="spellEnd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 начальных классов, </w:t>
      </w:r>
      <w:proofErr w:type="gramStart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 педагог</w:t>
      </w:r>
      <w:proofErr w:type="gramEnd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–эксперт</w:t>
      </w:r>
    </w:p>
    <w:p w:rsidR="0028291F" w:rsidRPr="0028291F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Астана, </w:t>
      </w:r>
      <w:proofErr w:type="spellStart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Омарова</w:t>
      </w:r>
      <w:proofErr w:type="spellEnd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28291F" w:rsidRPr="0028291F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</w:t>
      </w:r>
      <w:proofErr w:type="gramStart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282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Smart</w:t>
      </w:r>
      <w:proofErr w:type="gramEnd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Technological School</w:t>
      </w:r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8291F" w:rsidRPr="0028291F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8291F">
        <w:rPr>
          <w:rFonts w:ascii="Times New Roman" w:eastAsia="Times New Roman" w:hAnsi="Times New Roman" w:cs="Times New Roman"/>
          <w:sz w:val="28"/>
          <w:szCs w:val="28"/>
          <w:lang w:eastAsia="ru-RU"/>
        </w:rPr>
        <w:t>Тлф</w:t>
      </w:r>
      <w:proofErr w:type="spellEnd"/>
      <w:r w:rsidRPr="00282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+77074806700</w:t>
      </w:r>
    </w:p>
    <w:p w:rsidR="0028291F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282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282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</w:t>
      </w:r>
      <w:hyperlink r:id="rId5" w:history="1">
        <w:r w:rsidRPr="008F73B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dzanarasatbergenova@gmail.com</w:t>
        </w:r>
      </w:hyperlink>
    </w:p>
    <w:p w:rsidR="0028291F" w:rsidRPr="0028291F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A69DE" w:rsidRPr="002A69DE" w:rsidRDefault="0028291F" w:rsidP="00D030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69DE"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финансовой грамотности в начальной школе — это комплексный процесс, включающий системное изучение основ денег (что это, откуда берутся, как считать), развитие навыков бережного отношения, экономии и планирования бюджета через игровые формы и практические задания (мини-проекты, задачи из жизни, решение ребусов), интеграцию в предметы (математика, окружающий мир, чтение, технология), а также тесное взаимодействие школы и семьи для формирования ответственного поведения, включая безопасность в цифровом пространстве. </w:t>
      </w:r>
    </w:p>
    <w:p w:rsidR="002A69DE" w:rsidRPr="002A69DE" w:rsidRDefault="002A69DE" w:rsidP="00D03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принципы и методы</w:t>
      </w:r>
    </w:p>
    <w:p w:rsidR="002A69DE" w:rsidRPr="002A69DE" w:rsidRDefault="002A69DE" w:rsidP="00D0301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Игровой подход:</w:t>
      </w: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через игры, сказки,</w:t>
      </w:r>
      <w:r w:rsidRPr="00D0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мультфильмы </w:t>
      </w:r>
      <w:proofErr w:type="gramStart"/>
      <w:r w:rsidRPr="00D03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инсценировки</w:t>
      </w:r>
      <w:proofErr w:type="gramEnd"/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усвоения понятий ценности денег, бережливости, взаимоотношений в семье.</w:t>
      </w:r>
    </w:p>
    <w:p w:rsidR="002A69DE" w:rsidRPr="002A69DE" w:rsidRDefault="002A69DE" w:rsidP="00D0301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в предметы:</w:t>
      </w: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Использование уроков математики (счет, задачи), окружающего мира (история денег, труд), литературного чтения (обсуждение сказок о бережливости), технологии (рациональное расходование материалов).</w:t>
      </w:r>
    </w:p>
    <w:p w:rsidR="002A69DE" w:rsidRPr="002A69DE" w:rsidRDefault="002A69DE" w:rsidP="00D0301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направленность:</w:t>
      </w: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Решение задач, приближенных к жизненным ситуациям, например, планирование дня рождения, расчет стоимости материалов на уроке технологии.</w:t>
      </w:r>
    </w:p>
    <w:p w:rsidR="002A69DE" w:rsidRPr="002A69DE" w:rsidRDefault="002A69DE" w:rsidP="00D0301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Системность:</w:t>
      </w: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Изучение основ финансов от простых понятий (деньги, цена) до более сложных (доходы, расходы, бюджет).</w:t>
      </w:r>
    </w:p>
    <w:p w:rsidR="002A69DE" w:rsidRPr="002A69DE" w:rsidRDefault="002A69DE" w:rsidP="00D03015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семьей:</w:t>
      </w: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Обсуждение финансов дома, выдача карманных денег, привлечение к планированию бюджета. </w:t>
      </w:r>
    </w:p>
    <w:p w:rsidR="002A69DE" w:rsidRPr="002A69DE" w:rsidRDefault="002A69DE" w:rsidP="00D03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темы для начальной школы</w:t>
      </w:r>
    </w:p>
    <w:p w:rsidR="002A69DE" w:rsidRPr="002A69DE" w:rsidRDefault="002A69DE" w:rsidP="00D03015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природы и функции денег, их ценности.</w:t>
      </w:r>
    </w:p>
    <w:p w:rsidR="002A69DE" w:rsidRPr="002A69DE" w:rsidRDefault="002A69DE" w:rsidP="00D03015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доходов и расходов.</w:t>
      </w:r>
    </w:p>
    <w:p w:rsidR="002A69DE" w:rsidRPr="002A69DE" w:rsidRDefault="002A69DE" w:rsidP="00D03015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бережливости, экономии и сбережений.</w:t>
      </w:r>
    </w:p>
    <w:p w:rsidR="002A69DE" w:rsidRPr="002A69DE" w:rsidRDefault="002A69DE" w:rsidP="00D03015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навыки планирования личного бюджета (например, карманных денег).</w:t>
      </w:r>
    </w:p>
    <w:p w:rsidR="002A69DE" w:rsidRPr="002A69DE" w:rsidRDefault="002A69DE" w:rsidP="00D03015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Безопасное использование электронных денег: нельзя сообщать PIN-коды, переходить по подозрительным ссылкам. </w:t>
      </w:r>
    </w:p>
    <w:p w:rsidR="002A69DE" w:rsidRPr="002A69DE" w:rsidRDefault="002A69DE" w:rsidP="00D030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обучения</w:t>
      </w:r>
    </w:p>
    <w:p w:rsidR="002A69DE" w:rsidRPr="002A69DE" w:rsidRDefault="002A69DE" w:rsidP="00D03015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финансового поведения.</w:t>
      </w:r>
    </w:p>
    <w:p w:rsidR="002A69DE" w:rsidRPr="002A69DE" w:rsidRDefault="002A69DE" w:rsidP="00D03015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управления личными финансами.</w:t>
      </w:r>
    </w:p>
    <w:p w:rsidR="002A69DE" w:rsidRPr="002A69DE" w:rsidRDefault="002A69DE" w:rsidP="00D03015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жизни в современном мире, где важны финансовые компетенции. 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Финансово грамотный человек – это человек, который: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умеет грамотно обращаться с денежными средствами, сохраняет и приумножает их;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ведет учёт доходов и расходов;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ориентируется в экономической обстановке страны;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может распознать признаки финансового мошенничества;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выполняет свои обязательства налогоплательщика;</w:t>
      </w:r>
    </w:p>
    <w:p w:rsidR="00062A1F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умеет ориентироваться в банковских услугах.</w:t>
      </w:r>
    </w:p>
    <w:p w:rsidR="002A69DE" w:rsidRPr="00D03015" w:rsidRDefault="002A69DE" w:rsidP="00D0301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03015">
        <w:rPr>
          <w:rFonts w:eastAsiaTheme="minorEastAsia"/>
          <w:b/>
          <w:bCs/>
          <w:kern w:val="24"/>
          <w:sz w:val="28"/>
          <w:szCs w:val="28"/>
        </w:rPr>
        <w:t>Учить ребенка быть финансово грамотным, это значит учить его: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Как экономить деньги.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Насколько важно ставить финансовые цели, как долгосрочные, так и краткосрочные.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Как создать бюджет и распределять свои деньги, чтобы хватало на все необходимые нужды.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О том, что он единственный в мире человек, который может принимать решения о своих деньгах.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Как принять решение — потратить деньги сейчас или сохранить их для последующих нужд и покупок.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Как работают банки.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69DE" w:rsidRPr="00D03015">
        <w:rPr>
          <w:rFonts w:ascii="Times New Roman" w:hAnsi="Times New Roman" w:cs="Times New Roman"/>
          <w:sz w:val="28"/>
          <w:szCs w:val="28"/>
        </w:rPr>
        <w:t>Как зарабатывать деньги и достигать своих финансовых целей.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015">
        <w:rPr>
          <w:rFonts w:ascii="Times New Roman" w:hAnsi="Times New Roman" w:cs="Times New Roman"/>
          <w:b/>
          <w:sz w:val="28"/>
          <w:szCs w:val="28"/>
        </w:rPr>
        <w:t>Почему так важно учить ребенка финансовой грамотности?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Есть несколько причин, почему так важно учить реб</w:t>
      </w:r>
      <w:r w:rsidR="00D03015">
        <w:rPr>
          <w:rFonts w:ascii="Times New Roman" w:hAnsi="Times New Roman" w:cs="Times New Roman"/>
          <w:sz w:val="28"/>
          <w:szCs w:val="28"/>
        </w:rPr>
        <w:t>енка управлять своими деньгами: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Чтобы он был меньше подвержен стрессу, связанному с деньгами, когда станет взрослым.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Чтобы он имел возможность жить с комфортом.        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lastRenderedPageBreak/>
        <w:t>Чтобы он не жил с Вами, когда уже станет взрослым, только потому, что он не может позв</w:t>
      </w:r>
      <w:r w:rsidR="00A304E7">
        <w:rPr>
          <w:rFonts w:ascii="Times New Roman" w:hAnsi="Times New Roman" w:cs="Times New Roman"/>
          <w:sz w:val="28"/>
          <w:szCs w:val="28"/>
        </w:rPr>
        <w:t>олить себе жить самостоятельно.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015">
        <w:rPr>
          <w:rFonts w:ascii="Times New Roman" w:hAnsi="Times New Roman" w:cs="Times New Roman"/>
          <w:b/>
          <w:sz w:val="28"/>
          <w:szCs w:val="28"/>
        </w:rPr>
        <w:t>Когда нужно начинать учить ребенка финансовой грамотности?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Важно начинать знакомить детей с финансово-экономическими отношениями как можно раньше, начиная с 5-6 лет. К этому времени у них начинает развиваться логическое мышление и повыш</w:t>
      </w:r>
      <w:r w:rsidR="00D03015" w:rsidRPr="00D03015">
        <w:rPr>
          <w:rFonts w:ascii="Times New Roman" w:hAnsi="Times New Roman" w:cs="Times New Roman"/>
          <w:sz w:val="28"/>
          <w:szCs w:val="28"/>
        </w:rPr>
        <w:t xml:space="preserve">ается интерес к миру взрослых. 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Финансовая грамотность воспитывается по мере взросления и прохождения ребёнком различных жизненных этапов: первого самостоятельного похода в магазин, оплаты проезда, получения карманных денег и т.д.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 xml:space="preserve">Психологи советуют начинать разговор о финансах, когда у ребёнка появляется к этому интерес. 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Расскажите ребёнку об основных потребностях семьи</w:t>
      </w:r>
      <w:r w:rsidR="00D03015">
        <w:rPr>
          <w:rFonts w:ascii="Times New Roman" w:hAnsi="Times New Roman" w:cs="Times New Roman"/>
          <w:sz w:val="28"/>
          <w:szCs w:val="28"/>
        </w:rPr>
        <w:t xml:space="preserve">, </w:t>
      </w:r>
      <w:r w:rsidRPr="00D03015">
        <w:rPr>
          <w:rFonts w:ascii="Times New Roman" w:hAnsi="Times New Roman" w:cs="Times New Roman"/>
          <w:sz w:val="28"/>
          <w:szCs w:val="28"/>
        </w:rPr>
        <w:t>составляйте список покупок вместе с ребёнком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Научите ребенка правильно выбирать товар и обращать внимание на качество срок годности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Познакомьте малыша с профессиями всех членов семьи, расскажите о конкретных обязанностях</w:t>
      </w:r>
    </w:p>
    <w:p w:rsidR="002A69DE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Не оставляйте без внимания испорченные ребёнком вещи или игрушки</w:t>
      </w:r>
      <w:r w:rsidR="00D03015">
        <w:rPr>
          <w:rFonts w:ascii="Times New Roman" w:hAnsi="Times New Roman" w:cs="Times New Roman"/>
          <w:sz w:val="28"/>
          <w:szCs w:val="28"/>
        </w:rPr>
        <w:t>.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быстрый способ – просмотр мультфильмов с пользой о финансовой грамотности.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Серии мультфильма «</w:t>
      </w:r>
      <w:proofErr w:type="spellStart"/>
      <w:r w:rsidRPr="00D03015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D03015">
        <w:rPr>
          <w:rFonts w:ascii="Times New Roman" w:hAnsi="Times New Roman" w:cs="Times New Roman"/>
          <w:sz w:val="28"/>
          <w:szCs w:val="28"/>
        </w:rPr>
        <w:t>» под названием «Азбука финансовой грамотности»</w:t>
      </w:r>
    </w:p>
    <w:p w:rsidR="002A69DE" w:rsidRPr="00D03015" w:rsidRDefault="00D03015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Серии 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»: Деньги; Копилка; </w:t>
      </w:r>
      <w:r w:rsidR="002A69DE" w:rsidRPr="00D03015">
        <w:rPr>
          <w:rFonts w:ascii="Times New Roman" w:hAnsi="Times New Roman" w:cs="Times New Roman"/>
          <w:sz w:val="28"/>
          <w:szCs w:val="28"/>
        </w:rPr>
        <w:t>Как делают деньги.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«Богатый бобрёнок»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«Азбука денег. Уроки тётушки Совы».</w:t>
      </w:r>
    </w:p>
    <w:p w:rsidR="002A69DE" w:rsidRPr="00D03015" w:rsidRDefault="002A69DE" w:rsidP="00D03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«Незнайка на Луне»</w:t>
      </w:r>
    </w:p>
    <w:p w:rsidR="002A69DE" w:rsidRPr="00D03015" w:rsidRDefault="002A69DE" w:rsidP="00A304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3015">
        <w:rPr>
          <w:rFonts w:ascii="Times New Roman" w:hAnsi="Times New Roman" w:cs="Times New Roman"/>
          <w:sz w:val="28"/>
          <w:szCs w:val="28"/>
        </w:rPr>
        <w:t>Начинайте учить своих детей финансовой грамотности как можно раньше, в каком бы возрасте они сейчас не были.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2A69DE" w:rsidRPr="00D03015" w:rsidRDefault="002A69DE" w:rsidP="00A304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3015">
        <w:rPr>
          <w:rFonts w:ascii="Times New Roman" w:hAnsi="Times New Roman" w:cs="Times New Roman"/>
          <w:sz w:val="28"/>
          <w:szCs w:val="28"/>
        </w:rPr>
        <w:br/>
      </w:r>
    </w:p>
    <w:sectPr w:rsidR="002A69DE" w:rsidRPr="00D0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01A9B"/>
    <w:multiLevelType w:val="multilevel"/>
    <w:tmpl w:val="D64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E4435"/>
    <w:multiLevelType w:val="multilevel"/>
    <w:tmpl w:val="ECB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8369F"/>
    <w:multiLevelType w:val="multilevel"/>
    <w:tmpl w:val="7140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0F"/>
    <w:rsid w:val="00062A1F"/>
    <w:rsid w:val="0028291F"/>
    <w:rsid w:val="002A69DE"/>
    <w:rsid w:val="00A304E7"/>
    <w:rsid w:val="00D03015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2B947-17B7-40B4-9CE8-C915C535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29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69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88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8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anarasatberge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2025-12-30T11:42:00Z</dcterms:created>
  <dcterms:modified xsi:type="dcterms:W3CDTF">2025-12-30T12:14:00Z</dcterms:modified>
</cp:coreProperties>
</file>