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71" w:rsidRPr="005A246B" w:rsidRDefault="008F6B71" w:rsidP="008F6B71">
      <w:pPr>
        <w:spacing w:after="0" w:line="240" w:lineRule="auto"/>
        <w:rPr>
          <w:rFonts w:ascii="Times New Roman" w:hAnsi="Times New Roman" w:cs="Times New Roman"/>
          <w:b/>
        </w:rPr>
      </w:pPr>
      <w:r w:rsidRPr="005A246B">
        <w:rPr>
          <w:rFonts w:ascii="Times New Roman" w:hAnsi="Times New Roman" w:cs="Times New Roman"/>
          <w:b/>
        </w:rPr>
        <w:t>Бердник И.А. КПП Б</w:t>
      </w:r>
    </w:p>
    <w:p w:rsidR="008F6B71" w:rsidRPr="005A246B" w:rsidRDefault="008F6B71" w:rsidP="008F6B71">
      <w:pPr>
        <w:spacing w:after="0" w:line="240" w:lineRule="auto"/>
        <w:rPr>
          <w:rFonts w:ascii="Times New Roman" w:hAnsi="Times New Roman" w:cs="Times New Roman"/>
        </w:rPr>
      </w:pPr>
      <w:r w:rsidRPr="005A246B">
        <w:rPr>
          <w:rFonts w:ascii="Times New Roman" w:hAnsi="Times New Roman" w:cs="Times New Roman"/>
          <w:b/>
        </w:rPr>
        <w:t>Дата:</w:t>
      </w:r>
      <w:r w:rsidR="005A246B" w:rsidRPr="005A246B">
        <w:rPr>
          <w:rFonts w:ascii="Times New Roman" w:hAnsi="Times New Roman" w:cs="Times New Roman"/>
        </w:rPr>
        <w:t>23.09.21</w:t>
      </w:r>
    </w:p>
    <w:p w:rsidR="008F6B71" w:rsidRPr="005A246B" w:rsidRDefault="008F6B71" w:rsidP="008F6B71">
      <w:pPr>
        <w:spacing w:after="0" w:line="240" w:lineRule="auto"/>
        <w:rPr>
          <w:rFonts w:ascii="Times New Roman" w:hAnsi="Times New Roman" w:cs="Times New Roman"/>
        </w:rPr>
      </w:pPr>
      <w:r w:rsidRPr="005A246B">
        <w:rPr>
          <w:rFonts w:ascii="Times New Roman" w:hAnsi="Times New Roman" w:cs="Times New Roman"/>
          <w:b/>
        </w:rPr>
        <w:t xml:space="preserve">Образовательная </w:t>
      </w:r>
      <w:proofErr w:type="spellStart"/>
      <w:r w:rsidRPr="005A246B">
        <w:rPr>
          <w:rFonts w:ascii="Times New Roman" w:hAnsi="Times New Roman" w:cs="Times New Roman"/>
          <w:b/>
        </w:rPr>
        <w:t>область</w:t>
      </w:r>
      <w:proofErr w:type="gramStart"/>
      <w:r w:rsidRPr="005A246B">
        <w:rPr>
          <w:rFonts w:ascii="Times New Roman" w:hAnsi="Times New Roman" w:cs="Times New Roman"/>
          <w:b/>
        </w:rPr>
        <w:t>:</w:t>
      </w:r>
      <w:r w:rsidR="005A246B" w:rsidRPr="005A246B">
        <w:rPr>
          <w:rFonts w:ascii="Times New Roman" w:hAnsi="Times New Roman" w:cs="Times New Roman"/>
        </w:rPr>
        <w:t>К</w:t>
      </w:r>
      <w:proofErr w:type="gramEnd"/>
      <w:r w:rsidR="005A246B" w:rsidRPr="005A246B">
        <w:rPr>
          <w:rFonts w:ascii="Times New Roman" w:hAnsi="Times New Roman" w:cs="Times New Roman"/>
        </w:rPr>
        <w:t>оммуникация</w:t>
      </w:r>
      <w:proofErr w:type="spellEnd"/>
      <w:r w:rsidR="005A246B" w:rsidRPr="005A246B">
        <w:rPr>
          <w:rFonts w:ascii="Times New Roman" w:hAnsi="Times New Roman" w:cs="Times New Roman"/>
        </w:rPr>
        <w:t>, Основы грамоты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2403"/>
      </w:tblGrid>
      <w:tr w:rsidR="008F6B71" w:rsidRPr="005A246B" w:rsidTr="008F6B71">
        <w:tc>
          <w:tcPr>
            <w:tcW w:w="2943" w:type="dxa"/>
          </w:tcPr>
          <w:p w:rsidR="008F6B71" w:rsidRPr="005A246B" w:rsidRDefault="008F6B71" w:rsidP="008F6B71">
            <w:pPr>
              <w:rPr>
                <w:rFonts w:ascii="Times New Roman" w:hAnsi="Times New Roman" w:cs="Times New Roman"/>
                <w:b/>
              </w:rPr>
            </w:pPr>
            <w:r w:rsidRPr="005A246B">
              <w:rPr>
                <w:rFonts w:ascii="Times New Roman" w:hAnsi="Times New Roman" w:cs="Times New Roman"/>
                <w:b/>
              </w:rPr>
              <w:t>Тема:</w:t>
            </w:r>
            <w:r w:rsidR="005A246B" w:rsidRPr="005A246B">
              <w:rPr>
                <w:rFonts w:ascii="Times New Roman" w:hAnsi="Times New Roman" w:cs="Times New Roman"/>
              </w:rPr>
              <w:t xml:space="preserve"> </w:t>
            </w:r>
            <w:r w:rsidR="005A246B" w:rsidRPr="005A246B">
              <w:rPr>
                <w:rFonts w:ascii="Times New Roman" w:hAnsi="Times New Roman" w:cs="Times New Roman"/>
              </w:rPr>
              <w:t>Мой класс. Слово. Живые и неживые предметы</w:t>
            </w:r>
          </w:p>
        </w:tc>
        <w:tc>
          <w:tcPr>
            <w:tcW w:w="8499" w:type="dxa"/>
            <w:gridSpan w:val="2"/>
          </w:tcPr>
          <w:p w:rsidR="008F6B71" w:rsidRPr="005A246B" w:rsidRDefault="008F6B71" w:rsidP="008F6B71">
            <w:pPr>
              <w:rPr>
                <w:rFonts w:ascii="Times New Roman" w:hAnsi="Times New Roman" w:cs="Times New Roman"/>
              </w:rPr>
            </w:pPr>
            <w:r w:rsidRPr="005A246B">
              <w:rPr>
                <w:rFonts w:ascii="Times New Roman" w:hAnsi="Times New Roman" w:cs="Times New Roman"/>
                <w:b/>
              </w:rPr>
              <w:t>Школа:</w:t>
            </w:r>
            <w:r w:rsidRPr="005A246B">
              <w:rPr>
                <w:rFonts w:ascii="Times New Roman" w:hAnsi="Times New Roman" w:cs="Times New Roman"/>
              </w:rPr>
              <w:t xml:space="preserve"> КГУ "</w:t>
            </w:r>
            <w:proofErr w:type="spellStart"/>
            <w:r w:rsidRPr="005A246B">
              <w:rPr>
                <w:rFonts w:ascii="Times New Roman" w:hAnsi="Times New Roman" w:cs="Times New Roman"/>
              </w:rPr>
              <w:t>Кушмурунская</w:t>
            </w:r>
            <w:proofErr w:type="spellEnd"/>
            <w:r w:rsidRPr="005A246B">
              <w:rPr>
                <w:rFonts w:ascii="Times New Roman" w:hAnsi="Times New Roman" w:cs="Times New Roman"/>
              </w:rPr>
              <w:t xml:space="preserve"> общеобразовательная школа №2 отдела образования </w:t>
            </w:r>
            <w:proofErr w:type="spellStart"/>
            <w:r w:rsidRPr="005A246B">
              <w:rPr>
                <w:rFonts w:ascii="Times New Roman" w:hAnsi="Times New Roman" w:cs="Times New Roman"/>
              </w:rPr>
              <w:t>Аулиекольского</w:t>
            </w:r>
            <w:proofErr w:type="spellEnd"/>
            <w:r w:rsidRPr="005A246B">
              <w:rPr>
                <w:rFonts w:ascii="Times New Roman" w:hAnsi="Times New Roman" w:cs="Times New Roman"/>
              </w:rPr>
              <w:t xml:space="preserve"> района" Управления образования </w:t>
            </w:r>
            <w:proofErr w:type="spellStart"/>
            <w:r w:rsidRPr="005A246B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5A2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46B">
              <w:rPr>
                <w:rFonts w:ascii="Times New Roman" w:hAnsi="Times New Roman" w:cs="Times New Roman"/>
              </w:rPr>
              <w:t>Костанайской</w:t>
            </w:r>
            <w:proofErr w:type="spellEnd"/>
            <w:r w:rsidRPr="005A246B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8F6B71" w:rsidRPr="005A246B" w:rsidTr="008F6B71">
        <w:tc>
          <w:tcPr>
            <w:tcW w:w="2943" w:type="dxa"/>
          </w:tcPr>
          <w:p w:rsidR="008F6B71" w:rsidRPr="005A246B" w:rsidRDefault="008F6B71" w:rsidP="008F6B71">
            <w:pPr>
              <w:rPr>
                <w:rFonts w:ascii="Times New Roman" w:hAnsi="Times New Roman" w:cs="Times New Roman"/>
                <w:b/>
              </w:rPr>
            </w:pPr>
            <w:r w:rsidRPr="005A246B">
              <w:rPr>
                <w:rFonts w:ascii="Times New Roman" w:hAnsi="Times New Roman" w:cs="Times New Roman"/>
                <w:b/>
              </w:rPr>
              <w:t>Цели обучения:</w:t>
            </w:r>
          </w:p>
        </w:tc>
        <w:tc>
          <w:tcPr>
            <w:tcW w:w="8499" w:type="dxa"/>
            <w:gridSpan w:val="2"/>
          </w:tcPr>
          <w:p w:rsidR="008F6B71" w:rsidRPr="005A246B" w:rsidRDefault="005A246B" w:rsidP="008F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0.1.2.1 различать слова и предложения, понимать значение слов и смысл предложений.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0.1.2.2 отвечать на простые вопросы на основе прослушанного материала.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0.1.2.3 различать предложения по интонации (повествовательные, вопросительные, восклицательные).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0.2.1.1 читать схемы слов/предложений.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0.3.3.1 ориентироваться на странице прописи, различать рабочую строку и межстрочное пространство, печатать в рабочей тетради в клетку/ широкую линейку,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писать элементы букв.</w:t>
            </w:r>
            <w:proofErr w:type="gramEnd"/>
          </w:p>
        </w:tc>
      </w:tr>
      <w:tr w:rsidR="005A246B" w:rsidRPr="005A246B" w:rsidTr="00BB13B9">
        <w:trPr>
          <w:trHeight w:val="986"/>
        </w:trPr>
        <w:tc>
          <w:tcPr>
            <w:tcW w:w="2943" w:type="dxa"/>
          </w:tcPr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</w:rPr>
            </w:pPr>
            <w:r w:rsidRPr="005A246B">
              <w:rPr>
                <w:rFonts w:ascii="Times New Roman" w:hAnsi="Times New Roman" w:cs="Times New Roman"/>
                <w:b/>
              </w:rPr>
              <w:t>Предполагаемый результат:</w:t>
            </w:r>
          </w:p>
        </w:tc>
        <w:tc>
          <w:tcPr>
            <w:tcW w:w="8499" w:type="dxa"/>
            <w:gridSpan w:val="2"/>
          </w:tcPr>
          <w:p w:rsidR="005A246B" w:rsidRPr="005A246B" w:rsidRDefault="005A246B" w:rsidP="008F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46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все воспитанники смогут: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отвечать на простые вопросы на основе прослушанного материала</w:t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азличать слова и предложения, понимать значения слов и смысл предложений.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</w:r>
            <w:r w:rsidRPr="005A246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Большинство воспитанников смогут: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иметь представление о слове как языковой единице; определять количество слов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в предложении</w:t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риентироваться на странице прописи.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читать схемы слов/предложений.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</w:r>
            <w:r w:rsidRPr="005A246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Некоторые воспитанники смогут: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составлять предложения по графическим схемам; изменять предложение в соотве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тствии с рисунком/схемой.</w:t>
            </w:r>
          </w:p>
        </w:tc>
      </w:tr>
      <w:tr w:rsidR="005A246B" w:rsidRPr="005A246B" w:rsidTr="00CB510E">
        <w:trPr>
          <w:trHeight w:val="986"/>
        </w:trPr>
        <w:tc>
          <w:tcPr>
            <w:tcW w:w="2943" w:type="dxa"/>
          </w:tcPr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</w:rPr>
            </w:pPr>
            <w:r w:rsidRPr="005A246B">
              <w:rPr>
                <w:rFonts w:ascii="Times New Roman" w:hAnsi="Times New Roman" w:cs="Times New Roman"/>
                <w:b/>
              </w:rPr>
              <w:t>Языковая цель:</w:t>
            </w:r>
          </w:p>
        </w:tc>
        <w:tc>
          <w:tcPr>
            <w:tcW w:w="8499" w:type="dxa"/>
            <w:gridSpan w:val="2"/>
          </w:tcPr>
          <w:p w:rsidR="005A246B" w:rsidRPr="005A246B" w:rsidRDefault="005A246B" w:rsidP="008F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46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языковая цель развитие навыков</w:t>
            </w:r>
            <w:proofErr w:type="gramStart"/>
            <w:r w:rsidRPr="005A246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.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оспитанники осваивают первоначальные умения: задавать вопросы; вступать в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диалог; пополнять пассивный и активный словарь; оценивать результаты своей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работы на занятии.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</w:r>
            <w:proofErr w:type="spellStart"/>
            <w:r w:rsidRPr="005A246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Полиязычие</w:t>
            </w:r>
            <w:proofErr w:type="spellEnd"/>
            <w:r w:rsidRPr="005A246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: </w:t>
            </w:r>
            <w:proofErr w:type="spellStart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жақсы</w:t>
            </w:r>
            <w:proofErr w:type="spellEnd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– хорошо – </w:t>
            </w:r>
            <w:proofErr w:type="spellStart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well</w:t>
            </w:r>
            <w:proofErr w:type="spellEnd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</w:r>
            <w:r w:rsidRPr="005A246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Основные термины и словосочетания: 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предложение, слово, схема предложения, точка, вопросительный знак, восклицательный знак, живые и неживые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предметы</w:t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</w:r>
            <w:proofErr w:type="gramStart"/>
            <w:r w:rsidRPr="005A246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в</w:t>
            </w:r>
            <w:proofErr w:type="gramEnd"/>
            <w:r w:rsidRPr="005A246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опросы для обсуждения: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какие предметы могут обозначать с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лова?</w:t>
            </w:r>
            <w:r w:rsidRPr="005A246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вопросы кто это? что это?</w:t>
            </w:r>
          </w:p>
        </w:tc>
      </w:tr>
      <w:tr w:rsidR="008F6B71" w:rsidRPr="005A246B" w:rsidTr="005A246B">
        <w:tc>
          <w:tcPr>
            <w:tcW w:w="2943" w:type="dxa"/>
          </w:tcPr>
          <w:p w:rsidR="008F6B71" w:rsidRPr="005A246B" w:rsidRDefault="008F6B71" w:rsidP="008F6B71">
            <w:pPr>
              <w:rPr>
                <w:rFonts w:ascii="Times New Roman" w:hAnsi="Times New Roman" w:cs="Times New Roman"/>
                <w:b/>
              </w:rPr>
            </w:pPr>
            <w:r w:rsidRPr="005A246B">
              <w:rPr>
                <w:rFonts w:ascii="Times New Roman" w:hAnsi="Times New Roman" w:cs="Times New Roman"/>
                <w:b/>
              </w:rPr>
              <w:t>Планируемое время</w:t>
            </w:r>
          </w:p>
        </w:tc>
        <w:tc>
          <w:tcPr>
            <w:tcW w:w="6096" w:type="dxa"/>
          </w:tcPr>
          <w:p w:rsidR="008F6B71" w:rsidRPr="005A246B" w:rsidRDefault="008F6B71" w:rsidP="008F6B71">
            <w:pPr>
              <w:rPr>
                <w:rFonts w:ascii="Times New Roman" w:hAnsi="Times New Roman" w:cs="Times New Roman"/>
                <w:b/>
              </w:rPr>
            </w:pPr>
            <w:r w:rsidRPr="005A246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403" w:type="dxa"/>
          </w:tcPr>
          <w:p w:rsidR="008F6B71" w:rsidRPr="005A246B" w:rsidRDefault="008F6B71" w:rsidP="008F6B71">
            <w:pPr>
              <w:rPr>
                <w:rFonts w:ascii="Times New Roman" w:hAnsi="Times New Roman" w:cs="Times New Roman"/>
                <w:b/>
              </w:rPr>
            </w:pPr>
            <w:r w:rsidRPr="005A246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8F6B71" w:rsidRPr="005A246B" w:rsidTr="005A246B">
        <w:tc>
          <w:tcPr>
            <w:tcW w:w="2943" w:type="dxa"/>
          </w:tcPr>
          <w:p w:rsidR="008F6B71" w:rsidRPr="005A246B" w:rsidRDefault="008F6B71" w:rsidP="008F6B71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  <w:r w:rsidRPr="005A246B">
              <w:rPr>
                <w:b/>
                <w:color w:val="231F20"/>
              </w:rPr>
              <w:t>I</w:t>
            </w:r>
            <w:r w:rsidRPr="005A246B">
              <w:rPr>
                <w:b/>
                <w:color w:val="231F20"/>
                <w:lang w:val="ru-RU"/>
              </w:rPr>
              <w:t>. создание положительного эмоционального настроя</w:t>
            </w:r>
          </w:p>
          <w:p w:rsidR="008F6B71" w:rsidRPr="005A246B" w:rsidRDefault="008F6B71" w:rsidP="008F6B71">
            <w:pPr>
              <w:pStyle w:val="TableParagraph"/>
              <w:rPr>
                <w:lang w:val="ru-RU"/>
              </w:rPr>
            </w:pPr>
            <w:r w:rsidRPr="005A246B">
              <w:rPr>
                <w:color w:val="231F20"/>
                <w:lang w:val="ru-RU"/>
              </w:rPr>
              <w:t>0-3 мин</w:t>
            </w:r>
          </w:p>
        </w:tc>
        <w:tc>
          <w:tcPr>
            <w:tcW w:w="6096" w:type="dxa"/>
          </w:tcPr>
          <w:p w:rsidR="005A246B" w:rsidRPr="005A246B" w:rsidRDefault="005A246B" w:rsidP="005A246B">
            <w:pPr>
              <w:rPr>
                <w:rFonts w:ascii="Times New Roman" w:hAnsi="Times New Roman" w:cs="Times New Roman"/>
                <w:color w:val="231F20"/>
              </w:rPr>
            </w:pPr>
            <w:r w:rsidRPr="005A246B">
              <w:rPr>
                <w:rFonts w:ascii="Times New Roman" w:hAnsi="Times New Roman" w:cs="Times New Roman"/>
                <w:b/>
                <w:bCs/>
                <w:color w:val="231F20"/>
              </w:rPr>
              <w:t>игра «слово или предложение?».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</w:r>
            <w:r w:rsidRPr="005A246B">
              <w:rPr>
                <w:rFonts w:ascii="Times New Roman" w:hAnsi="Times New Roman" w:cs="Times New Roman"/>
                <w:color w:val="231F20"/>
              </w:rPr>
              <w:t>Произношу</w:t>
            </w:r>
            <w:r w:rsidRPr="005A246B">
              <w:rPr>
                <w:rFonts w:ascii="Times New Roman" w:hAnsi="Times New Roman" w:cs="Times New Roman"/>
                <w:color w:val="231F20"/>
              </w:rPr>
              <w:t xml:space="preserve"> слово и предложение. </w:t>
            </w:r>
          </w:p>
          <w:p w:rsidR="005A246B" w:rsidRPr="005A246B" w:rsidRDefault="005A246B" w:rsidP="005A246B">
            <w:pPr>
              <w:rPr>
                <w:rFonts w:ascii="Times New Roman" w:hAnsi="Times New Roman" w:cs="Times New Roman"/>
                <w:color w:val="231F20"/>
              </w:rPr>
            </w:pPr>
            <w:r w:rsidRPr="005A246B">
              <w:rPr>
                <w:rFonts w:ascii="Times New Roman" w:hAnsi="Times New Roman" w:cs="Times New Roman"/>
                <w:color w:val="231F20"/>
              </w:rPr>
              <w:t>Д</w:t>
            </w:r>
            <w:r w:rsidRPr="005A246B">
              <w:rPr>
                <w:rFonts w:ascii="Times New Roman" w:hAnsi="Times New Roman" w:cs="Times New Roman"/>
                <w:color w:val="231F20"/>
              </w:rPr>
              <w:t xml:space="preserve">ети должны определить, что </w:t>
            </w:r>
            <w:r w:rsidRPr="005A246B">
              <w:rPr>
                <w:rFonts w:ascii="Times New Roman" w:hAnsi="Times New Roman" w:cs="Times New Roman"/>
                <w:color w:val="231F20"/>
              </w:rPr>
              <w:t xml:space="preserve">я </w:t>
            </w:r>
            <w:r w:rsidRPr="005A246B">
              <w:rPr>
                <w:rFonts w:ascii="Times New Roman" w:hAnsi="Times New Roman" w:cs="Times New Roman"/>
                <w:color w:val="231F20"/>
              </w:rPr>
              <w:t>произнес</w:t>
            </w:r>
            <w:r w:rsidRPr="005A246B">
              <w:rPr>
                <w:rFonts w:ascii="Times New Roman" w:hAnsi="Times New Roman" w:cs="Times New Roman"/>
                <w:color w:val="231F20"/>
              </w:rPr>
              <w:t>ла</w:t>
            </w:r>
          </w:p>
          <w:p w:rsidR="008F6B71" w:rsidRPr="005A246B" w:rsidRDefault="005A246B" w:rsidP="005A246B">
            <w:pPr>
              <w:rPr>
                <w:rFonts w:ascii="Times New Roman" w:hAnsi="Times New Roman" w:cs="Times New Roman"/>
              </w:rPr>
            </w:pPr>
            <w:r w:rsidRPr="005A246B">
              <w:rPr>
                <w:rFonts w:ascii="Times New Roman" w:hAnsi="Times New Roman" w:cs="Times New Roman"/>
                <w:color w:val="231F20"/>
              </w:rPr>
              <w:t xml:space="preserve">Если слово, вытягивают руки вперед и говорят: «слово», </w:t>
            </w:r>
            <w:r w:rsidRPr="005A246B">
              <w:rPr>
                <w:rFonts w:ascii="Times New Roman" w:hAnsi="Times New Roman" w:cs="Times New Roman"/>
                <w:color w:val="231F20"/>
              </w:rPr>
              <w:t>когда произно</w:t>
            </w:r>
            <w:r w:rsidRPr="005A246B">
              <w:rPr>
                <w:rFonts w:ascii="Times New Roman" w:hAnsi="Times New Roman" w:cs="Times New Roman"/>
                <w:color w:val="231F20"/>
              </w:rPr>
              <w:t xml:space="preserve">шу предложение, </w:t>
            </w:r>
            <w:r w:rsidRPr="005A246B">
              <w:rPr>
                <w:rFonts w:ascii="Times New Roman" w:hAnsi="Times New Roman" w:cs="Times New Roman"/>
                <w:color w:val="231F20"/>
              </w:rPr>
              <w:t>разводят руки в стороны и говорят: «Предложени</w:t>
            </w:r>
            <w:r w:rsidRPr="005A246B">
              <w:rPr>
                <w:rFonts w:ascii="Times New Roman" w:hAnsi="Times New Roman" w:cs="Times New Roman"/>
                <w:color w:val="231F20"/>
              </w:rPr>
              <w:t>е».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 xml:space="preserve">Школа. Мы учимся в школе. У </w:t>
            </w:r>
            <w:r w:rsidRPr="005A246B">
              <w:rPr>
                <w:rFonts w:ascii="Times New Roman" w:hAnsi="Times New Roman" w:cs="Times New Roman"/>
                <w:color w:val="231F20"/>
              </w:rPr>
              <w:t>нас светлый, просторный класс.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Парта; класс</w:t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t>.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t>д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t>ети сидят за партами. стол; стул. Звонок приглашает нас на занятия</w:t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t>.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t>д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t xml:space="preserve">оска; </w:t>
            </w:r>
            <w:r w:rsidRPr="005A246B">
              <w:rPr>
                <w:rFonts w:ascii="Times New Roman" w:hAnsi="Times New Roman" w:cs="Times New Roman"/>
                <w:color w:val="231F20"/>
              </w:rPr>
              <w:t>мел. дети идут в школу. ученик.</w:t>
            </w:r>
          </w:p>
        </w:tc>
        <w:tc>
          <w:tcPr>
            <w:tcW w:w="2403" w:type="dxa"/>
          </w:tcPr>
          <w:p w:rsidR="008F6B71" w:rsidRPr="005A246B" w:rsidRDefault="008F6B71" w:rsidP="008F6B71">
            <w:pPr>
              <w:rPr>
                <w:rFonts w:ascii="Times New Roman" w:hAnsi="Times New Roman" w:cs="Times New Roman"/>
              </w:rPr>
            </w:pPr>
          </w:p>
        </w:tc>
      </w:tr>
      <w:tr w:rsidR="008F6B71" w:rsidRPr="005A246B" w:rsidTr="005A246B">
        <w:tc>
          <w:tcPr>
            <w:tcW w:w="2943" w:type="dxa"/>
          </w:tcPr>
          <w:p w:rsidR="008F6B71" w:rsidRPr="005A246B" w:rsidRDefault="008F6B71" w:rsidP="008F6B71">
            <w:pPr>
              <w:pStyle w:val="TableParagraph"/>
              <w:spacing w:before="7"/>
              <w:ind w:left="0" w:right="80"/>
              <w:rPr>
                <w:b/>
                <w:lang w:val="ru-RU"/>
              </w:rPr>
            </w:pPr>
            <w:r w:rsidRPr="005A246B">
              <w:rPr>
                <w:b/>
                <w:color w:val="231F20"/>
              </w:rPr>
              <w:t>II</w:t>
            </w:r>
            <w:r w:rsidRPr="005A246B">
              <w:rPr>
                <w:b/>
                <w:color w:val="231F20"/>
                <w:lang w:val="ru-RU"/>
              </w:rPr>
              <w:t>. Актуализация жизненного опыта. Целеполагание</w:t>
            </w:r>
          </w:p>
          <w:p w:rsidR="008F6B71" w:rsidRPr="005A246B" w:rsidRDefault="008F6B71" w:rsidP="008F6B71">
            <w:pPr>
              <w:rPr>
                <w:rFonts w:ascii="Times New Roman" w:hAnsi="Times New Roman" w:cs="Times New Roman"/>
              </w:rPr>
            </w:pPr>
            <w:r w:rsidRPr="005A246B">
              <w:rPr>
                <w:rFonts w:ascii="Times New Roman" w:hAnsi="Times New Roman" w:cs="Times New Roman"/>
                <w:color w:val="231F20"/>
              </w:rPr>
              <w:t>4-5 мин</w:t>
            </w:r>
          </w:p>
        </w:tc>
        <w:tc>
          <w:tcPr>
            <w:tcW w:w="6096" w:type="dxa"/>
          </w:tcPr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  <w:color w:val="231F20"/>
              </w:rPr>
            </w:pPr>
            <w:r w:rsidRPr="005A246B">
              <w:rPr>
                <w:rFonts w:ascii="Times New Roman" w:hAnsi="Times New Roman" w:cs="Times New Roman"/>
                <w:b/>
                <w:color w:val="231F20"/>
              </w:rPr>
              <w:t>(К</w:t>
            </w:r>
            <w:proofErr w:type="gramStart"/>
            <w:r w:rsidRPr="005A246B">
              <w:rPr>
                <w:rFonts w:ascii="Times New Roman" w:hAnsi="Times New Roman" w:cs="Times New Roman"/>
                <w:b/>
                <w:color w:val="231F20"/>
              </w:rPr>
              <w:t>,И</w:t>
            </w:r>
            <w:proofErr w:type="gramEnd"/>
            <w:r w:rsidRPr="005A246B">
              <w:rPr>
                <w:rFonts w:ascii="Times New Roman" w:hAnsi="Times New Roman" w:cs="Times New Roman"/>
                <w:b/>
                <w:color w:val="231F20"/>
              </w:rPr>
              <w:t>)Опрос:</w:t>
            </w: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color w:val="231F20"/>
              </w:rPr>
            </w:pPr>
            <w:r w:rsidRPr="005A246B">
              <w:rPr>
                <w:rFonts w:ascii="Times New Roman" w:hAnsi="Times New Roman" w:cs="Times New Roman"/>
                <w:color w:val="231F20"/>
              </w:rPr>
              <w:t>Из чего состоят предложения?</w:t>
            </w: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color w:val="231F20"/>
              </w:rPr>
            </w:pPr>
            <w:r w:rsidRPr="005A246B">
              <w:rPr>
                <w:rFonts w:ascii="Times New Roman" w:hAnsi="Times New Roman" w:cs="Times New Roman"/>
                <w:color w:val="231F20"/>
              </w:rPr>
              <w:t>Какие бывают предложения?</w:t>
            </w: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color w:val="231F20"/>
              </w:rPr>
            </w:pPr>
            <w:r w:rsidRPr="005A246B">
              <w:rPr>
                <w:rFonts w:ascii="Times New Roman" w:hAnsi="Times New Roman" w:cs="Times New Roman"/>
                <w:color w:val="231F20"/>
              </w:rPr>
              <w:t>-С</w:t>
            </w:r>
            <w:r w:rsidRPr="005A246B">
              <w:rPr>
                <w:rFonts w:ascii="Times New Roman" w:hAnsi="Times New Roman" w:cs="Times New Roman"/>
                <w:color w:val="231F20"/>
              </w:rPr>
              <w:t>лово всегда что-либо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 xml:space="preserve">называет или обозначает. Предложение всегда выражает с </w:t>
            </w:r>
            <w:r w:rsidRPr="005A246B">
              <w:rPr>
                <w:rFonts w:ascii="Times New Roman" w:hAnsi="Times New Roman" w:cs="Times New Roman"/>
                <w:color w:val="231F20"/>
              </w:rPr>
              <w:t xml:space="preserve">помощью слов законченную мысль. </w:t>
            </w:r>
          </w:p>
          <w:p w:rsidR="008F6B71" w:rsidRPr="005A246B" w:rsidRDefault="005A246B" w:rsidP="005A246B">
            <w:pPr>
              <w:rPr>
                <w:rFonts w:ascii="Times New Roman" w:hAnsi="Times New Roman" w:cs="Times New Roman"/>
              </w:rPr>
            </w:pPr>
            <w:r w:rsidRPr="005A246B">
              <w:rPr>
                <w:rFonts w:ascii="Times New Roman" w:hAnsi="Times New Roman" w:cs="Times New Roman"/>
                <w:color w:val="231F20"/>
              </w:rPr>
              <w:t>В</w:t>
            </w:r>
            <w:r w:rsidRPr="005A246B">
              <w:rPr>
                <w:rFonts w:ascii="Times New Roman" w:hAnsi="Times New Roman" w:cs="Times New Roman"/>
                <w:color w:val="231F20"/>
              </w:rPr>
              <w:t>сему название дано –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и зверю, и предмету</w:t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t>.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br/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t>в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t>ещей кругом полным-полно,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А безымянных нету.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(А. Шибаев)</w:t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br/>
            </w:r>
            <w:r w:rsidRPr="005A246B">
              <w:rPr>
                <w:rFonts w:ascii="Times New Roman" w:hAnsi="Times New Roman" w:cs="Times New Roman"/>
                <w:color w:val="231F20"/>
              </w:rPr>
              <w:t>-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t xml:space="preserve">Сегодня на занятии мы поговорим </w:t>
            </w:r>
            <w:r w:rsidRPr="005A246B">
              <w:rPr>
                <w:rFonts w:ascii="Times New Roman" w:hAnsi="Times New Roman" w:cs="Times New Roman"/>
                <w:color w:val="231F20"/>
              </w:rPr>
              <w:t>о словах, называю</w:t>
            </w:r>
            <w:r w:rsidRPr="005A246B">
              <w:rPr>
                <w:rFonts w:ascii="Times New Roman" w:hAnsi="Times New Roman" w:cs="Times New Roman"/>
                <w:color w:val="231F20"/>
              </w:rPr>
              <w:t>щих предметы.</w:t>
            </w:r>
          </w:p>
        </w:tc>
        <w:tc>
          <w:tcPr>
            <w:tcW w:w="2403" w:type="dxa"/>
          </w:tcPr>
          <w:p w:rsidR="008F6B71" w:rsidRPr="005A246B" w:rsidRDefault="008F6B71" w:rsidP="008F6B71">
            <w:pPr>
              <w:rPr>
                <w:rFonts w:ascii="Times New Roman" w:hAnsi="Times New Roman" w:cs="Times New Roman"/>
              </w:rPr>
            </w:pPr>
          </w:p>
        </w:tc>
      </w:tr>
      <w:tr w:rsidR="008F6B71" w:rsidRPr="005A246B" w:rsidTr="005A246B">
        <w:tc>
          <w:tcPr>
            <w:tcW w:w="2943" w:type="dxa"/>
          </w:tcPr>
          <w:p w:rsidR="008F6B71" w:rsidRPr="005A246B" w:rsidRDefault="008F6B71" w:rsidP="008F6B71">
            <w:pPr>
              <w:pStyle w:val="TableParagraph"/>
              <w:spacing w:before="7"/>
              <w:ind w:left="0" w:right="92"/>
              <w:rPr>
                <w:b/>
                <w:lang w:val="ru-RU"/>
              </w:rPr>
            </w:pPr>
            <w:r w:rsidRPr="005A246B">
              <w:rPr>
                <w:b/>
                <w:color w:val="231F20"/>
              </w:rPr>
              <w:t>III</w:t>
            </w:r>
            <w:r w:rsidRPr="005A246B">
              <w:rPr>
                <w:b/>
                <w:color w:val="231F20"/>
                <w:lang w:val="ru-RU"/>
              </w:rPr>
              <w:t>. работа по теме занятия</w:t>
            </w:r>
          </w:p>
          <w:p w:rsidR="008F6B71" w:rsidRPr="005A246B" w:rsidRDefault="008F6B71" w:rsidP="008F6B71">
            <w:pPr>
              <w:rPr>
                <w:rFonts w:ascii="Times New Roman" w:hAnsi="Times New Roman" w:cs="Times New Roman"/>
              </w:rPr>
            </w:pPr>
            <w:r w:rsidRPr="005A246B">
              <w:rPr>
                <w:rFonts w:ascii="Times New Roman" w:hAnsi="Times New Roman" w:cs="Times New Roman"/>
                <w:color w:val="231F20"/>
              </w:rPr>
              <w:t>6-25 мин</w:t>
            </w:r>
          </w:p>
        </w:tc>
        <w:tc>
          <w:tcPr>
            <w:tcW w:w="6096" w:type="dxa"/>
          </w:tcPr>
          <w:p w:rsidR="005A246B" w:rsidRPr="005A246B" w:rsidRDefault="005A246B" w:rsidP="008F6B71">
            <w:pPr>
              <w:rPr>
                <w:rFonts w:ascii="Times New Roman" w:hAnsi="Times New Roman" w:cs="Times New Roman"/>
                <w:color w:val="231F20"/>
              </w:rPr>
            </w:pPr>
            <w:r w:rsidRPr="005A246B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(К, И) </w:t>
            </w:r>
            <w:r w:rsidRPr="005A246B">
              <w:rPr>
                <w:rFonts w:ascii="Times New Roman" w:hAnsi="Times New Roman" w:cs="Times New Roman"/>
                <w:color w:val="231F20"/>
              </w:rPr>
              <w:t>Послушайте стихотворение</w:t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t>.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br/>
            </w:r>
            <w:proofErr w:type="gramStart"/>
            <w:r w:rsidRPr="005A246B">
              <w:rPr>
                <w:rFonts w:ascii="Times New Roman" w:hAnsi="Times New Roman" w:cs="Times New Roman"/>
                <w:b/>
                <w:bCs/>
                <w:color w:val="231F20"/>
              </w:rPr>
              <w:t>с</w:t>
            </w:r>
            <w:proofErr w:type="gramEnd"/>
            <w:r w:rsidRPr="005A246B">
              <w:rPr>
                <w:rFonts w:ascii="Times New Roman" w:hAnsi="Times New Roman" w:cs="Times New Roman"/>
                <w:b/>
                <w:bCs/>
                <w:color w:val="231F20"/>
              </w:rPr>
              <w:t>лова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– Хочешь, с тобой поиграем в слова?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– в какие слова?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– есть слово «с</w:t>
            </w:r>
            <w:r w:rsidRPr="005A246B">
              <w:rPr>
                <w:rFonts w:ascii="Times New Roman" w:hAnsi="Times New Roman" w:cs="Times New Roman"/>
                <w:color w:val="231F20"/>
              </w:rPr>
              <w:t>ова».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– сова не слово, а птица,</w:t>
            </w: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color w:val="231F20"/>
              </w:rPr>
            </w:pPr>
            <w:r w:rsidRPr="005A246B">
              <w:rPr>
                <w:rFonts w:ascii="Times New Roman" w:hAnsi="Times New Roman" w:cs="Times New Roman"/>
                <w:color w:val="231F20"/>
              </w:rPr>
              <w:t>она в темнице таится!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</w:r>
            <w:r w:rsidRPr="005A246B">
              <w:rPr>
                <w:rFonts w:ascii="Times New Roman" w:hAnsi="Times New Roman" w:cs="Times New Roman"/>
                <w:color w:val="231F20"/>
              </w:rPr>
              <w:lastRenderedPageBreak/>
              <w:t>– Ну что же, поищем другие слова</w:t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t>.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br/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t>в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t>озьмем мы обычное слово «дрова</w:t>
            </w:r>
            <w:r w:rsidRPr="005A246B">
              <w:rPr>
                <w:rFonts w:ascii="Times New Roman" w:hAnsi="Times New Roman" w:cs="Times New Roman"/>
                <w:color w:val="231F20"/>
              </w:rPr>
              <w:t>».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– дрова для игры не годятся.</w:t>
            </w: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color w:val="231F20"/>
              </w:rPr>
            </w:pP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t>в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t>друг они загорятся?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– е</w:t>
            </w:r>
            <w:r w:rsidRPr="005A246B">
              <w:rPr>
                <w:rFonts w:ascii="Times New Roman" w:hAnsi="Times New Roman" w:cs="Times New Roman"/>
                <w:color w:val="231F20"/>
              </w:rPr>
              <w:t>сть очень короткое слово «дай»,</w:t>
            </w: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color w:val="231F20"/>
              </w:rPr>
            </w:pPr>
            <w:r w:rsidRPr="005A246B">
              <w:rPr>
                <w:rFonts w:ascii="Times New Roman" w:hAnsi="Times New Roman" w:cs="Times New Roman"/>
                <w:color w:val="231F20"/>
              </w:rPr>
              <w:t>смысл его каждому ясен</w:t>
            </w:r>
            <w:r w:rsidRPr="005A246B">
              <w:rPr>
                <w:rFonts w:ascii="Times New Roman" w:hAnsi="Times New Roman" w:cs="Times New Roman"/>
                <w:color w:val="231F20"/>
              </w:rPr>
              <w:t>…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– в слово «дай» сама поиграй,</w:t>
            </w:r>
          </w:p>
          <w:p w:rsidR="005A246B" w:rsidRPr="005A246B" w:rsidRDefault="005A246B" w:rsidP="005A246B">
            <w:pPr>
              <w:rPr>
                <w:rFonts w:ascii="Times New Roman" w:hAnsi="Times New Roman" w:cs="Times New Roman"/>
                <w:color w:val="231F20"/>
              </w:rPr>
            </w:pPr>
            <w:r w:rsidRPr="005A246B">
              <w:rPr>
                <w:rFonts w:ascii="Times New Roman" w:hAnsi="Times New Roman" w:cs="Times New Roman"/>
                <w:color w:val="231F20"/>
              </w:rPr>
              <w:t>Я отдавать не согласен.</w:t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br/>
              <w:t>-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t>Ч</w:t>
            </w:r>
            <w:r w:rsidRPr="005A246B">
              <w:rPr>
                <w:rFonts w:ascii="Times New Roman" w:hAnsi="Times New Roman" w:cs="Times New Roman"/>
                <w:color w:val="231F20"/>
              </w:rPr>
              <w:t>то пре</w:t>
            </w:r>
            <w:r w:rsidRPr="005A246B">
              <w:rPr>
                <w:rFonts w:ascii="Times New Roman" w:hAnsi="Times New Roman" w:cs="Times New Roman"/>
                <w:color w:val="231F20"/>
              </w:rPr>
              <w:t>дставил мальчик, услышав слово?</w:t>
            </w:r>
            <w:r w:rsidRPr="005A246B">
              <w:rPr>
                <w:rFonts w:ascii="Times New Roman" w:hAnsi="Times New Roman" w:cs="Times New Roman"/>
                <w:color w:val="231F20"/>
              </w:rPr>
              <w:t>(предмет)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</w:r>
            <w:r w:rsidRPr="005A246B">
              <w:rPr>
                <w:rFonts w:ascii="Times New Roman" w:hAnsi="Times New Roman" w:cs="Times New Roman"/>
                <w:b/>
                <w:bCs/>
                <w:color w:val="231F20"/>
              </w:rPr>
              <w:t>(К,И</w:t>
            </w:r>
            <w:r w:rsidRPr="005A246B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) </w:t>
            </w:r>
            <w:r w:rsidRPr="005A246B">
              <w:rPr>
                <w:rFonts w:ascii="Times New Roman" w:hAnsi="Times New Roman" w:cs="Times New Roman"/>
                <w:color w:val="231F20"/>
              </w:rPr>
              <w:t>Посмотрите вокруг, сколько</w:t>
            </w:r>
            <w:r w:rsidRPr="005A246B">
              <w:rPr>
                <w:rFonts w:ascii="Times New Roman" w:hAnsi="Times New Roman" w:cs="Times New Roman"/>
                <w:color w:val="231F20"/>
              </w:rPr>
              <w:t xml:space="preserve"> разных предметов окружает нас, </w:t>
            </w:r>
            <w:r w:rsidRPr="005A246B">
              <w:rPr>
                <w:rFonts w:ascii="Times New Roman" w:hAnsi="Times New Roman" w:cs="Times New Roman"/>
                <w:color w:val="231F20"/>
              </w:rPr>
              <w:t>и к</w:t>
            </w:r>
            <w:r w:rsidRPr="005A246B">
              <w:rPr>
                <w:rFonts w:ascii="Times New Roman" w:hAnsi="Times New Roman" w:cs="Times New Roman"/>
                <w:color w:val="231F20"/>
              </w:rPr>
              <w:t xml:space="preserve">аждый из них называется словом. </w:t>
            </w:r>
            <w:r w:rsidRPr="005A246B">
              <w:rPr>
                <w:rFonts w:ascii="Times New Roman" w:hAnsi="Times New Roman" w:cs="Times New Roman"/>
                <w:color w:val="231F20"/>
              </w:rPr>
              <w:t xml:space="preserve">Назовите предметы, которые находятся: слева от вас, справа от вас, </w:t>
            </w:r>
            <w:r w:rsidRPr="005A246B">
              <w:rPr>
                <w:rFonts w:ascii="Times New Roman" w:hAnsi="Times New Roman" w:cs="Times New Roman"/>
                <w:color w:val="231F20"/>
              </w:rPr>
              <w:t>спереди,</w:t>
            </w:r>
            <w:r w:rsidRPr="005A246B">
              <w:rPr>
                <w:rFonts w:ascii="Times New Roman" w:hAnsi="Times New Roman" w:cs="Times New Roman"/>
                <w:color w:val="231F20"/>
              </w:rPr>
              <w:t xml:space="preserve"> сзади.</w:t>
            </w:r>
          </w:p>
          <w:p w:rsidR="005A246B" w:rsidRPr="005A246B" w:rsidRDefault="005A246B" w:rsidP="005A246B">
            <w:pPr>
              <w:rPr>
                <w:rFonts w:ascii="Times New Roman" w:hAnsi="Times New Roman" w:cs="Times New Roman"/>
                <w:color w:val="231F20"/>
              </w:rPr>
            </w:pPr>
            <w:r w:rsidRPr="005A246B">
              <w:rPr>
                <w:rFonts w:ascii="Times New Roman" w:hAnsi="Times New Roman" w:cs="Times New Roman"/>
                <w:b/>
                <w:color w:val="231F20"/>
              </w:rPr>
              <w:t>Предлагаю</w:t>
            </w:r>
            <w:r w:rsidRPr="005A246B">
              <w:rPr>
                <w:rFonts w:ascii="Times New Roman" w:hAnsi="Times New Roman" w:cs="Times New Roman"/>
                <w:color w:val="231F20"/>
              </w:rPr>
              <w:t xml:space="preserve"> рассмотреть картинку «в живом уголке» и назвать, кого они видят.</w:t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br/>
              <w:t>-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t>Кого вы видите в живом уголке</w:t>
            </w:r>
            <w:r>
              <w:rPr>
                <w:rFonts w:ascii="Times New Roman" w:hAnsi="Times New Roman" w:cs="Times New Roman"/>
                <w:color w:val="231F20"/>
              </w:rPr>
              <w:t>? (дети перечисляют животных).</w:t>
            </w:r>
            <w:r w:rsidRPr="005A246B">
              <w:rPr>
                <w:rFonts w:ascii="Times New Roman" w:hAnsi="Times New Roman" w:cs="Times New Roman"/>
                <w:color w:val="231F20"/>
              </w:rPr>
              <w:t>-Чем отличаются предметы в клас</w:t>
            </w:r>
            <w:r>
              <w:rPr>
                <w:rFonts w:ascii="Times New Roman" w:hAnsi="Times New Roman" w:cs="Times New Roman"/>
                <w:color w:val="231F20"/>
              </w:rPr>
              <w:t>се от объектов в живом уголке?</w:t>
            </w:r>
            <w:r w:rsidRPr="005A246B">
              <w:rPr>
                <w:rFonts w:ascii="Times New Roman" w:hAnsi="Times New Roman" w:cs="Times New Roman"/>
                <w:color w:val="231F20"/>
              </w:rPr>
              <w:t xml:space="preserve">-Чем различаются живые объекты и неживые предметы? (все живое питается, движется, растет – это люди и животные, а </w:t>
            </w:r>
            <w:proofErr w:type="spellStart"/>
            <w:r w:rsidRPr="005A246B">
              <w:rPr>
                <w:rFonts w:ascii="Times New Roman" w:hAnsi="Times New Roman" w:cs="Times New Roman"/>
                <w:color w:val="231F20"/>
              </w:rPr>
              <w:t>неживоеэтого</w:t>
            </w:r>
            <w:proofErr w:type="spellEnd"/>
            <w:r w:rsidRPr="005A246B">
              <w:rPr>
                <w:rFonts w:ascii="Times New Roman" w:hAnsi="Times New Roman" w:cs="Times New Roman"/>
                <w:color w:val="231F20"/>
              </w:rPr>
              <w:t xml:space="preserve"> не делает.)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-Мы задаем к этим предметам разные вопросы. Про живые объекты нужно спросить – кто это? А про неживые предметы – что это?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</w:r>
            <w:r w:rsidRPr="005A246B">
              <w:rPr>
                <w:rFonts w:ascii="Times New Roman" w:hAnsi="Times New Roman" w:cs="Times New Roman"/>
                <w:b/>
                <w:color w:val="231F20"/>
              </w:rPr>
              <w:t>Плакат «Живое – неживое».</w:t>
            </w:r>
            <w:r w:rsidRPr="005A246B">
              <w:rPr>
                <w:rFonts w:ascii="Times New Roman" w:hAnsi="Times New Roman" w:cs="Times New Roman"/>
                <w:b/>
                <w:color w:val="231F20"/>
              </w:rPr>
              <w:br/>
              <w:t>Схема предложения из двух слов.</w:t>
            </w:r>
            <w:r w:rsidRPr="005A246B">
              <w:rPr>
                <w:rFonts w:ascii="Times New Roman" w:hAnsi="Times New Roman" w:cs="Times New Roman"/>
                <w:b/>
                <w:color w:val="231F20"/>
              </w:rPr>
              <w:br/>
            </w:r>
            <w:r w:rsidRPr="005A246B">
              <w:rPr>
                <w:rFonts w:ascii="Times New Roman" w:hAnsi="Times New Roman" w:cs="Times New Roman"/>
                <w:b/>
                <w:bCs/>
                <w:color w:val="231F20"/>
              </w:rPr>
              <w:t>(К</w:t>
            </w:r>
            <w:proofErr w:type="gramStart"/>
            <w:r w:rsidRPr="005A246B">
              <w:rPr>
                <w:rFonts w:ascii="Times New Roman" w:hAnsi="Times New Roman" w:cs="Times New Roman"/>
                <w:b/>
                <w:bCs/>
                <w:color w:val="231F20"/>
              </w:rPr>
              <w:t>,И</w:t>
            </w:r>
            <w:proofErr w:type="gramEnd"/>
            <w:r w:rsidRPr="005A246B">
              <w:rPr>
                <w:rFonts w:ascii="Times New Roman" w:hAnsi="Times New Roman" w:cs="Times New Roman"/>
                <w:b/>
                <w:bCs/>
                <w:color w:val="231F20"/>
              </w:rPr>
              <w:t>,П)</w:t>
            </w:r>
            <w:r w:rsidRPr="005A246B">
              <w:rPr>
                <w:rFonts w:ascii="Times New Roman" w:hAnsi="Times New Roman" w:cs="Times New Roman"/>
                <w:b/>
                <w:bCs/>
                <w:color w:val="231F20"/>
              </w:rPr>
              <w:t>Упражнение в нахождении живых объектов и неживых предметов, постановке вопросов к ним.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Кто это? Это кузнечик</w:t>
            </w:r>
          </w:p>
          <w:p w:rsidR="005A246B" w:rsidRPr="005A246B" w:rsidRDefault="005A246B" w:rsidP="005A246B">
            <w:pPr>
              <w:rPr>
                <w:rFonts w:ascii="Times New Roman" w:hAnsi="Times New Roman" w:cs="Times New Roman"/>
                <w:color w:val="231F20"/>
              </w:rPr>
            </w:pPr>
            <w:r w:rsidRPr="005A246B">
              <w:rPr>
                <w:rFonts w:ascii="Times New Roman" w:hAnsi="Times New Roman" w:cs="Times New Roman"/>
                <w:color w:val="231F20"/>
              </w:rPr>
              <w:t>Что это? Это грузовик.</w:t>
            </w:r>
          </w:p>
          <w:p w:rsidR="008F6B71" w:rsidRPr="005A246B" w:rsidRDefault="005A246B" w:rsidP="005A246B">
            <w:pPr>
              <w:rPr>
                <w:rFonts w:ascii="Times New Roman" w:hAnsi="Times New Roman" w:cs="Times New Roman"/>
              </w:rPr>
            </w:pPr>
            <w:r w:rsidRPr="005A246B">
              <w:rPr>
                <w:rFonts w:ascii="Times New Roman" w:hAnsi="Times New Roman" w:cs="Times New Roman"/>
                <w:b/>
                <w:bCs/>
                <w:color w:val="231F20"/>
              </w:rPr>
              <w:t>(К) Динамическая пауза «</w:t>
            </w:r>
            <w:proofErr w:type="spellStart"/>
            <w:r w:rsidRPr="005A246B">
              <w:rPr>
                <w:rFonts w:ascii="Times New Roman" w:hAnsi="Times New Roman" w:cs="Times New Roman"/>
                <w:b/>
                <w:bCs/>
                <w:color w:val="231F20"/>
              </w:rPr>
              <w:t>Плим</w:t>
            </w:r>
            <w:proofErr w:type="spellEnd"/>
            <w:r w:rsidRPr="005A246B">
              <w:rPr>
                <w:rFonts w:ascii="Times New Roman" w:hAnsi="Times New Roman" w:cs="Times New Roman"/>
                <w:b/>
                <w:bCs/>
                <w:color w:val="231F20"/>
              </w:rPr>
              <w:t>».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Ложка – это ложка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ею суп едят;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кошка – это кошка,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у кошки пять котят</w:t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t>.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br/>
            </w:r>
            <w:proofErr w:type="gramStart"/>
            <w:r w:rsidRPr="005A246B">
              <w:rPr>
                <w:rFonts w:ascii="Times New Roman" w:hAnsi="Times New Roman" w:cs="Times New Roman"/>
                <w:color w:val="231F20"/>
              </w:rPr>
              <w:t>т</w:t>
            </w:r>
            <w:proofErr w:type="gramEnd"/>
            <w:r w:rsidRPr="005A246B">
              <w:rPr>
                <w:rFonts w:ascii="Times New Roman" w:hAnsi="Times New Roman" w:cs="Times New Roman"/>
                <w:color w:val="231F20"/>
              </w:rPr>
              <w:t>ряпка – это тряпка,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тряпкой вытру стол.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Шапка – это шапка,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оделся и пошел.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А я придумал слово –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смешное слово «</w:t>
            </w:r>
            <w:proofErr w:type="spellStart"/>
            <w:r w:rsidRPr="005A246B">
              <w:rPr>
                <w:rFonts w:ascii="Times New Roman" w:hAnsi="Times New Roman" w:cs="Times New Roman"/>
                <w:color w:val="231F20"/>
              </w:rPr>
              <w:t>ПЛиМ</w:t>
            </w:r>
            <w:proofErr w:type="spellEnd"/>
            <w:r w:rsidRPr="005A246B">
              <w:rPr>
                <w:rFonts w:ascii="Times New Roman" w:hAnsi="Times New Roman" w:cs="Times New Roman"/>
                <w:color w:val="231F20"/>
              </w:rPr>
              <w:t>»,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и повторяю снова «</w:t>
            </w:r>
            <w:proofErr w:type="spellStart"/>
            <w:r w:rsidRPr="005A246B">
              <w:rPr>
                <w:rFonts w:ascii="Times New Roman" w:hAnsi="Times New Roman" w:cs="Times New Roman"/>
                <w:color w:val="231F20"/>
              </w:rPr>
              <w:t>плим</w:t>
            </w:r>
            <w:proofErr w:type="spellEnd"/>
            <w:r w:rsidRPr="005A246B">
              <w:rPr>
                <w:rFonts w:ascii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A246B">
              <w:rPr>
                <w:rFonts w:ascii="Times New Roman" w:hAnsi="Times New Roman" w:cs="Times New Roman"/>
                <w:color w:val="231F20"/>
              </w:rPr>
              <w:t>плим</w:t>
            </w:r>
            <w:proofErr w:type="spellEnd"/>
            <w:r w:rsidRPr="005A246B">
              <w:rPr>
                <w:rFonts w:ascii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A246B">
              <w:rPr>
                <w:rFonts w:ascii="Times New Roman" w:hAnsi="Times New Roman" w:cs="Times New Roman"/>
                <w:color w:val="231F20"/>
              </w:rPr>
              <w:t>плим</w:t>
            </w:r>
            <w:proofErr w:type="spellEnd"/>
            <w:r w:rsidRPr="005A246B">
              <w:rPr>
                <w:rFonts w:ascii="Times New Roman" w:hAnsi="Times New Roman" w:cs="Times New Roman"/>
                <w:color w:val="231F20"/>
              </w:rPr>
              <w:t>».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Прыгает и скачет «</w:t>
            </w:r>
            <w:proofErr w:type="spellStart"/>
            <w:r w:rsidRPr="005A246B">
              <w:rPr>
                <w:rFonts w:ascii="Times New Roman" w:hAnsi="Times New Roman" w:cs="Times New Roman"/>
                <w:color w:val="231F20"/>
              </w:rPr>
              <w:t>плим</w:t>
            </w:r>
            <w:proofErr w:type="spellEnd"/>
            <w:r w:rsidRPr="005A246B">
              <w:rPr>
                <w:rFonts w:ascii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A246B">
              <w:rPr>
                <w:rFonts w:ascii="Times New Roman" w:hAnsi="Times New Roman" w:cs="Times New Roman"/>
                <w:color w:val="231F20"/>
              </w:rPr>
              <w:t>плим</w:t>
            </w:r>
            <w:proofErr w:type="spellEnd"/>
            <w:r w:rsidRPr="005A246B">
              <w:rPr>
                <w:rFonts w:ascii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A246B">
              <w:rPr>
                <w:rFonts w:ascii="Times New Roman" w:hAnsi="Times New Roman" w:cs="Times New Roman"/>
                <w:color w:val="231F20"/>
              </w:rPr>
              <w:t>плим</w:t>
            </w:r>
            <w:proofErr w:type="spellEnd"/>
            <w:r w:rsidRPr="005A246B">
              <w:rPr>
                <w:rFonts w:ascii="Times New Roman" w:hAnsi="Times New Roman" w:cs="Times New Roman"/>
                <w:color w:val="231F20"/>
              </w:rPr>
              <w:t>»,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Ничег</w:t>
            </w:r>
            <w:r w:rsidRPr="005A246B">
              <w:rPr>
                <w:rFonts w:ascii="Times New Roman" w:hAnsi="Times New Roman" w:cs="Times New Roman"/>
                <w:color w:val="231F20"/>
              </w:rPr>
              <w:t>о не значит «</w:t>
            </w:r>
            <w:proofErr w:type="spellStart"/>
            <w:r w:rsidRPr="005A246B">
              <w:rPr>
                <w:rFonts w:ascii="Times New Roman" w:hAnsi="Times New Roman" w:cs="Times New Roman"/>
                <w:color w:val="231F20"/>
              </w:rPr>
              <w:t>плим</w:t>
            </w:r>
            <w:proofErr w:type="spellEnd"/>
            <w:r w:rsidRPr="005A246B">
              <w:rPr>
                <w:rFonts w:ascii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A246B">
              <w:rPr>
                <w:rFonts w:ascii="Times New Roman" w:hAnsi="Times New Roman" w:cs="Times New Roman"/>
                <w:color w:val="231F20"/>
              </w:rPr>
              <w:t>плим</w:t>
            </w:r>
            <w:proofErr w:type="spellEnd"/>
            <w:r w:rsidRPr="005A246B">
              <w:rPr>
                <w:rFonts w:ascii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A246B">
              <w:rPr>
                <w:rFonts w:ascii="Times New Roman" w:hAnsi="Times New Roman" w:cs="Times New Roman"/>
                <w:color w:val="231F20"/>
              </w:rPr>
              <w:t>плим</w:t>
            </w:r>
            <w:proofErr w:type="spellEnd"/>
            <w:r w:rsidRPr="005A246B">
              <w:rPr>
                <w:rFonts w:ascii="Times New Roman" w:hAnsi="Times New Roman" w:cs="Times New Roman"/>
                <w:color w:val="231F20"/>
              </w:rPr>
              <w:t>».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</w:r>
            <w:r w:rsidRPr="005A246B">
              <w:rPr>
                <w:rFonts w:ascii="Times New Roman" w:hAnsi="Times New Roman" w:cs="Times New Roman"/>
                <w:b/>
                <w:bCs/>
                <w:color w:val="231F20"/>
              </w:rPr>
              <w:t>(К) игра «Доскажи словечко».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</w:r>
            <w:r w:rsidRPr="005A246B">
              <w:rPr>
                <w:rFonts w:ascii="Times New Roman" w:hAnsi="Times New Roman" w:cs="Times New Roman"/>
                <w:b/>
                <w:color w:val="231F20"/>
              </w:rPr>
              <w:t>Читаю</w:t>
            </w:r>
            <w:r w:rsidRPr="005A246B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5A246B">
              <w:rPr>
                <w:rFonts w:ascii="Times New Roman" w:hAnsi="Times New Roman" w:cs="Times New Roman"/>
                <w:color w:val="231F20"/>
              </w:rPr>
              <w:t>рифмованые</w:t>
            </w:r>
            <w:proofErr w:type="spellEnd"/>
            <w:r w:rsidRPr="005A246B">
              <w:rPr>
                <w:rFonts w:ascii="Times New Roman" w:hAnsi="Times New Roman" w:cs="Times New Roman"/>
                <w:color w:val="231F20"/>
              </w:rPr>
              <w:t xml:space="preserve"> строчки, дети договаривают последнее слово.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серый волк в густом лесу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встретил рыжую … (лису)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Эй, не стойте слишком близко –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Я тигренок, а не … (киска)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Зайку бросила хозяйка,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Под дождем остался … (зайка)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Хитрый след плести стараясь,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По сугробам прыгал … (заяц)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Лежебока рыжий кот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отлежал себе … (живот)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Я рубашку сшила мишке,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  <w:t>Я сошью ему … (штанишки)</w:t>
            </w:r>
            <w:r w:rsidRPr="005A246B">
              <w:rPr>
                <w:rFonts w:ascii="Times New Roman" w:hAnsi="Times New Roman" w:cs="Times New Roman"/>
                <w:color w:val="231F20"/>
              </w:rPr>
              <w:br/>
            </w:r>
            <w:r w:rsidRPr="005A246B">
              <w:rPr>
                <w:rFonts w:ascii="Times New Roman" w:hAnsi="Times New Roman" w:cs="Times New Roman"/>
                <w:b/>
              </w:rPr>
              <w:t>(И</w:t>
            </w:r>
            <w:proofErr w:type="gramStart"/>
            <w:r w:rsidRPr="005A246B">
              <w:rPr>
                <w:rFonts w:ascii="Times New Roman" w:hAnsi="Times New Roman" w:cs="Times New Roman"/>
                <w:b/>
              </w:rPr>
              <w:t>)Р</w:t>
            </w:r>
            <w:proofErr w:type="gramEnd"/>
            <w:r w:rsidRPr="005A246B">
              <w:rPr>
                <w:rFonts w:ascii="Times New Roman" w:hAnsi="Times New Roman" w:cs="Times New Roman"/>
                <w:b/>
              </w:rPr>
              <w:t xml:space="preserve">абота в тетради-прописать </w:t>
            </w:r>
            <w:proofErr w:type="spellStart"/>
            <w:r w:rsidRPr="005A246B">
              <w:rPr>
                <w:rFonts w:ascii="Times New Roman" w:hAnsi="Times New Roman" w:cs="Times New Roman"/>
                <w:b/>
              </w:rPr>
              <w:t>элементы,выполнить</w:t>
            </w:r>
            <w:proofErr w:type="spellEnd"/>
            <w:r w:rsidRPr="005A246B">
              <w:rPr>
                <w:rFonts w:ascii="Times New Roman" w:hAnsi="Times New Roman" w:cs="Times New Roman"/>
                <w:b/>
              </w:rPr>
              <w:t xml:space="preserve"> штриховку.</w:t>
            </w:r>
          </w:p>
        </w:tc>
        <w:tc>
          <w:tcPr>
            <w:tcW w:w="2403" w:type="dxa"/>
          </w:tcPr>
          <w:p w:rsidR="008F6B71" w:rsidRPr="005A246B" w:rsidRDefault="008F6B71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  <w:color w:val="231F20"/>
              </w:rPr>
            </w:pPr>
            <w:r w:rsidRPr="005A246B">
              <w:rPr>
                <w:rFonts w:ascii="Times New Roman" w:hAnsi="Times New Roman" w:cs="Times New Roman"/>
                <w:b/>
                <w:color w:val="231F20"/>
              </w:rPr>
              <w:t>Картинка</w:t>
            </w:r>
            <w:proofErr w:type="gramStart"/>
            <w:r w:rsidRPr="005A246B">
              <w:rPr>
                <w:rFonts w:ascii="Times New Roman" w:hAnsi="Times New Roman" w:cs="Times New Roman"/>
                <w:b/>
                <w:color w:val="231F20"/>
              </w:rPr>
              <w:t xml:space="preserve"> В</w:t>
            </w:r>
            <w:proofErr w:type="gramEnd"/>
            <w:r w:rsidRPr="005A246B">
              <w:rPr>
                <w:rFonts w:ascii="Times New Roman" w:hAnsi="Times New Roman" w:cs="Times New Roman"/>
                <w:b/>
                <w:color w:val="231F20"/>
              </w:rPr>
              <w:t xml:space="preserve"> живом уголке</w:t>
            </w: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  <w:color w:val="231F20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  <w:color w:val="231F20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  <w:color w:val="231F20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  <w:color w:val="231F20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  <w:color w:val="231F20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  <w:color w:val="231F20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  <w:color w:val="231F20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  <w:color w:val="231F20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  <w:color w:val="231F20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  <w:color w:val="231F20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  <w:b/>
                <w:color w:val="231F20"/>
              </w:rPr>
            </w:pP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  <w:r w:rsidRPr="005A246B">
              <w:rPr>
                <w:rFonts w:ascii="Times New Roman" w:hAnsi="Times New Roman" w:cs="Times New Roman"/>
                <w:b/>
                <w:color w:val="231F20"/>
              </w:rPr>
              <w:t>Плакат «Живое – неживое».</w:t>
            </w:r>
            <w:r w:rsidRPr="005A246B">
              <w:rPr>
                <w:rFonts w:ascii="Times New Roman" w:hAnsi="Times New Roman" w:cs="Times New Roman"/>
                <w:b/>
                <w:color w:val="231F20"/>
              </w:rPr>
              <w:br/>
              <w:t>Схема предложения из двух слов.</w:t>
            </w:r>
            <w:r w:rsidRPr="005A246B">
              <w:rPr>
                <w:rFonts w:ascii="Times New Roman" w:hAnsi="Times New Roman" w:cs="Times New Roman"/>
                <w:b/>
                <w:color w:val="231F20"/>
              </w:rPr>
              <w:br/>
            </w:r>
          </w:p>
        </w:tc>
      </w:tr>
      <w:tr w:rsidR="008F6B71" w:rsidRPr="005A246B" w:rsidTr="005A246B">
        <w:tc>
          <w:tcPr>
            <w:tcW w:w="2943" w:type="dxa"/>
          </w:tcPr>
          <w:p w:rsidR="008F6B71" w:rsidRPr="005A246B" w:rsidRDefault="008F6B71" w:rsidP="008F6B71">
            <w:pPr>
              <w:pStyle w:val="TableParagraph"/>
              <w:ind w:left="0" w:right="193"/>
              <w:rPr>
                <w:b/>
                <w:lang w:val="ru-RU"/>
              </w:rPr>
            </w:pPr>
            <w:r w:rsidRPr="005A246B">
              <w:rPr>
                <w:b/>
                <w:color w:val="231F20"/>
              </w:rPr>
              <w:lastRenderedPageBreak/>
              <w:t>IV</w:t>
            </w:r>
            <w:r w:rsidRPr="005A246B">
              <w:rPr>
                <w:b/>
                <w:color w:val="231F20"/>
                <w:lang w:val="ru-RU"/>
              </w:rPr>
              <w:t xml:space="preserve">. </w:t>
            </w:r>
            <w:proofErr w:type="gramStart"/>
            <w:r w:rsidRPr="005A246B">
              <w:rPr>
                <w:b/>
                <w:color w:val="231F20"/>
                <w:lang w:val="ru-RU"/>
              </w:rPr>
              <w:t>итог</w:t>
            </w:r>
            <w:proofErr w:type="gramEnd"/>
            <w:r w:rsidRPr="005A246B">
              <w:rPr>
                <w:b/>
                <w:color w:val="231F20"/>
                <w:lang w:val="ru-RU"/>
              </w:rPr>
              <w:t xml:space="preserve"> занятия. рефлексия</w:t>
            </w:r>
          </w:p>
          <w:p w:rsidR="008F6B71" w:rsidRPr="005A246B" w:rsidRDefault="008F6B71" w:rsidP="008F6B71">
            <w:pPr>
              <w:rPr>
                <w:rFonts w:ascii="Times New Roman" w:hAnsi="Times New Roman" w:cs="Times New Roman"/>
              </w:rPr>
            </w:pPr>
            <w:r w:rsidRPr="005A246B">
              <w:rPr>
                <w:rFonts w:ascii="Times New Roman" w:hAnsi="Times New Roman" w:cs="Times New Roman"/>
                <w:color w:val="231F20"/>
              </w:rPr>
              <w:t>26-30 мин</w:t>
            </w:r>
          </w:p>
        </w:tc>
        <w:tc>
          <w:tcPr>
            <w:tcW w:w="6096" w:type="dxa"/>
          </w:tcPr>
          <w:p w:rsidR="008F6B71" w:rsidRPr="005A246B" w:rsidRDefault="005A246B" w:rsidP="008F6B71">
            <w:pPr>
              <w:rPr>
                <w:rFonts w:ascii="Times New Roman" w:hAnsi="Times New Roman" w:cs="Times New Roman"/>
              </w:rPr>
            </w:pPr>
            <w:r w:rsidRPr="005A246B">
              <w:rPr>
                <w:rFonts w:ascii="Times New Roman" w:hAnsi="Times New Roman" w:cs="Times New Roman"/>
              </w:rPr>
              <w:t>-Что называют слова?</w:t>
            </w: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  <w:r w:rsidRPr="005A246B">
              <w:rPr>
                <w:rFonts w:ascii="Times New Roman" w:hAnsi="Times New Roman" w:cs="Times New Roman"/>
              </w:rPr>
              <w:t>-На какой вопрос отвечают живые объекты?</w:t>
            </w:r>
          </w:p>
          <w:p w:rsidR="005A246B" w:rsidRPr="005A246B" w:rsidRDefault="005A246B" w:rsidP="008F6B71">
            <w:pPr>
              <w:rPr>
                <w:rFonts w:ascii="Times New Roman" w:hAnsi="Times New Roman" w:cs="Times New Roman"/>
              </w:rPr>
            </w:pPr>
            <w:r w:rsidRPr="005A246B">
              <w:rPr>
                <w:rFonts w:ascii="Times New Roman" w:hAnsi="Times New Roman" w:cs="Times New Roman"/>
              </w:rPr>
              <w:t>-На какой вопрос отвечают неживые предметы?</w:t>
            </w:r>
            <w:bookmarkStart w:id="0" w:name="_GoBack"/>
            <w:bookmarkEnd w:id="0"/>
          </w:p>
        </w:tc>
        <w:tc>
          <w:tcPr>
            <w:tcW w:w="2403" w:type="dxa"/>
          </w:tcPr>
          <w:p w:rsidR="008F6B71" w:rsidRPr="005A246B" w:rsidRDefault="008F6B71" w:rsidP="008F6B71">
            <w:pPr>
              <w:rPr>
                <w:rFonts w:ascii="Times New Roman" w:hAnsi="Times New Roman" w:cs="Times New Roman"/>
              </w:rPr>
            </w:pPr>
          </w:p>
        </w:tc>
      </w:tr>
    </w:tbl>
    <w:p w:rsidR="008F6B71" w:rsidRPr="005A246B" w:rsidRDefault="008F6B71" w:rsidP="008F6B71">
      <w:pPr>
        <w:spacing w:after="0" w:line="240" w:lineRule="auto"/>
        <w:rPr>
          <w:rFonts w:ascii="Times New Roman" w:hAnsi="Times New Roman" w:cs="Times New Roman"/>
        </w:rPr>
      </w:pPr>
    </w:p>
    <w:sectPr w:rsidR="008F6B71" w:rsidRPr="005A246B" w:rsidSect="008F6B71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71"/>
    <w:rsid w:val="005A246B"/>
    <w:rsid w:val="008F6B71"/>
    <w:rsid w:val="00B0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B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B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1F49-84D9-46C8-9AF9-1E5783B5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2021-09-22T16:10:00Z</cp:lastPrinted>
  <dcterms:created xsi:type="dcterms:W3CDTF">2021-09-22T16:11:00Z</dcterms:created>
  <dcterms:modified xsi:type="dcterms:W3CDTF">2021-09-22T16:11:00Z</dcterms:modified>
</cp:coreProperties>
</file>