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E7E" w:rsidRDefault="00275E7E" w:rsidP="00275E7E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75E7E">
        <w:rPr>
          <w:rFonts w:ascii="Arial" w:hAnsi="Arial" w:cs="Arial"/>
          <w:b/>
          <w:sz w:val="24"/>
          <w:szCs w:val="24"/>
        </w:rPr>
        <w:t>П.Д. КОРКИН</w:t>
      </w:r>
    </w:p>
    <w:p w:rsidR="00275E7E" w:rsidRPr="00275E7E" w:rsidRDefault="00275E7E" w:rsidP="00275E7E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275E7E" w:rsidRPr="00275E7E" w:rsidRDefault="00275E7E" w:rsidP="00275E7E">
      <w:pPr>
        <w:spacing w:line="240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275E7E">
        <w:rPr>
          <w:rFonts w:ascii="Arial" w:hAnsi="Arial" w:cs="Arial"/>
          <w:sz w:val="22"/>
          <w:szCs w:val="22"/>
        </w:rPr>
        <w:t>КГУ «</w:t>
      </w:r>
      <w:proofErr w:type="spellStart"/>
      <w:r w:rsidRPr="00275E7E">
        <w:rPr>
          <w:rFonts w:ascii="Arial" w:hAnsi="Arial" w:cs="Arial"/>
          <w:sz w:val="22"/>
          <w:szCs w:val="22"/>
        </w:rPr>
        <w:t>Корнеевская</w:t>
      </w:r>
      <w:proofErr w:type="spellEnd"/>
      <w:r w:rsidRPr="00275E7E">
        <w:rPr>
          <w:rFonts w:ascii="Arial" w:hAnsi="Arial" w:cs="Arial"/>
          <w:sz w:val="22"/>
          <w:szCs w:val="22"/>
        </w:rPr>
        <w:t xml:space="preserve"> гимназия», с. Корнеевка</w:t>
      </w:r>
    </w:p>
    <w:p w:rsidR="00275E7E" w:rsidRPr="00652683" w:rsidRDefault="002F0490" w:rsidP="00275E7E">
      <w:pPr>
        <w:spacing w:line="240" w:lineRule="auto"/>
        <w:contextualSpacing/>
        <w:jc w:val="center"/>
        <w:rPr>
          <w:rFonts w:ascii="Arial" w:hAnsi="Arial" w:cs="Arial"/>
          <w:sz w:val="22"/>
          <w:szCs w:val="22"/>
        </w:rPr>
      </w:pPr>
      <w:hyperlink r:id="rId5" w:history="1">
        <w:r w:rsidR="00275E7E" w:rsidRPr="00366F25">
          <w:rPr>
            <w:rStyle w:val="a5"/>
            <w:rFonts w:ascii="Arial" w:hAnsi="Arial" w:cs="Arial"/>
            <w:sz w:val="22"/>
            <w:szCs w:val="22"/>
            <w:lang w:val="en-US"/>
          </w:rPr>
          <w:t>p</w:t>
        </w:r>
        <w:r w:rsidR="00275E7E" w:rsidRPr="00652683">
          <w:rPr>
            <w:rStyle w:val="a5"/>
            <w:rFonts w:ascii="Arial" w:hAnsi="Arial" w:cs="Arial"/>
            <w:sz w:val="22"/>
            <w:szCs w:val="22"/>
          </w:rPr>
          <w:t>_</w:t>
        </w:r>
        <w:r w:rsidR="00275E7E" w:rsidRPr="00366F25">
          <w:rPr>
            <w:rStyle w:val="a5"/>
            <w:rFonts w:ascii="Arial" w:hAnsi="Arial" w:cs="Arial"/>
            <w:sz w:val="22"/>
            <w:szCs w:val="22"/>
            <w:lang w:val="en-US"/>
          </w:rPr>
          <w:t>korkin</w:t>
        </w:r>
        <w:r w:rsidR="00275E7E" w:rsidRPr="00652683">
          <w:rPr>
            <w:rStyle w:val="a5"/>
            <w:rFonts w:ascii="Arial" w:hAnsi="Arial" w:cs="Arial"/>
            <w:sz w:val="22"/>
            <w:szCs w:val="22"/>
          </w:rPr>
          <w:t>@</w:t>
        </w:r>
        <w:r w:rsidR="00275E7E" w:rsidRPr="00366F25">
          <w:rPr>
            <w:rStyle w:val="a5"/>
            <w:rFonts w:ascii="Arial" w:hAnsi="Arial" w:cs="Arial"/>
            <w:sz w:val="22"/>
            <w:szCs w:val="22"/>
            <w:lang w:val="en-US"/>
          </w:rPr>
          <w:t>bk</w:t>
        </w:r>
        <w:r w:rsidR="00275E7E" w:rsidRPr="00652683">
          <w:rPr>
            <w:rStyle w:val="a5"/>
            <w:rFonts w:ascii="Arial" w:hAnsi="Arial" w:cs="Arial"/>
            <w:sz w:val="22"/>
            <w:szCs w:val="22"/>
          </w:rPr>
          <w:t>.</w:t>
        </w:r>
        <w:proofErr w:type="spellStart"/>
        <w:r w:rsidR="00275E7E" w:rsidRPr="00366F25">
          <w:rPr>
            <w:rStyle w:val="a5"/>
            <w:rFonts w:ascii="Arial" w:hAnsi="Arial" w:cs="Arial"/>
            <w:sz w:val="22"/>
            <w:szCs w:val="22"/>
            <w:lang w:val="en-US"/>
          </w:rPr>
          <w:t>ru</w:t>
        </w:r>
        <w:proofErr w:type="spellEnd"/>
      </w:hyperlink>
    </w:p>
    <w:p w:rsidR="00275E7E" w:rsidRPr="00652683" w:rsidRDefault="00275E7E" w:rsidP="00275E7E">
      <w:pPr>
        <w:spacing w:line="240" w:lineRule="auto"/>
        <w:contextualSpacing/>
        <w:jc w:val="center"/>
        <w:rPr>
          <w:rFonts w:ascii="Arial" w:hAnsi="Arial" w:cs="Arial"/>
        </w:rPr>
      </w:pPr>
    </w:p>
    <w:p w:rsidR="00275E7E" w:rsidRDefault="00275E7E" w:rsidP="00275E7E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75E7E">
        <w:rPr>
          <w:rFonts w:ascii="Arial" w:hAnsi="Arial" w:cs="Arial"/>
          <w:b/>
          <w:sz w:val="24"/>
          <w:szCs w:val="24"/>
        </w:rPr>
        <w:t>РАЗВИТИЕ ФУНКЦИОНАЛЬНОЙ ГРАМОТНОСТИ УЧАЩИХСЯ НА УРОКАХ ФИЗИКИ В СТАРШИХ КЛАССАХ: ПРАКТИКА ПРИМЕНЕНИЯ ИНТЕРАКТИВНОЙ СРЕДЫ GEOGEBRA</w:t>
      </w:r>
    </w:p>
    <w:p w:rsidR="006C67B3" w:rsidRDefault="006C67B3" w:rsidP="00275E7E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AC00F1" w:rsidRDefault="00AC00F1" w:rsidP="006C67B3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C00F1">
        <w:rPr>
          <w:rFonts w:ascii="Arial" w:hAnsi="Arial" w:cs="Arial"/>
          <w:sz w:val="22"/>
          <w:szCs w:val="22"/>
        </w:rPr>
        <w:t>Аннотация: Статья посвящена анализу методических подходов к развитию функциональной грамотности учащихся старших классов на уроках физики. В работе представлен и систематизирован комплекс функциональных заданий по различным темам курса, разработанных и апробированных автором. Раскрывается потенциал этих заданий для формирования ключевых аспектов функциональной грамотности (включая математическую и естественно-научную) и показано, как их выполнение способствует применению знаний для решения реальных и практико-ориентированных задач.</w:t>
      </w:r>
    </w:p>
    <w:p w:rsidR="001D44D6" w:rsidRDefault="001D44D6" w:rsidP="006C67B3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6C67B3" w:rsidRPr="006C67B3" w:rsidRDefault="006C67B3" w:rsidP="006C67B3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C67B3">
        <w:rPr>
          <w:rFonts w:ascii="Arial" w:hAnsi="Arial" w:cs="Arial"/>
          <w:sz w:val="22"/>
          <w:szCs w:val="22"/>
        </w:rPr>
        <w:t>Ключевые слова: функциональная грамотность</w:t>
      </w:r>
      <w:r w:rsidR="001D44D6">
        <w:rPr>
          <w:rFonts w:ascii="Arial" w:hAnsi="Arial" w:cs="Arial"/>
          <w:sz w:val="22"/>
          <w:szCs w:val="22"/>
        </w:rPr>
        <w:t xml:space="preserve">, урок физики, </w:t>
      </w:r>
      <w:proofErr w:type="spellStart"/>
      <w:r w:rsidR="001D44D6" w:rsidRPr="001D44D6">
        <w:rPr>
          <w:rFonts w:ascii="Arial" w:hAnsi="Arial" w:cs="Arial"/>
          <w:sz w:val="22"/>
          <w:szCs w:val="22"/>
        </w:rPr>
        <w:t>GeoGebra</w:t>
      </w:r>
      <w:proofErr w:type="spellEnd"/>
      <w:r w:rsidRPr="006C67B3">
        <w:rPr>
          <w:rFonts w:ascii="Arial" w:hAnsi="Arial" w:cs="Arial"/>
          <w:sz w:val="22"/>
          <w:szCs w:val="22"/>
        </w:rPr>
        <w:t xml:space="preserve">, </w:t>
      </w:r>
      <w:r w:rsidR="001D44D6">
        <w:rPr>
          <w:rFonts w:ascii="Arial" w:hAnsi="Arial" w:cs="Arial"/>
          <w:sz w:val="22"/>
          <w:szCs w:val="22"/>
        </w:rPr>
        <w:t>ц</w:t>
      </w:r>
      <w:r w:rsidR="001D44D6" w:rsidRPr="001D44D6">
        <w:rPr>
          <w:rFonts w:ascii="Arial" w:hAnsi="Arial" w:cs="Arial"/>
          <w:sz w:val="22"/>
          <w:szCs w:val="22"/>
        </w:rPr>
        <w:t>ифровое моделирование</w:t>
      </w:r>
      <w:r w:rsidR="001D44D6">
        <w:rPr>
          <w:rFonts w:ascii="Arial" w:hAnsi="Arial" w:cs="Arial"/>
          <w:sz w:val="22"/>
          <w:szCs w:val="22"/>
        </w:rPr>
        <w:t>, графический анализ</w:t>
      </w:r>
      <w:r w:rsidR="00AC00F1">
        <w:rPr>
          <w:rFonts w:ascii="Arial" w:hAnsi="Arial" w:cs="Arial"/>
          <w:sz w:val="22"/>
          <w:szCs w:val="22"/>
        </w:rPr>
        <w:t>.</w:t>
      </w:r>
    </w:p>
    <w:p w:rsidR="006C67B3" w:rsidRDefault="006C67B3" w:rsidP="00275E7E">
      <w:pPr>
        <w:spacing w:line="240" w:lineRule="auto"/>
        <w:contextualSpacing/>
      </w:pPr>
    </w:p>
    <w:p w:rsidR="00F71F6B" w:rsidRPr="001D44D6" w:rsidRDefault="00F71F6B" w:rsidP="001D44D6">
      <w:pPr>
        <w:spacing w:line="240" w:lineRule="auto"/>
        <w:ind w:firstLine="567"/>
        <w:contextualSpacing/>
        <w:rPr>
          <w:rFonts w:ascii="Arial" w:hAnsi="Arial" w:cs="Arial"/>
          <w:sz w:val="24"/>
          <w:szCs w:val="24"/>
        </w:rPr>
      </w:pPr>
      <w:r w:rsidRPr="001D44D6">
        <w:rPr>
          <w:rFonts w:ascii="Arial" w:hAnsi="Arial" w:cs="Arial"/>
          <w:sz w:val="24"/>
          <w:szCs w:val="24"/>
        </w:rPr>
        <w:t>Введение</w:t>
      </w:r>
    </w:p>
    <w:p w:rsidR="00F71F6B" w:rsidRPr="001D44D6" w:rsidRDefault="00F71F6B" w:rsidP="001D44D6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1D44D6">
        <w:rPr>
          <w:rFonts w:ascii="Arial" w:hAnsi="Arial" w:cs="Arial"/>
          <w:sz w:val="24"/>
          <w:szCs w:val="24"/>
        </w:rPr>
        <w:t xml:space="preserve">В условиях стремительной </w:t>
      </w:r>
      <w:proofErr w:type="spellStart"/>
      <w:r w:rsidRPr="001D44D6">
        <w:rPr>
          <w:rFonts w:ascii="Arial" w:hAnsi="Arial" w:cs="Arial"/>
          <w:sz w:val="24"/>
          <w:szCs w:val="24"/>
        </w:rPr>
        <w:t>цифровизации</w:t>
      </w:r>
      <w:proofErr w:type="spellEnd"/>
      <w:r w:rsidRPr="001D44D6">
        <w:rPr>
          <w:rFonts w:ascii="Arial" w:hAnsi="Arial" w:cs="Arial"/>
          <w:sz w:val="24"/>
          <w:szCs w:val="24"/>
        </w:rPr>
        <w:t xml:space="preserve"> общества формирование цифровых </w:t>
      </w:r>
      <w:r w:rsidR="00E05528" w:rsidRPr="001D44D6">
        <w:rPr>
          <w:rFonts w:ascii="Arial" w:hAnsi="Arial" w:cs="Arial"/>
          <w:sz w:val="24"/>
          <w:szCs w:val="24"/>
        </w:rPr>
        <w:t xml:space="preserve">компетентностей </w:t>
      </w:r>
      <w:r w:rsidRPr="001D44D6">
        <w:rPr>
          <w:rFonts w:ascii="Arial" w:hAnsi="Arial" w:cs="Arial"/>
          <w:sz w:val="24"/>
          <w:szCs w:val="24"/>
        </w:rPr>
        <w:t xml:space="preserve">становится ключевой задачей среднего образования. На уроках физики это означает переход от традиционного усвоения знаний к активному моделированию, анализу данных и визуализации физических процессов с использованием специализированного программного обеспечения. Одним из наиболее эффективных и доступных инструментов, идеально подходящих для этих целей, является </w:t>
      </w:r>
      <w:proofErr w:type="spellStart"/>
      <w:r w:rsidRPr="001D44D6">
        <w:rPr>
          <w:rFonts w:ascii="Arial" w:hAnsi="Arial" w:cs="Arial"/>
          <w:sz w:val="24"/>
          <w:szCs w:val="24"/>
        </w:rPr>
        <w:t>Geogebra</w:t>
      </w:r>
      <w:proofErr w:type="spellEnd"/>
      <w:r w:rsidRPr="001D44D6">
        <w:rPr>
          <w:rFonts w:ascii="Arial" w:hAnsi="Arial" w:cs="Arial"/>
          <w:sz w:val="24"/>
          <w:szCs w:val="24"/>
        </w:rPr>
        <w:t xml:space="preserve"> — динамическая математическая среда, объединяющая геометрию, алгебру, таблицы и, что особенно важно, функционал для построения графиков и векторов.</w:t>
      </w:r>
    </w:p>
    <w:p w:rsidR="00F71F6B" w:rsidRPr="001D44D6" w:rsidRDefault="00F71F6B" w:rsidP="001D44D6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1D44D6">
        <w:rPr>
          <w:rFonts w:ascii="Arial" w:hAnsi="Arial" w:cs="Arial"/>
          <w:sz w:val="24"/>
          <w:szCs w:val="24"/>
        </w:rPr>
        <w:t xml:space="preserve">В старших классах, где абстрактность материала возрастает (например, кинематика, динамика, колебания), </w:t>
      </w:r>
      <w:proofErr w:type="spellStart"/>
      <w:r w:rsidRPr="001D44D6">
        <w:rPr>
          <w:rFonts w:ascii="Arial" w:hAnsi="Arial" w:cs="Arial"/>
          <w:sz w:val="24"/>
          <w:szCs w:val="24"/>
        </w:rPr>
        <w:t>Geogebra</w:t>
      </w:r>
      <w:proofErr w:type="spellEnd"/>
      <w:r w:rsidRPr="001D44D6">
        <w:rPr>
          <w:rFonts w:ascii="Arial" w:hAnsi="Arial" w:cs="Arial"/>
          <w:sz w:val="24"/>
          <w:szCs w:val="24"/>
        </w:rPr>
        <w:t xml:space="preserve"> позволяет трансформировать сложные математические модели в наглядные и интерактивные физические явления, тем самым не только повышая мотивацию учащихся, но и целенаправленно развивая их </w:t>
      </w:r>
      <w:r w:rsidR="00E05528" w:rsidRPr="001D44D6">
        <w:rPr>
          <w:rFonts w:ascii="Arial" w:hAnsi="Arial" w:cs="Arial"/>
          <w:sz w:val="24"/>
          <w:szCs w:val="24"/>
        </w:rPr>
        <w:t>информационно-аналитические навыки — основу функциональной грамотности</w:t>
      </w:r>
      <w:r w:rsidRPr="001D44D6">
        <w:rPr>
          <w:rFonts w:ascii="Arial" w:hAnsi="Arial" w:cs="Arial"/>
          <w:sz w:val="24"/>
          <w:szCs w:val="24"/>
        </w:rPr>
        <w:t>.</w:t>
      </w:r>
    </w:p>
    <w:p w:rsidR="00E05528" w:rsidRPr="001D44D6" w:rsidRDefault="00F71F6B" w:rsidP="001D44D6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1D44D6">
        <w:rPr>
          <w:rFonts w:ascii="Arial" w:hAnsi="Arial" w:cs="Arial"/>
          <w:sz w:val="24"/>
          <w:szCs w:val="24"/>
        </w:rPr>
        <w:t xml:space="preserve">1. </w:t>
      </w:r>
      <w:r w:rsidR="00E05528" w:rsidRPr="001D44D6">
        <w:rPr>
          <w:rFonts w:ascii="Arial" w:hAnsi="Arial" w:cs="Arial"/>
          <w:sz w:val="24"/>
          <w:szCs w:val="24"/>
        </w:rPr>
        <w:t xml:space="preserve">Функциональная грамотность и </w:t>
      </w:r>
      <w:proofErr w:type="spellStart"/>
      <w:r w:rsidR="00E05528" w:rsidRPr="001D44D6">
        <w:rPr>
          <w:rFonts w:ascii="Arial" w:hAnsi="Arial" w:cs="Arial"/>
          <w:sz w:val="24"/>
          <w:szCs w:val="24"/>
        </w:rPr>
        <w:t>Geogebra</w:t>
      </w:r>
      <w:proofErr w:type="spellEnd"/>
      <w:r w:rsidR="00E05528" w:rsidRPr="001D44D6">
        <w:rPr>
          <w:rFonts w:ascii="Arial" w:hAnsi="Arial" w:cs="Arial"/>
          <w:sz w:val="24"/>
          <w:szCs w:val="24"/>
        </w:rPr>
        <w:t xml:space="preserve"> в контексте физики</w:t>
      </w:r>
    </w:p>
    <w:p w:rsidR="00D55D2D" w:rsidRPr="001D44D6" w:rsidRDefault="00E05528" w:rsidP="001D44D6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1D44D6">
        <w:rPr>
          <w:rFonts w:ascii="Arial" w:hAnsi="Arial" w:cs="Arial"/>
          <w:sz w:val="24"/>
          <w:szCs w:val="24"/>
        </w:rPr>
        <w:t xml:space="preserve">Функциональная грамотность — это способность человека использовать все приобретенные знания, умения и навыки для решения максимально широкого диапазона жизненных задач в различных сферах человеческой деятельности. На уроках физики </w:t>
      </w:r>
      <w:proofErr w:type="spellStart"/>
      <w:r w:rsidRPr="001D44D6">
        <w:rPr>
          <w:rFonts w:ascii="Arial" w:hAnsi="Arial" w:cs="Arial"/>
          <w:sz w:val="24"/>
          <w:szCs w:val="24"/>
        </w:rPr>
        <w:t>Geogebra</w:t>
      </w:r>
      <w:proofErr w:type="spellEnd"/>
      <w:r w:rsidRPr="001D44D6">
        <w:rPr>
          <w:rFonts w:ascii="Arial" w:hAnsi="Arial" w:cs="Arial"/>
          <w:sz w:val="24"/>
          <w:szCs w:val="24"/>
        </w:rPr>
        <w:t xml:space="preserve"> позволяет развивать следующие ключевые компоненты </w:t>
      </w:r>
      <w:r w:rsidR="00D55D2D" w:rsidRPr="001D44D6">
        <w:rPr>
          <w:rFonts w:ascii="Arial" w:hAnsi="Arial" w:cs="Arial"/>
          <w:sz w:val="24"/>
          <w:szCs w:val="24"/>
        </w:rPr>
        <w:t>функциональной грамотности:</w:t>
      </w:r>
    </w:p>
    <w:p w:rsidR="00F71F6B" w:rsidRPr="001D44D6" w:rsidRDefault="001D44D6" w:rsidP="001D44D6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D55D2D" w:rsidRPr="001D44D6">
        <w:rPr>
          <w:rFonts w:ascii="Arial" w:hAnsi="Arial" w:cs="Arial"/>
          <w:sz w:val="24"/>
          <w:szCs w:val="24"/>
        </w:rPr>
        <w:t>Математическая грамотность: Учащиеся не просто решают уравнения, а вводят математические формулы как физические законы (например, уравнения движения) и интерпретируют полученный графический результат.</w:t>
      </w:r>
    </w:p>
    <w:p w:rsidR="00F71F6B" w:rsidRPr="001D44D6" w:rsidRDefault="001D44D6" w:rsidP="001D44D6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D55D2D" w:rsidRPr="001D44D6">
        <w:rPr>
          <w:rFonts w:ascii="Arial" w:hAnsi="Arial" w:cs="Arial"/>
          <w:sz w:val="24"/>
          <w:szCs w:val="24"/>
        </w:rPr>
        <w:t>Научно-естественная грамотность: Умение моделировать реальные процессы (бросок тела), выдвигать гипотезы (например, под каким углом дальность полета максимальна) и верифицировать их с помощью цифрового эксперимента.</w:t>
      </w:r>
    </w:p>
    <w:p w:rsidR="00F71F6B" w:rsidRPr="001D44D6" w:rsidRDefault="001D44D6" w:rsidP="001D44D6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 w:rsidR="00D55D2D" w:rsidRPr="001D44D6">
        <w:rPr>
          <w:rFonts w:ascii="Arial" w:hAnsi="Arial" w:cs="Arial"/>
          <w:sz w:val="24"/>
          <w:szCs w:val="24"/>
        </w:rPr>
        <w:t>Информационная грамотность: Учащиеся осваивают инструмент для обработки, структурирования и визуализации данных, что необходимо для критического анализа информации в цифровой среде.</w:t>
      </w:r>
    </w:p>
    <w:p w:rsidR="00F71F6B" w:rsidRPr="001D44D6" w:rsidRDefault="001D44D6" w:rsidP="001D44D6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</w:t>
      </w:r>
      <w:r w:rsidR="00F71F6B" w:rsidRPr="001D44D6">
        <w:rPr>
          <w:rFonts w:ascii="Arial" w:hAnsi="Arial" w:cs="Arial"/>
          <w:sz w:val="24"/>
          <w:szCs w:val="24"/>
        </w:rPr>
        <w:t>Проблемно-ориентированное мышление: Использование динамических ползунков для изменения параметров задачи (например, массы, скорости, коэффициента трения) и мгновенного наблюдения за результатом.</w:t>
      </w:r>
    </w:p>
    <w:p w:rsidR="00F71F6B" w:rsidRPr="001D44D6" w:rsidRDefault="00F71F6B" w:rsidP="001D44D6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1D44D6">
        <w:rPr>
          <w:rFonts w:ascii="Arial" w:hAnsi="Arial" w:cs="Arial"/>
          <w:sz w:val="24"/>
          <w:szCs w:val="24"/>
        </w:rPr>
        <w:lastRenderedPageBreak/>
        <w:t xml:space="preserve">Рассмотрим конкретные примеры применения </w:t>
      </w:r>
      <w:proofErr w:type="spellStart"/>
      <w:r w:rsidRPr="001D44D6">
        <w:rPr>
          <w:rFonts w:ascii="Arial" w:hAnsi="Arial" w:cs="Arial"/>
          <w:sz w:val="24"/>
          <w:szCs w:val="24"/>
        </w:rPr>
        <w:t>Geogebra</w:t>
      </w:r>
      <w:proofErr w:type="spellEnd"/>
      <w:r w:rsidRPr="001D44D6">
        <w:rPr>
          <w:rFonts w:ascii="Arial" w:hAnsi="Arial" w:cs="Arial"/>
          <w:sz w:val="24"/>
          <w:szCs w:val="24"/>
        </w:rPr>
        <w:t xml:space="preserve"> для изучения кинематики.</w:t>
      </w:r>
    </w:p>
    <w:p w:rsidR="00F71F6B" w:rsidRPr="001D44D6" w:rsidRDefault="00F71F6B" w:rsidP="001D44D6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1D44D6">
        <w:rPr>
          <w:rFonts w:ascii="Arial" w:hAnsi="Arial" w:cs="Arial"/>
          <w:sz w:val="24"/>
          <w:szCs w:val="24"/>
        </w:rPr>
        <w:t xml:space="preserve">2. Применение </w:t>
      </w:r>
      <w:proofErr w:type="spellStart"/>
      <w:r w:rsidRPr="001D44D6">
        <w:rPr>
          <w:rFonts w:ascii="Arial" w:hAnsi="Arial" w:cs="Arial"/>
          <w:sz w:val="24"/>
          <w:szCs w:val="24"/>
        </w:rPr>
        <w:t>Geogebra</w:t>
      </w:r>
      <w:proofErr w:type="spellEnd"/>
      <w:r w:rsidRPr="001D44D6">
        <w:rPr>
          <w:rFonts w:ascii="Arial" w:hAnsi="Arial" w:cs="Arial"/>
          <w:sz w:val="24"/>
          <w:szCs w:val="24"/>
        </w:rPr>
        <w:t xml:space="preserve"> для анализа движения тел</w:t>
      </w:r>
    </w:p>
    <w:p w:rsidR="00F71F6B" w:rsidRPr="001D44D6" w:rsidRDefault="00F71F6B" w:rsidP="001D44D6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1D44D6">
        <w:rPr>
          <w:rFonts w:ascii="Arial" w:hAnsi="Arial" w:cs="Arial"/>
          <w:sz w:val="24"/>
          <w:szCs w:val="24"/>
        </w:rPr>
        <w:t>2.1. Построение векторов и нахождение их суммы (Динамика)</w:t>
      </w:r>
    </w:p>
    <w:p w:rsidR="00F71F6B" w:rsidRPr="001D44D6" w:rsidRDefault="00F71F6B" w:rsidP="001D44D6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1D44D6">
        <w:rPr>
          <w:rFonts w:ascii="Arial" w:hAnsi="Arial" w:cs="Arial"/>
          <w:sz w:val="24"/>
          <w:szCs w:val="24"/>
        </w:rPr>
        <w:t>Тема сложения сил и скоростей является основополагающей в динамике и кинематике, но часто вызывает трудности из-за необходимости абстрактного геометрического построения.</w:t>
      </w:r>
    </w:p>
    <w:p w:rsidR="00F71F6B" w:rsidRPr="001D44D6" w:rsidRDefault="00F71F6B" w:rsidP="001D44D6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1D44D6">
        <w:rPr>
          <w:rFonts w:ascii="Arial" w:hAnsi="Arial" w:cs="Arial"/>
          <w:sz w:val="24"/>
          <w:szCs w:val="24"/>
        </w:rPr>
        <w:t xml:space="preserve">Методика работы в </w:t>
      </w:r>
      <w:proofErr w:type="spellStart"/>
      <w:r w:rsidRPr="001D44D6">
        <w:rPr>
          <w:rFonts w:ascii="Arial" w:hAnsi="Arial" w:cs="Arial"/>
          <w:sz w:val="24"/>
          <w:szCs w:val="24"/>
        </w:rPr>
        <w:t>Geogebra</w:t>
      </w:r>
      <w:proofErr w:type="spellEnd"/>
      <w:r w:rsidRPr="001D44D6">
        <w:rPr>
          <w:rFonts w:ascii="Arial" w:hAnsi="Arial" w:cs="Arial"/>
          <w:sz w:val="24"/>
          <w:szCs w:val="24"/>
        </w:rPr>
        <w:t>:</w:t>
      </w:r>
    </w:p>
    <w:p w:rsidR="00F71F6B" w:rsidRPr="001D44D6" w:rsidRDefault="001D44D6" w:rsidP="001D44D6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6055B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F71F6B" w:rsidRPr="001D44D6">
        <w:rPr>
          <w:rFonts w:ascii="Arial" w:hAnsi="Arial" w:cs="Arial"/>
          <w:sz w:val="24"/>
          <w:szCs w:val="24"/>
        </w:rPr>
        <w:t>Построение векторов: Учащиеся используют встроенный инструмент «Вектор» для графического представления, например, двух сил (F1 и F2), действующих на тело. При этом им задаются не только модули, но и направления (углы).</w:t>
      </w:r>
    </w:p>
    <w:p w:rsidR="00F71F6B" w:rsidRPr="001D44D6" w:rsidRDefault="006055B4" w:rsidP="001D44D6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</w:t>
      </w:r>
      <w:r w:rsidR="001D44D6">
        <w:rPr>
          <w:rFonts w:ascii="Arial" w:hAnsi="Arial" w:cs="Arial"/>
          <w:sz w:val="24"/>
          <w:szCs w:val="24"/>
        </w:rPr>
        <w:t xml:space="preserve"> </w:t>
      </w:r>
      <w:r w:rsidR="00F71F6B" w:rsidRPr="001D44D6">
        <w:rPr>
          <w:rFonts w:ascii="Arial" w:hAnsi="Arial" w:cs="Arial"/>
          <w:sz w:val="24"/>
          <w:szCs w:val="24"/>
        </w:rPr>
        <w:t xml:space="preserve">Ввод данных: Используется окно «Алгебра» для точного задания координат векторов или их компонентов. Например, ввод </w:t>
      </w:r>
    </w:p>
    <w:p w:rsidR="00F71F6B" w:rsidRPr="001D44D6" w:rsidRDefault="00335088" w:rsidP="001D44D6">
      <w:pPr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335088">
        <w:rPr>
          <w:rFonts w:ascii="Arial" w:hAnsi="Arial" w:cs="Arial"/>
          <w:position w:val="-28"/>
          <w:sz w:val="24"/>
          <w:szCs w:val="24"/>
        </w:rPr>
        <w:object w:dxaOrig="1939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42pt" o:ole="">
            <v:imagedata r:id="rId6" o:title=""/>
          </v:shape>
          <o:OLEObject Type="Embed" ProgID="Equation.3" ShapeID="_x0000_i1025" DrawAspect="Content" ObjectID="_1821946660" r:id="rId7"/>
        </w:object>
      </w:r>
    </w:p>
    <w:p w:rsidR="00D55D2D" w:rsidRPr="001D44D6" w:rsidRDefault="006055B4" w:rsidP="001D44D6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</w:t>
      </w:r>
      <w:r w:rsidR="001D44D6">
        <w:rPr>
          <w:rFonts w:ascii="Arial" w:hAnsi="Arial" w:cs="Arial"/>
          <w:sz w:val="24"/>
          <w:szCs w:val="24"/>
        </w:rPr>
        <w:t xml:space="preserve"> </w:t>
      </w:r>
      <w:r w:rsidR="00F71F6B" w:rsidRPr="001D44D6">
        <w:rPr>
          <w:rFonts w:ascii="Arial" w:hAnsi="Arial" w:cs="Arial"/>
          <w:sz w:val="24"/>
          <w:szCs w:val="24"/>
        </w:rPr>
        <w:t>Нахождение суммы (результирующего вектора): Учащиеся применяют простую команду сложения векторов:</w:t>
      </w:r>
    </w:p>
    <w:p w:rsidR="00D55D2D" w:rsidRPr="001D44D6" w:rsidRDefault="00335088" w:rsidP="001D44D6">
      <w:pPr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1D44D6">
        <w:rPr>
          <w:rFonts w:ascii="Arial" w:hAnsi="Arial" w:cs="Arial"/>
          <w:position w:val="-10"/>
          <w:sz w:val="24"/>
          <w:szCs w:val="24"/>
        </w:rPr>
        <w:object w:dxaOrig="2079" w:dyaOrig="320">
          <v:shape id="_x0000_i1026" type="#_x0000_t75" style="width:147.45pt;height:22.3pt" o:ole="">
            <v:imagedata r:id="rId8" o:title=""/>
          </v:shape>
          <o:OLEObject Type="Embed" ProgID="Equation.3" ShapeID="_x0000_i1026" DrawAspect="Content" ObjectID="_1821946661" r:id="rId9"/>
        </w:object>
      </w:r>
    </w:p>
    <w:p w:rsidR="00F71F6B" w:rsidRPr="009C3F86" w:rsidRDefault="00F71F6B" w:rsidP="001D44D6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1D44D6">
        <w:rPr>
          <w:rFonts w:ascii="Arial" w:hAnsi="Arial" w:cs="Arial"/>
          <w:sz w:val="24"/>
          <w:szCs w:val="24"/>
        </w:rPr>
        <w:t>Geogebra</w:t>
      </w:r>
      <w:proofErr w:type="spellEnd"/>
      <w:r w:rsidRPr="001D44D6">
        <w:rPr>
          <w:rFonts w:ascii="Arial" w:hAnsi="Arial" w:cs="Arial"/>
          <w:sz w:val="24"/>
          <w:szCs w:val="24"/>
        </w:rPr>
        <w:t xml:space="preserve"> мгновенно строит результирующий вектор по правилу параллелограмма или треугольника, а также выводит его точные координаты и модуль в окне «Алгебра».</w:t>
      </w:r>
    </w:p>
    <w:p w:rsidR="00F71F6B" w:rsidRPr="001D44D6" w:rsidRDefault="006055B4" w:rsidP="001D44D6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</w:t>
      </w:r>
      <w:r w:rsidR="001D44D6">
        <w:rPr>
          <w:rFonts w:ascii="Arial" w:hAnsi="Arial" w:cs="Arial"/>
          <w:sz w:val="24"/>
          <w:szCs w:val="24"/>
        </w:rPr>
        <w:t xml:space="preserve"> </w:t>
      </w:r>
      <w:r w:rsidR="00F71F6B" w:rsidRPr="001D44D6">
        <w:rPr>
          <w:rFonts w:ascii="Arial" w:hAnsi="Arial" w:cs="Arial"/>
          <w:sz w:val="24"/>
          <w:szCs w:val="24"/>
        </w:rPr>
        <w:t>Анализ: Ученик может динамически изменять угол между векторами с помощью «Ползунка» и наблюдать, как меняется модуль и направление результирующей силы. Это развивает понимание векторной природы физических величин.</w:t>
      </w:r>
    </w:p>
    <w:p w:rsidR="004406E1" w:rsidRPr="009264E7" w:rsidRDefault="009264E7" w:rsidP="00335088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  <w:lang w:val="en-US"/>
        </w:rPr>
      </w:pPr>
      <w:r w:rsidRPr="009264E7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767C9A85" wp14:editId="262A48B6">
            <wp:extent cx="5322627" cy="2339121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24585" cy="233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6E1" w:rsidRPr="002F0490" w:rsidRDefault="002F0490" w:rsidP="002F0490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Рисунок: построение векторов и нахождение их суммы в среде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GeoGebra</w:t>
      </w:r>
      <w:proofErr w:type="spellEnd"/>
    </w:p>
    <w:p w:rsidR="002F0490" w:rsidRDefault="002F0490" w:rsidP="001D44D6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F71F6B" w:rsidRPr="001D44D6" w:rsidRDefault="00F71F6B" w:rsidP="001D44D6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1D44D6">
        <w:rPr>
          <w:rFonts w:ascii="Arial" w:hAnsi="Arial" w:cs="Arial"/>
          <w:sz w:val="24"/>
          <w:szCs w:val="24"/>
        </w:rPr>
        <w:t>2.2. Построение графиков движения тел</w:t>
      </w:r>
    </w:p>
    <w:p w:rsidR="00F71F6B" w:rsidRPr="001D44D6" w:rsidRDefault="00F71F6B" w:rsidP="001D44D6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1D44D6">
        <w:rPr>
          <w:rFonts w:ascii="Arial" w:hAnsi="Arial" w:cs="Arial"/>
          <w:sz w:val="24"/>
          <w:szCs w:val="24"/>
        </w:rPr>
        <w:t>Графики зависимости скорости от времени (</w:t>
      </w:r>
      <w:r w:rsidR="00D55D2D" w:rsidRPr="001D44D6">
        <w:rPr>
          <w:rFonts w:ascii="Arial" w:hAnsi="Arial" w:cs="Arial"/>
          <w:position w:val="-10"/>
          <w:sz w:val="24"/>
          <w:szCs w:val="24"/>
        </w:rPr>
        <w:object w:dxaOrig="440" w:dyaOrig="320">
          <v:shape id="_x0000_i1027" type="#_x0000_t75" style="width:26.55pt;height:18.85pt" o:ole="">
            <v:imagedata r:id="rId11" o:title=""/>
          </v:shape>
          <o:OLEObject Type="Embed" ProgID="Equation.3" ShapeID="_x0000_i1027" DrawAspect="Content" ObjectID="_1821946662" r:id="rId12"/>
        </w:object>
      </w:r>
      <w:r w:rsidRPr="001D44D6">
        <w:rPr>
          <w:rFonts w:ascii="Arial" w:hAnsi="Arial" w:cs="Arial"/>
          <w:sz w:val="24"/>
          <w:szCs w:val="24"/>
        </w:rPr>
        <w:t>) и координаты от времени (</w:t>
      </w:r>
      <w:r w:rsidRPr="001D44D6">
        <w:rPr>
          <w:rFonts w:ascii="Arial" w:hAnsi="Arial" w:cs="Arial"/>
          <w:i/>
          <w:sz w:val="24"/>
          <w:szCs w:val="24"/>
        </w:rPr>
        <w:t>x(t)</w:t>
      </w:r>
      <w:r w:rsidRPr="001D44D6">
        <w:rPr>
          <w:rFonts w:ascii="Arial" w:hAnsi="Arial" w:cs="Arial"/>
          <w:sz w:val="24"/>
          <w:szCs w:val="24"/>
        </w:rPr>
        <w:t xml:space="preserve">) являются основным инструментом анализа движения. </w:t>
      </w:r>
      <w:proofErr w:type="spellStart"/>
      <w:r w:rsidRPr="001D44D6">
        <w:rPr>
          <w:rFonts w:ascii="Arial" w:hAnsi="Arial" w:cs="Arial"/>
          <w:sz w:val="24"/>
          <w:szCs w:val="24"/>
        </w:rPr>
        <w:t>Geogebra</w:t>
      </w:r>
      <w:proofErr w:type="spellEnd"/>
      <w:r w:rsidRPr="001D44D6">
        <w:rPr>
          <w:rFonts w:ascii="Arial" w:hAnsi="Arial" w:cs="Arial"/>
          <w:sz w:val="24"/>
          <w:szCs w:val="24"/>
        </w:rPr>
        <w:t xml:space="preserve"> позволяет сделать этот анализ динамическим и интерактивным.</w:t>
      </w:r>
    </w:p>
    <w:p w:rsidR="00F71F6B" w:rsidRPr="001D44D6" w:rsidRDefault="00F71F6B" w:rsidP="001D44D6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1D44D6">
        <w:rPr>
          <w:rFonts w:ascii="Arial" w:hAnsi="Arial" w:cs="Arial"/>
          <w:sz w:val="24"/>
          <w:szCs w:val="24"/>
        </w:rPr>
        <w:t xml:space="preserve">Методика работы в </w:t>
      </w:r>
      <w:proofErr w:type="spellStart"/>
      <w:r w:rsidRPr="001D44D6">
        <w:rPr>
          <w:rFonts w:ascii="Arial" w:hAnsi="Arial" w:cs="Arial"/>
          <w:sz w:val="24"/>
          <w:szCs w:val="24"/>
        </w:rPr>
        <w:t>Geogebra</w:t>
      </w:r>
      <w:proofErr w:type="spellEnd"/>
      <w:r w:rsidRPr="001D44D6">
        <w:rPr>
          <w:rFonts w:ascii="Arial" w:hAnsi="Arial" w:cs="Arial"/>
          <w:sz w:val="24"/>
          <w:szCs w:val="24"/>
        </w:rPr>
        <w:t>:</w:t>
      </w:r>
    </w:p>
    <w:p w:rsidR="00F71F6B" w:rsidRPr="001D44D6" w:rsidRDefault="001D44D6" w:rsidP="001D44D6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6055B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F71F6B" w:rsidRPr="001D44D6">
        <w:rPr>
          <w:rFonts w:ascii="Arial" w:hAnsi="Arial" w:cs="Arial"/>
          <w:sz w:val="24"/>
          <w:szCs w:val="24"/>
        </w:rPr>
        <w:t xml:space="preserve">Прямолинейное равноускоренное движение: Учащиеся вводят формулу зависимости скорости: </w:t>
      </w:r>
    </w:p>
    <w:p w:rsidR="00F71F6B" w:rsidRPr="001D44D6" w:rsidRDefault="000B5174" w:rsidP="001D44D6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1D44D6">
        <w:rPr>
          <w:rFonts w:ascii="Arial" w:hAnsi="Arial" w:cs="Arial"/>
          <w:position w:val="-12"/>
          <w:sz w:val="24"/>
          <w:szCs w:val="24"/>
        </w:rPr>
        <w:object w:dxaOrig="1540" w:dyaOrig="360">
          <v:shape id="_x0000_i1028" type="#_x0000_t75" style="width:100.3pt;height:23.55pt" o:ole="">
            <v:imagedata r:id="rId13" o:title=""/>
          </v:shape>
          <o:OLEObject Type="Embed" ProgID="Equation.3" ShapeID="_x0000_i1028" DrawAspect="Content" ObjectID="_1821946663" r:id="rId14"/>
        </w:object>
      </w:r>
    </w:p>
    <w:p w:rsidR="00F71F6B" w:rsidRPr="009C3F86" w:rsidRDefault="00F71F6B" w:rsidP="001D44D6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1D44D6">
        <w:rPr>
          <w:rFonts w:ascii="Arial" w:hAnsi="Arial" w:cs="Arial"/>
          <w:sz w:val="24"/>
          <w:szCs w:val="24"/>
        </w:rPr>
        <w:lastRenderedPageBreak/>
        <w:t xml:space="preserve">Для визуализации параметров </w:t>
      </w:r>
      <w:r w:rsidR="00D55D2D" w:rsidRPr="001D44D6">
        <w:rPr>
          <w:rFonts w:ascii="Arial" w:hAnsi="Arial" w:cs="Arial"/>
          <w:position w:val="-12"/>
          <w:sz w:val="24"/>
          <w:szCs w:val="24"/>
        </w:rPr>
        <w:object w:dxaOrig="279" w:dyaOrig="360">
          <v:shape id="_x0000_i1029" type="#_x0000_t75" style="width:16.7pt;height:21.45pt" o:ole="">
            <v:imagedata r:id="rId15" o:title=""/>
          </v:shape>
          <o:OLEObject Type="Embed" ProgID="Equation.3" ShapeID="_x0000_i1029" DrawAspect="Content" ObjectID="_1821946664" r:id="rId16"/>
        </w:object>
      </w:r>
      <w:r w:rsidRPr="001D44D6">
        <w:rPr>
          <w:rFonts w:ascii="Arial" w:hAnsi="Arial" w:cs="Arial"/>
          <w:sz w:val="24"/>
          <w:szCs w:val="24"/>
        </w:rPr>
        <w:t xml:space="preserve"> (начальная скорость) и </w:t>
      </w:r>
      <w:r w:rsidRPr="001D44D6">
        <w:rPr>
          <w:rFonts w:ascii="Arial" w:hAnsi="Arial" w:cs="Arial"/>
          <w:i/>
          <w:sz w:val="24"/>
          <w:szCs w:val="24"/>
        </w:rPr>
        <w:t>a</w:t>
      </w:r>
      <w:r w:rsidRPr="001D44D6">
        <w:rPr>
          <w:rFonts w:ascii="Arial" w:hAnsi="Arial" w:cs="Arial"/>
          <w:sz w:val="24"/>
          <w:szCs w:val="24"/>
        </w:rPr>
        <w:t xml:space="preserve"> (ускорение) используются «Ползунки».</w:t>
      </w:r>
    </w:p>
    <w:p w:rsidR="00F71F6B" w:rsidRPr="001D44D6" w:rsidRDefault="006055B4" w:rsidP="001D44D6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</w:t>
      </w:r>
      <w:r w:rsidR="001D44D6">
        <w:rPr>
          <w:rFonts w:ascii="Arial" w:hAnsi="Arial" w:cs="Arial"/>
          <w:sz w:val="24"/>
          <w:szCs w:val="24"/>
        </w:rPr>
        <w:t xml:space="preserve"> </w:t>
      </w:r>
      <w:r w:rsidR="00F71F6B" w:rsidRPr="001D44D6">
        <w:rPr>
          <w:rFonts w:ascii="Arial" w:hAnsi="Arial" w:cs="Arial"/>
          <w:sz w:val="24"/>
          <w:szCs w:val="24"/>
        </w:rPr>
        <w:t xml:space="preserve">Построение: </w:t>
      </w:r>
      <w:proofErr w:type="spellStart"/>
      <w:r w:rsidR="00F71F6B" w:rsidRPr="001D44D6">
        <w:rPr>
          <w:rFonts w:ascii="Arial" w:hAnsi="Arial" w:cs="Arial"/>
          <w:sz w:val="24"/>
          <w:szCs w:val="24"/>
        </w:rPr>
        <w:t>Geogebra</w:t>
      </w:r>
      <w:proofErr w:type="spellEnd"/>
      <w:r w:rsidR="00D55D2D" w:rsidRPr="001D44D6">
        <w:rPr>
          <w:rFonts w:ascii="Arial" w:hAnsi="Arial" w:cs="Arial"/>
          <w:sz w:val="24"/>
          <w:szCs w:val="24"/>
        </w:rPr>
        <w:t xml:space="preserve"> мгновенно строит график </w:t>
      </w:r>
      <w:r w:rsidR="00D55D2D" w:rsidRPr="001D44D6">
        <w:rPr>
          <w:rFonts w:ascii="Arial" w:hAnsi="Arial" w:cs="Arial"/>
          <w:position w:val="-12"/>
          <w:sz w:val="24"/>
          <w:szCs w:val="24"/>
        </w:rPr>
        <w:object w:dxaOrig="279" w:dyaOrig="360">
          <v:shape id="_x0000_i1030" type="#_x0000_t75" style="width:16.7pt;height:21.85pt" o:ole="">
            <v:imagedata r:id="rId17" o:title=""/>
          </v:shape>
          <o:OLEObject Type="Embed" ProgID="Equation.3" ShapeID="_x0000_i1030" DrawAspect="Content" ObjectID="_1821946665" r:id="rId18"/>
        </w:object>
      </w:r>
      <w:r w:rsidR="00D55D2D" w:rsidRPr="001D44D6">
        <w:rPr>
          <w:rFonts w:ascii="Arial" w:hAnsi="Arial" w:cs="Arial"/>
          <w:i/>
          <w:sz w:val="24"/>
          <w:szCs w:val="24"/>
        </w:rPr>
        <w:t>(</w:t>
      </w:r>
      <w:r w:rsidR="00D55D2D" w:rsidRPr="001D44D6">
        <w:rPr>
          <w:rFonts w:ascii="Arial" w:hAnsi="Arial" w:cs="Arial"/>
          <w:i/>
          <w:sz w:val="24"/>
          <w:szCs w:val="24"/>
          <w:lang w:val="en-US"/>
        </w:rPr>
        <w:t>t</w:t>
      </w:r>
      <w:r w:rsidR="00F71F6B" w:rsidRPr="001D44D6">
        <w:rPr>
          <w:rFonts w:ascii="Arial" w:hAnsi="Arial" w:cs="Arial"/>
          <w:i/>
          <w:sz w:val="24"/>
          <w:szCs w:val="24"/>
        </w:rPr>
        <w:t>)</w:t>
      </w:r>
      <w:r w:rsidR="00F71F6B" w:rsidRPr="001D44D6">
        <w:rPr>
          <w:rFonts w:ascii="Arial" w:hAnsi="Arial" w:cs="Arial"/>
          <w:sz w:val="24"/>
          <w:szCs w:val="24"/>
        </w:rPr>
        <w:t xml:space="preserve">, который является прямой линией. При изменении значения ускорения </w:t>
      </w:r>
      <w:r w:rsidR="00F71F6B" w:rsidRPr="001D44D6">
        <w:rPr>
          <w:rFonts w:ascii="Arial" w:hAnsi="Arial" w:cs="Arial"/>
          <w:i/>
          <w:sz w:val="24"/>
          <w:szCs w:val="24"/>
        </w:rPr>
        <w:t>a</w:t>
      </w:r>
      <w:r w:rsidR="00F71F6B" w:rsidRPr="001D44D6">
        <w:rPr>
          <w:rFonts w:ascii="Arial" w:hAnsi="Arial" w:cs="Arial"/>
          <w:sz w:val="24"/>
          <w:szCs w:val="24"/>
        </w:rPr>
        <w:t xml:space="preserve"> ползунком, график тут же меняет свой наклон (крутизну), а при изменении </w:t>
      </w:r>
      <w:r w:rsidR="000B5174" w:rsidRPr="001D44D6">
        <w:rPr>
          <w:rFonts w:ascii="Arial" w:hAnsi="Arial" w:cs="Arial"/>
          <w:position w:val="-12"/>
          <w:sz w:val="24"/>
          <w:szCs w:val="24"/>
        </w:rPr>
        <w:object w:dxaOrig="279" w:dyaOrig="360">
          <v:shape id="_x0000_i1031" type="#_x0000_t75" style="width:16.3pt;height:21.45pt" o:ole="">
            <v:imagedata r:id="rId19" o:title=""/>
          </v:shape>
          <o:OLEObject Type="Embed" ProgID="Equation.3" ShapeID="_x0000_i1031" DrawAspect="Content" ObjectID="_1821946666" r:id="rId20"/>
        </w:object>
      </w:r>
      <w:r w:rsidR="00F71F6B" w:rsidRPr="001D44D6">
        <w:rPr>
          <w:rFonts w:ascii="Arial" w:hAnsi="Arial" w:cs="Arial"/>
          <w:sz w:val="24"/>
          <w:szCs w:val="24"/>
        </w:rPr>
        <w:t xml:space="preserve"> — смещается вдоль вертикальной оси.</w:t>
      </w:r>
      <w:r w:rsidR="00335088" w:rsidRPr="00335088">
        <w:rPr>
          <w:rFonts w:ascii="Arial" w:hAnsi="Arial" w:cs="Arial"/>
          <w:sz w:val="24"/>
          <w:szCs w:val="24"/>
        </w:rPr>
        <w:t xml:space="preserve"> </w:t>
      </w:r>
    </w:p>
    <w:p w:rsidR="002F0490" w:rsidRDefault="00335088" w:rsidP="001D44D6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335088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5B81AF2C" wp14:editId="192A038D">
            <wp:extent cx="5391983" cy="283873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02116" cy="2844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490" w:rsidRDefault="002F0490" w:rsidP="002F0490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Рисунок: </w:t>
      </w:r>
      <w:r>
        <w:rPr>
          <w:rFonts w:ascii="Arial" w:hAnsi="Arial" w:cs="Arial"/>
          <w:sz w:val="24"/>
          <w:szCs w:val="24"/>
        </w:rPr>
        <w:t>построение графика зависимости скорости от времени</w:t>
      </w:r>
      <w:r>
        <w:rPr>
          <w:rFonts w:ascii="Arial" w:hAnsi="Arial" w:cs="Arial"/>
          <w:sz w:val="24"/>
          <w:szCs w:val="24"/>
        </w:rPr>
        <w:t xml:space="preserve"> </w:t>
      </w:r>
    </w:p>
    <w:p w:rsidR="002F0490" w:rsidRPr="002F0490" w:rsidRDefault="002F0490" w:rsidP="002F0490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среде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GeoGebra</w:t>
      </w:r>
      <w:proofErr w:type="spellEnd"/>
    </w:p>
    <w:p w:rsidR="002F0490" w:rsidRDefault="002F0490" w:rsidP="001D44D6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2F0490" w:rsidRDefault="002F0490" w:rsidP="001D44D6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3423F8" w:rsidRPr="001D44D6" w:rsidRDefault="006055B4" w:rsidP="001D44D6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</w:t>
      </w:r>
      <w:r w:rsidR="001D44D6">
        <w:rPr>
          <w:rFonts w:ascii="Arial" w:hAnsi="Arial" w:cs="Arial"/>
          <w:sz w:val="24"/>
          <w:szCs w:val="24"/>
        </w:rPr>
        <w:t xml:space="preserve"> </w:t>
      </w:r>
      <w:r w:rsidR="00F71F6B" w:rsidRPr="001D44D6">
        <w:rPr>
          <w:rFonts w:ascii="Arial" w:hAnsi="Arial" w:cs="Arial"/>
          <w:sz w:val="24"/>
          <w:szCs w:val="24"/>
        </w:rPr>
        <w:t xml:space="preserve">Связь с координатой: Ученики могут параллельно строить график </w:t>
      </w:r>
      <w:r w:rsidR="00F71F6B" w:rsidRPr="001D44D6">
        <w:rPr>
          <w:rFonts w:ascii="Arial" w:hAnsi="Arial" w:cs="Arial"/>
          <w:i/>
          <w:sz w:val="24"/>
          <w:szCs w:val="24"/>
        </w:rPr>
        <w:t>x(t)</w:t>
      </w:r>
      <w:r w:rsidR="00F71F6B" w:rsidRPr="001D44D6">
        <w:rPr>
          <w:rFonts w:ascii="Arial" w:hAnsi="Arial" w:cs="Arial"/>
          <w:sz w:val="24"/>
          <w:szCs w:val="24"/>
        </w:rPr>
        <w:t xml:space="preserve"> с помощью формулы </w:t>
      </w:r>
    </w:p>
    <w:p w:rsidR="003423F8" w:rsidRPr="001D44D6" w:rsidRDefault="000B5174" w:rsidP="001D44D6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1D44D6">
        <w:rPr>
          <w:rFonts w:ascii="Arial" w:hAnsi="Arial" w:cs="Arial"/>
          <w:position w:val="-24"/>
          <w:sz w:val="24"/>
          <w:szCs w:val="24"/>
        </w:rPr>
        <w:object w:dxaOrig="2240" w:dyaOrig="660">
          <v:shape id="_x0000_i1032" type="#_x0000_t75" style="width:135.85pt;height:40.3pt" o:ole="">
            <v:imagedata r:id="rId22" o:title=""/>
          </v:shape>
          <o:OLEObject Type="Embed" ProgID="Equation.3" ShapeID="_x0000_i1032" DrawAspect="Content" ObjectID="_1821946667" r:id="rId23"/>
        </w:object>
      </w:r>
    </w:p>
    <w:p w:rsidR="00F71F6B" w:rsidRDefault="00F71F6B" w:rsidP="001D44D6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1D44D6">
        <w:rPr>
          <w:rFonts w:ascii="Arial" w:hAnsi="Arial" w:cs="Arial"/>
          <w:sz w:val="24"/>
          <w:szCs w:val="24"/>
        </w:rPr>
        <w:t xml:space="preserve">Динамическая связь между графиками позволяет увидеть, что парабола </w:t>
      </w:r>
      <w:r w:rsidRPr="001D44D6">
        <w:rPr>
          <w:rFonts w:ascii="Arial" w:hAnsi="Arial" w:cs="Arial"/>
          <w:i/>
          <w:sz w:val="24"/>
          <w:szCs w:val="24"/>
        </w:rPr>
        <w:t>x(t)</w:t>
      </w:r>
      <w:r w:rsidRPr="001D44D6">
        <w:rPr>
          <w:rFonts w:ascii="Arial" w:hAnsi="Arial" w:cs="Arial"/>
          <w:sz w:val="24"/>
          <w:szCs w:val="24"/>
        </w:rPr>
        <w:t xml:space="preserve"> связана с прямой </w:t>
      </w:r>
      <w:r w:rsidR="000B5174" w:rsidRPr="001D44D6">
        <w:rPr>
          <w:rFonts w:ascii="Arial" w:hAnsi="Arial" w:cs="Arial"/>
          <w:position w:val="-6"/>
          <w:sz w:val="24"/>
          <w:szCs w:val="24"/>
        </w:rPr>
        <w:object w:dxaOrig="200" w:dyaOrig="220">
          <v:shape id="_x0000_i1033" type="#_x0000_t75" style="width:13.3pt;height:15pt" o:ole="">
            <v:imagedata r:id="rId24" o:title=""/>
          </v:shape>
          <o:OLEObject Type="Embed" ProgID="Equation.3" ShapeID="_x0000_i1033" DrawAspect="Content" ObjectID="_1821946668" r:id="rId25"/>
        </w:object>
      </w:r>
      <w:r w:rsidRPr="001D44D6">
        <w:rPr>
          <w:rFonts w:ascii="Arial" w:hAnsi="Arial" w:cs="Arial"/>
          <w:sz w:val="24"/>
          <w:szCs w:val="24"/>
        </w:rPr>
        <w:t xml:space="preserve">(t), а ее вершина соответствует моменту, когда </w:t>
      </w:r>
      <w:r w:rsidR="000B5174" w:rsidRPr="001D44D6">
        <w:rPr>
          <w:rFonts w:ascii="Arial" w:hAnsi="Arial" w:cs="Arial"/>
          <w:position w:val="-6"/>
          <w:sz w:val="24"/>
          <w:szCs w:val="24"/>
        </w:rPr>
        <w:object w:dxaOrig="200" w:dyaOrig="220">
          <v:shape id="_x0000_i1034" type="#_x0000_t75" style="width:12pt;height:13.7pt" o:ole="">
            <v:imagedata r:id="rId26" o:title=""/>
          </v:shape>
          <o:OLEObject Type="Embed" ProgID="Equation.3" ShapeID="_x0000_i1034" DrawAspect="Content" ObjectID="_1821946669" r:id="rId27"/>
        </w:object>
      </w:r>
      <w:r w:rsidRPr="001D44D6">
        <w:rPr>
          <w:rFonts w:ascii="Arial" w:hAnsi="Arial" w:cs="Arial"/>
          <w:i/>
          <w:sz w:val="24"/>
          <w:szCs w:val="24"/>
        </w:rPr>
        <w:t>(t)=</w:t>
      </w:r>
      <w:r w:rsidR="000B5174" w:rsidRPr="001D44D6">
        <w:rPr>
          <w:rFonts w:ascii="Arial" w:hAnsi="Arial" w:cs="Arial"/>
          <w:i/>
          <w:sz w:val="24"/>
          <w:szCs w:val="24"/>
        </w:rPr>
        <w:t xml:space="preserve"> </w:t>
      </w:r>
      <w:r w:rsidRPr="001D44D6">
        <w:rPr>
          <w:rFonts w:ascii="Arial" w:hAnsi="Arial" w:cs="Arial"/>
          <w:sz w:val="24"/>
          <w:szCs w:val="24"/>
        </w:rPr>
        <w:t>0.</w:t>
      </w:r>
    </w:p>
    <w:p w:rsidR="009C3F86" w:rsidRDefault="009C3F86" w:rsidP="009C3F86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9C3F86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5CE7BD6A" wp14:editId="213038CB">
            <wp:extent cx="5227421" cy="22161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48402" cy="222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490" w:rsidRDefault="002F0490" w:rsidP="009C3F86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2F0490">
        <w:rPr>
          <w:rFonts w:ascii="Arial" w:hAnsi="Arial" w:cs="Arial"/>
          <w:sz w:val="24"/>
          <w:szCs w:val="24"/>
        </w:rPr>
        <w:t xml:space="preserve">Рисунок: построение </w:t>
      </w:r>
      <w:r>
        <w:rPr>
          <w:rFonts w:ascii="Arial" w:hAnsi="Arial" w:cs="Arial"/>
          <w:sz w:val="24"/>
          <w:szCs w:val="24"/>
        </w:rPr>
        <w:t>графиков зависимости скорости координаты тела от времени</w:t>
      </w:r>
      <w:r w:rsidRPr="002F0490">
        <w:rPr>
          <w:rFonts w:ascii="Arial" w:hAnsi="Arial" w:cs="Arial"/>
          <w:sz w:val="24"/>
          <w:szCs w:val="24"/>
        </w:rPr>
        <w:t xml:space="preserve"> в среде </w:t>
      </w:r>
      <w:proofErr w:type="spellStart"/>
      <w:r w:rsidRPr="002F0490">
        <w:rPr>
          <w:rFonts w:ascii="Arial" w:hAnsi="Arial" w:cs="Arial"/>
          <w:sz w:val="24"/>
          <w:szCs w:val="24"/>
        </w:rPr>
        <w:t>GeoGebra</w:t>
      </w:r>
      <w:proofErr w:type="spellEnd"/>
    </w:p>
    <w:p w:rsidR="002F0490" w:rsidRPr="001D44D6" w:rsidRDefault="002F0490" w:rsidP="009C3F86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</w:p>
    <w:p w:rsidR="00F71F6B" w:rsidRPr="001D44D6" w:rsidRDefault="00F71F6B" w:rsidP="001D44D6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1D44D6">
        <w:rPr>
          <w:rFonts w:ascii="Arial" w:hAnsi="Arial" w:cs="Arial"/>
          <w:sz w:val="24"/>
          <w:szCs w:val="24"/>
        </w:rPr>
        <w:t>2.3. Нахождение пройденного пути как площади под графиком</w:t>
      </w:r>
    </w:p>
    <w:p w:rsidR="00F71F6B" w:rsidRPr="001D44D6" w:rsidRDefault="00F71F6B" w:rsidP="001D44D6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1D44D6">
        <w:rPr>
          <w:rFonts w:ascii="Arial" w:hAnsi="Arial" w:cs="Arial"/>
          <w:sz w:val="24"/>
          <w:szCs w:val="24"/>
        </w:rPr>
        <w:lastRenderedPageBreak/>
        <w:t>Понимание того, что пройденный путь (или перемещение) численно равен площади фигуры под графиком скорости (</w:t>
      </w:r>
      <w:r w:rsidR="000B5174" w:rsidRPr="001D44D6">
        <w:rPr>
          <w:rFonts w:ascii="Arial" w:hAnsi="Arial" w:cs="Arial"/>
          <w:position w:val="-6"/>
          <w:sz w:val="24"/>
          <w:szCs w:val="24"/>
        </w:rPr>
        <w:object w:dxaOrig="180" w:dyaOrig="220">
          <v:shape id="_x0000_i1035" type="#_x0000_t75" style="width:11.55pt;height:14.55pt" o:ole="">
            <v:imagedata r:id="rId29" o:title=""/>
          </v:shape>
          <o:OLEObject Type="Embed" ProgID="Equation.3" ShapeID="_x0000_i1035" DrawAspect="Content" ObjectID="_1821946670" r:id="rId30"/>
        </w:object>
      </w:r>
      <w:r w:rsidRPr="001D44D6">
        <w:rPr>
          <w:rFonts w:ascii="Arial" w:hAnsi="Arial" w:cs="Arial"/>
          <w:i/>
          <w:sz w:val="24"/>
          <w:szCs w:val="24"/>
        </w:rPr>
        <w:t>(t)</w:t>
      </w:r>
      <w:r w:rsidRPr="001D44D6">
        <w:rPr>
          <w:rFonts w:ascii="Arial" w:hAnsi="Arial" w:cs="Arial"/>
          <w:sz w:val="24"/>
          <w:szCs w:val="24"/>
        </w:rPr>
        <w:t>), является ключевым моментом в кинематике, связывающим алгебру с геометрией (а в будущем — с интегральным исчислением).</w:t>
      </w:r>
    </w:p>
    <w:p w:rsidR="00F71F6B" w:rsidRPr="001D44D6" w:rsidRDefault="00F71F6B" w:rsidP="001D44D6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1D44D6">
        <w:rPr>
          <w:rFonts w:ascii="Arial" w:hAnsi="Arial" w:cs="Arial"/>
          <w:sz w:val="24"/>
          <w:szCs w:val="24"/>
        </w:rPr>
        <w:t xml:space="preserve">Методика работы в </w:t>
      </w:r>
      <w:proofErr w:type="spellStart"/>
      <w:r w:rsidRPr="001D44D6">
        <w:rPr>
          <w:rFonts w:ascii="Arial" w:hAnsi="Arial" w:cs="Arial"/>
          <w:sz w:val="24"/>
          <w:szCs w:val="24"/>
        </w:rPr>
        <w:t>Geogebra</w:t>
      </w:r>
      <w:proofErr w:type="spellEnd"/>
      <w:r w:rsidRPr="001D44D6">
        <w:rPr>
          <w:rFonts w:ascii="Arial" w:hAnsi="Arial" w:cs="Arial"/>
          <w:sz w:val="24"/>
          <w:szCs w:val="24"/>
        </w:rPr>
        <w:t>:</w:t>
      </w:r>
    </w:p>
    <w:p w:rsidR="00F71F6B" w:rsidRPr="001D44D6" w:rsidRDefault="006055B4" w:rsidP="001D44D6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F71F6B" w:rsidRPr="001D44D6">
        <w:rPr>
          <w:rFonts w:ascii="Arial" w:hAnsi="Arial" w:cs="Arial"/>
          <w:sz w:val="24"/>
          <w:szCs w:val="24"/>
        </w:rPr>
        <w:t xml:space="preserve">Графическое представление: После построения графика </w:t>
      </w:r>
      <w:r w:rsidR="000B5174" w:rsidRPr="001D44D6">
        <w:rPr>
          <w:rFonts w:ascii="Arial" w:hAnsi="Arial" w:cs="Arial"/>
          <w:position w:val="-6"/>
          <w:sz w:val="24"/>
          <w:szCs w:val="24"/>
        </w:rPr>
        <w:object w:dxaOrig="180" w:dyaOrig="220">
          <v:shape id="_x0000_i1036" type="#_x0000_t75" style="width:11.55pt;height:14.55pt" o:ole="">
            <v:imagedata r:id="rId31" o:title=""/>
          </v:shape>
          <o:OLEObject Type="Embed" ProgID="Equation.3" ShapeID="_x0000_i1036" DrawAspect="Content" ObjectID="_1821946671" r:id="rId32"/>
        </w:object>
      </w:r>
      <w:r w:rsidR="000B5174" w:rsidRPr="001D44D6">
        <w:rPr>
          <w:rFonts w:ascii="Arial" w:hAnsi="Arial" w:cs="Arial"/>
          <w:i/>
          <w:sz w:val="24"/>
          <w:szCs w:val="24"/>
        </w:rPr>
        <w:t>(t)</w:t>
      </w:r>
      <w:r w:rsidR="00F71F6B" w:rsidRPr="001D44D6">
        <w:rPr>
          <w:rFonts w:ascii="Arial" w:hAnsi="Arial" w:cs="Arial"/>
          <w:sz w:val="24"/>
          <w:szCs w:val="24"/>
        </w:rPr>
        <w:t xml:space="preserve"> (например, трапециевидной формы для сложного движения), учащиеся используют инструмент «Интеграл» (или команду Интеграл[</w:t>
      </w:r>
      <w:r w:rsidR="000B5174" w:rsidRPr="001D44D6">
        <w:rPr>
          <w:rFonts w:ascii="Arial" w:hAnsi="Arial" w:cs="Arial"/>
          <w:position w:val="-6"/>
          <w:sz w:val="24"/>
          <w:szCs w:val="24"/>
        </w:rPr>
        <w:object w:dxaOrig="180" w:dyaOrig="220">
          <v:shape id="_x0000_i1037" type="#_x0000_t75" style="width:11.55pt;height:14.55pt" o:ole="">
            <v:imagedata r:id="rId31" o:title=""/>
          </v:shape>
          <o:OLEObject Type="Embed" ProgID="Equation.3" ShapeID="_x0000_i1037" DrawAspect="Content" ObjectID="_1821946672" r:id="rId33"/>
        </w:object>
      </w:r>
      <w:r w:rsidR="00F71F6B" w:rsidRPr="001D44D6">
        <w:rPr>
          <w:rFonts w:ascii="Arial" w:hAnsi="Arial" w:cs="Arial"/>
          <w:sz w:val="24"/>
          <w:szCs w:val="24"/>
        </w:rPr>
        <w:t>,</w:t>
      </w:r>
      <w:proofErr w:type="spellStart"/>
      <w:r w:rsidR="00F71F6B" w:rsidRPr="001D44D6">
        <w:rPr>
          <w:rFonts w:ascii="Arial" w:hAnsi="Arial" w:cs="Arial"/>
          <w:i/>
          <w:sz w:val="24"/>
          <w:szCs w:val="24"/>
        </w:rPr>
        <w:t>t</w:t>
      </w:r>
      <w:r w:rsidR="00F71F6B" w:rsidRPr="001D44D6">
        <w:rPr>
          <w:rFonts w:ascii="Arial" w:hAnsi="Arial" w:cs="Arial"/>
          <w:i/>
          <w:sz w:val="24"/>
          <w:szCs w:val="24"/>
          <w:vertAlign w:val="subscript"/>
        </w:rPr>
        <w:t>нач</w:t>
      </w:r>
      <w:r w:rsidR="00F71F6B" w:rsidRPr="001D44D6">
        <w:rPr>
          <w:rFonts w:ascii="Arial" w:hAnsi="Arial" w:cs="Arial"/>
          <w:i/>
          <w:sz w:val="24"/>
          <w:szCs w:val="24"/>
        </w:rPr>
        <w:t>,t</w:t>
      </w:r>
      <w:r w:rsidR="00F71F6B" w:rsidRPr="001D44D6">
        <w:rPr>
          <w:rFonts w:ascii="Arial" w:hAnsi="Arial" w:cs="Arial"/>
          <w:i/>
          <w:sz w:val="24"/>
          <w:szCs w:val="24"/>
          <w:vertAlign w:val="subscript"/>
        </w:rPr>
        <w:t>кон</w:t>
      </w:r>
      <w:proofErr w:type="spellEnd"/>
      <w:r w:rsidR="00F71F6B" w:rsidRPr="001D44D6">
        <w:rPr>
          <w:rFonts w:ascii="Arial" w:hAnsi="Arial" w:cs="Arial"/>
          <w:sz w:val="24"/>
          <w:szCs w:val="24"/>
        </w:rPr>
        <w:t>]).</w:t>
      </w:r>
    </w:p>
    <w:p w:rsidR="00F71F6B" w:rsidRPr="001D44D6" w:rsidRDefault="006055B4" w:rsidP="001D44D6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F71F6B" w:rsidRPr="001D44D6">
        <w:rPr>
          <w:rFonts w:ascii="Arial" w:hAnsi="Arial" w:cs="Arial"/>
          <w:sz w:val="24"/>
          <w:szCs w:val="24"/>
        </w:rPr>
        <w:t xml:space="preserve">Визуализация площади: </w:t>
      </w:r>
      <w:proofErr w:type="spellStart"/>
      <w:r w:rsidR="00F71F6B" w:rsidRPr="001D44D6">
        <w:rPr>
          <w:rFonts w:ascii="Arial" w:hAnsi="Arial" w:cs="Arial"/>
          <w:sz w:val="24"/>
          <w:szCs w:val="24"/>
        </w:rPr>
        <w:t>Geogebra</w:t>
      </w:r>
      <w:proofErr w:type="spellEnd"/>
      <w:r w:rsidR="00F71F6B" w:rsidRPr="001D44D6">
        <w:rPr>
          <w:rFonts w:ascii="Arial" w:hAnsi="Arial" w:cs="Arial"/>
          <w:sz w:val="24"/>
          <w:szCs w:val="24"/>
        </w:rPr>
        <w:t xml:space="preserve"> не только вычисляет численное значение интеграла (перемещения), но и заштриховывает соответствующую площадь под графиком. Это обеспечивает мощную визуальную связь между геометрией и физической величиной.</w:t>
      </w:r>
    </w:p>
    <w:p w:rsidR="00F71F6B" w:rsidRPr="001D44D6" w:rsidRDefault="006055B4" w:rsidP="001D44D6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 w:rsidR="00F71F6B" w:rsidRPr="001D44D6">
        <w:rPr>
          <w:rFonts w:ascii="Arial" w:hAnsi="Arial" w:cs="Arial"/>
          <w:sz w:val="24"/>
          <w:szCs w:val="24"/>
        </w:rPr>
        <w:t xml:space="preserve">Проверка: Учащиеся могут вручную разбить фигуру под графиком на простые прямоугольники и треугольники, вычислить их площади по геометрическим формулам и сравнить результат с точным значением, полученным в </w:t>
      </w:r>
      <w:proofErr w:type="spellStart"/>
      <w:r w:rsidR="00F71F6B" w:rsidRPr="001D44D6">
        <w:rPr>
          <w:rFonts w:ascii="Arial" w:hAnsi="Arial" w:cs="Arial"/>
          <w:sz w:val="24"/>
          <w:szCs w:val="24"/>
        </w:rPr>
        <w:t>Geogebra</w:t>
      </w:r>
      <w:proofErr w:type="spellEnd"/>
      <w:r w:rsidR="00F71F6B" w:rsidRPr="001D44D6">
        <w:rPr>
          <w:rFonts w:ascii="Arial" w:hAnsi="Arial" w:cs="Arial"/>
          <w:sz w:val="24"/>
          <w:szCs w:val="24"/>
        </w:rPr>
        <w:t>. Это углубляет понимание физического смысла интеграла.</w:t>
      </w:r>
    </w:p>
    <w:p w:rsidR="00F71F6B" w:rsidRDefault="00F71F6B" w:rsidP="001D44D6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1D44D6">
        <w:rPr>
          <w:rFonts w:ascii="Arial" w:hAnsi="Arial" w:cs="Arial"/>
          <w:sz w:val="24"/>
          <w:szCs w:val="24"/>
        </w:rPr>
        <w:t>4</w:t>
      </w:r>
      <w:r w:rsidR="006055B4">
        <w:rPr>
          <w:rFonts w:ascii="Arial" w:hAnsi="Arial" w:cs="Arial"/>
          <w:sz w:val="24"/>
          <w:szCs w:val="24"/>
        </w:rPr>
        <w:t xml:space="preserve">) </w:t>
      </w:r>
      <w:r w:rsidRPr="001D44D6">
        <w:rPr>
          <w:rFonts w:ascii="Arial" w:hAnsi="Arial" w:cs="Arial"/>
          <w:sz w:val="24"/>
          <w:szCs w:val="24"/>
        </w:rPr>
        <w:t>Динамическое изменение: Изменение ползунками ускорения или времени движения позволяет ученику наблюдать, как изменяется форма заштрихованной области и мгновенно пересчитывается пройденный путь.</w:t>
      </w:r>
    </w:p>
    <w:p w:rsidR="009C3F86" w:rsidRDefault="009C3F86" w:rsidP="001D44D6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9C3F86" w:rsidRDefault="009C3F86" w:rsidP="009C3F86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  <w:lang w:val="en-US"/>
        </w:rPr>
      </w:pPr>
      <w:r w:rsidRPr="009C3F86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4511D47D" wp14:editId="655C468A">
            <wp:extent cx="5266398" cy="325120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273475" cy="3255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490" w:rsidRPr="002F0490" w:rsidRDefault="002F0490" w:rsidP="002F0490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Рисунок: нахождение пройденного телом пути как площадь под графиком скорости </w:t>
      </w:r>
      <w:r>
        <w:rPr>
          <w:rFonts w:ascii="Arial" w:hAnsi="Arial" w:cs="Arial"/>
          <w:sz w:val="24"/>
          <w:szCs w:val="24"/>
        </w:rPr>
        <w:t xml:space="preserve">в среде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GeoGebra</w:t>
      </w:r>
      <w:proofErr w:type="spellEnd"/>
    </w:p>
    <w:p w:rsidR="002F0490" w:rsidRPr="002F0490" w:rsidRDefault="002F0490" w:rsidP="009C3F86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</w:p>
    <w:p w:rsidR="00F71F6B" w:rsidRPr="001D44D6" w:rsidRDefault="00F71F6B" w:rsidP="001D44D6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1D44D6">
        <w:rPr>
          <w:rFonts w:ascii="Arial" w:hAnsi="Arial" w:cs="Arial"/>
          <w:sz w:val="24"/>
          <w:szCs w:val="24"/>
        </w:rPr>
        <w:t>3. Моделирование сложного движения: Бросок тела под углом к горизонту</w:t>
      </w:r>
    </w:p>
    <w:p w:rsidR="00F71F6B" w:rsidRPr="001D44D6" w:rsidRDefault="00F71F6B" w:rsidP="001D44D6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1D44D6">
        <w:rPr>
          <w:rFonts w:ascii="Arial" w:hAnsi="Arial" w:cs="Arial"/>
          <w:sz w:val="24"/>
          <w:szCs w:val="24"/>
        </w:rPr>
        <w:t xml:space="preserve">Тема броска тела под углом является идеальным полигоном для развития </w:t>
      </w:r>
      <w:r w:rsidR="003423F8" w:rsidRPr="001D44D6">
        <w:rPr>
          <w:rFonts w:ascii="Arial" w:hAnsi="Arial" w:cs="Arial"/>
          <w:sz w:val="24"/>
          <w:szCs w:val="24"/>
        </w:rPr>
        <w:t xml:space="preserve">цифровых </w:t>
      </w:r>
      <w:r w:rsidR="00E05528" w:rsidRPr="001D44D6">
        <w:rPr>
          <w:rFonts w:ascii="Arial" w:hAnsi="Arial" w:cs="Arial"/>
          <w:sz w:val="24"/>
          <w:szCs w:val="24"/>
        </w:rPr>
        <w:t>компетентностей</w:t>
      </w:r>
      <w:r w:rsidRPr="001D44D6">
        <w:rPr>
          <w:rFonts w:ascii="Arial" w:hAnsi="Arial" w:cs="Arial"/>
          <w:sz w:val="24"/>
          <w:szCs w:val="24"/>
        </w:rPr>
        <w:t>, поскольку требует одновременного анализа движения по двум осям — горизонтальной (равномерной) и вертикальной (равноускоренной).</w:t>
      </w:r>
    </w:p>
    <w:p w:rsidR="00F71F6B" w:rsidRPr="001D44D6" w:rsidRDefault="00F71F6B" w:rsidP="001D44D6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1D44D6">
        <w:rPr>
          <w:rFonts w:ascii="Arial" w:hAnsi="Arial" w:cs="Arial"/>
          <w:sz w:val="24"/>
          <w:szCs w:val="24"/>
        </w:rPr>
        <w:t xml:space="preserve">Методика работы в </w:t>
      </w:r>
      <w:proofErr w:type="spellStart"/>
      <w:r w:rsidRPr="001D44D6">
        <w:rPr>
          <w:rFonts w:ascii="Arial" w:hAnsi="Arial" w:cs="Arial"/>
          <w:sz w:val="24"/>
          <w:szCs w:val="24"/>
        </w:rPr>
        <w:t>Geogebra</w:t>
      </w:r>
      <w:proofErr w:type="spellEnd"/>
      <w:r w:rsidRPr="001D44D6">
        <w:rPr>
          <w:rFonts w:ascii="Arial" w:hAnsi="Arial" w:cs="Arial"/>
          <w:sz w:val="24"/>
          <w:szCs w:val="24"/>
        </w:rPr>
        <w:t>:</w:t>
      </w:r>
    </w:p>
    <w:p w:rsidR="00F71F6B" w:rsidRPr="001D44D6" w:rsidRDefault="006055B4" w:rsidP="001D44D6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F71F6B" w:rsidRPr="001D44D6">
        <w:rPr>
          <w:rFonts w:ascii="Arial" w:hAnsi="Arial" w:cs="Arial"/>
          <w:sz w:val="24"/>
          <w:szCs w:val="24"/>
        </w:rPr>
        <w:t>Ввод начальных параметров: Создаются «Ползунки» для ключевых параметров:</w:t>
      </w:r>
    </w:p>
    <w:p w:rsidR="00F71F6B" w:rsidRPr="001D44D6" w:rsidRDefault="006055B4" w:rsidP="001D44D6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B5174" w:rsidRPr="001D44D6">
        <w:rPr>
          <w:rFonts w:ascii="Arial" w:hAnsi="Arial" w:cs="Arial"/>
          <w:position w:val="-12"/>
          <w:sz w:val="24"/>
          <w:szCs w:val="24"/>
        </w:rPr>
        <w:object w:dxaOrig="240" w:dyaOrig="360">
          <v:shape id="_x0000_i1038" type="#_x0000_t75" style="width:15.45pt;height:23.55pt" o:ole="">
            <v:imagedata r:id="rId35" o:title=""/>
          </v:shape>
          <o:OLEObject Type="Embed" ProgID="Equation.3" ShapeID="_x0000_i1038" DrawAspect="Content" ObjectID="_1821946673" r:id="rId36"/>
        </w:object>
      </w:r>
      <w:r w:rsidR="00F71F6B" w:rsidRPr="001D44D6">
        <w:rPr>
          <w:rFonts w:ascii="Arial" w:hAnsi="Arial" w:cs="Arial"/>
          <w:sz w:val="24"/>
          <w:szCs w:val="24"/>
        </w:rPr>
        <w:t xml:space="preserve"> (Начальная скорость).</w:t>
      </w:r>
    </w:p>
    <w:p w:rsidR="00F71F6B" w:rsidRPr="001D44D6" w:rsidRDefault="006055B4" w:rsidP="001D44D6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F71F6B" w:rsidRPr="001D44D6">
        <w:rPr>
          <w:rFonts w:ascii="Arial" w:hAnsi="Arial" w:cs="Arial"/>
          <w:sz w:val="24"/>
          <w:szCs w:val="24"/>
        </w:rPr>
        <w:tab/>
      </w:r>
      <w:r w:rsidR="00F71F6B" w:rsidRPr="001D44D6">
        <w:rPr>
          <w:rFonts w:ascii="Arial" w:hAnsi="Arial" w:cs="Arial"/>
          <w:i/>
          <w:sz w:val="24"/>
          <w:szCs w:val="24"/>
        </w:rPr>
        <w:t>α</w:t>
      </w:r>
      <w:r w:rsidR="00F71F6B" w:rsidRPr="001D44D6">
        <w:rPr>
          <w:rFonts w:ascii="Arial" w:hAnsi="Arial" w:cs="Arial"/>
          <w:sz w:val="24"/>
          <w:szCs w:val="24"/>
        </w:rPr>
        <w:t xml:space="preserve"> (Угол броска).</w:t>
      </w:r>
    </w:p>
    <w:p w:rsidR="00F71F6B" w:rsidRPr="001D44D6" w:rsidRDefault="006055B4" w:rsidP="001D44D6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F71F6B" w:rsidRPr="001D44D6">
        <w:rPr>
          <w:rFonts w:ascii="Arial" w:hAnsi="Arial" w:cs="Arial"/>
          <w:sz w:val="24"/>
          <w:szCs w:val="24"/>
        </w:rPr>
        <w:tab/>
      </w:r>
      <w:r w:rsidR="00F71F6B" w:rsidRPr="001D44D6">
        <w:rPr>
          <w:rFonts w:ascii="Arial" w:hAnsi="Arial" w:cs="Arial"/>
          <w:i/>
          <w:sz w:val="24"/>
          <w:szCs w:val="24"/>
        </w:rPr>
        <w:t>g</w:t>
      </w:r>
      <w:r w:rsidR="00F71F6B" w:rsidRPr="001D44D6">
        <w:rPr>
          <w:rFonts w:ascii="Arial" w:hAnsi="Arial" w:cs="Arial"/>
          <w:sz w:val="24"/>
          <w:szCs w:val="24"/>
        </w:rPr>
        <w:t xml:space="preserve"> (Ускорение свободного падения).</w:t>
      </w:r>
    </w:p>
    <w:p w:rsidR="00F71F6B" w:rsidRPr="001D44D6" w:rsidRDefault="006055B4" w:rsidP="001D44D6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2) </w:t>
      </w:r>
      <w:r w:rsidR="00F71F6B" w:rsidRPr="001D44D6">
        <w:rPr>
          <w:rFonts w:ascii="Arial" w:hAnsi="Arial" w:cs="Arial"/>
          <w:sz w:val="24"/>
          <w:szCs w:val="24"/>
        </w:rPr>
        <w:t>Разложение вектора: Вводится разложение начальной скорости на компоненты (чтобы продемонстрировать раздел 2.1 на практике):</w:t>
      </w:r>
    </w:p>
    <w:p w:rsidR="00F71F6B" w:rsidRPr="001D44D6" w:rsidRDefault="000B5174" w:rsidP="001D44D6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1D44D6">
        <w:rPr>
          <w:rFonts w:ascii="Arial" w:hAnsi="Arial" w:cs="Arial"/>
          <w:position w:val="-12"/>
          <w:sz w:val="24"/>
          <w:szCs w:val="24"/>
          <w:lang w:val="en-US"/>
        </w:rPr>
        <w:object w:dxaOrig="1480" w:dyaOrig="360">
          <v:shape id="_x0000_i1039" type="#_x0000_t75" style="width:94.3pt;height:23.55pt" o:ole="">
            <v:imagedata r:id="rId37" o:title=""/>
          </v:shape>
          <o:OLEObject Type="Embed" ProgID="Equation.3" ShapeID="_x0000_i1039" DrawAspect="Content" ObjectID="_1821946674" r:id="rId38"/>
        </w:object>
      </w:r>
      <w:r w:rsidRPr="001D44D6">
        <w:rPr>
          <w:rFonts w:ascii="Arial" w:hAnsi="Arial" w:cs="Arial"/>
          <w:position w:val="-10"/>
          <w:sz w:val="24"/>
          <w:szCs w:val="24"/>
        </w:rPr>
        <w:object w:dxaOrig="180" w:dyaOrig="340">
          <v:shape id="_x0000_i1040" type="#_x0000_t75" style="width:9pt;height:17.15pt" o:ole="">
            <v:imagedata r:id="rId39" o:title=""/>
          </v:shape>
          <o:OLEObject Type="Embed" ProgID="Equation.3" ShapeID="_x0000_i1040" DrawAspect="Content" ObjectID="_1821946675" r:id="rId40"/>
        </w:object>
      </w:r>
    </w:p>
    <w:p w:rsidR="00F71F6B" w:rsidRPr="001D44D6" w:rsidRDefault="00275E7E" w:rsidP="001D44D6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1D44D6">
        <w:rPr>
          <w:rFonts w:ascii="Arial" w:hAnsi="Arial" w:cs="Arial"/>
          <w:position w:val="-14"/>
          <w:sz w:val="24"/>
          <w:szCs w:val="24"/>
          <w:lang w:val="en-US"/>
        </w:rPr>
        <w:object w:dxaOrig="1420" w:dyaOrig="380">
          <v:shape id="_x0000_i1041" type="#_x0000_t75" style="width:90.85pt;height:24.85pt" o:ole="">
            <v:imagedata r:id="rId41" o:title=""/>
          </v:shape>
          <o:OLEObject Type="Embed" ProgID="Equation.3" ShapeID="_x0000_i1041" DrawAspect="Content" ObjectID="_1821946676" r:id="rId42"/>
        </w:object>
      </w:r>
    </w:p>
    <w:p w:rsidR="00F71F6B" w:rsidRPr="001D44D6" w:rsidRDefault="006055B4" w:rsidP="001D44D6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 w:rsidR="00F71F6B" w:rsidRPr="001D44D6">
        <w:rPr>
          <w:rFonts w:ascii="Arial" w:hAnsi="Arial" w:cs="Arial"/>
          <w:sz w:val="24"/>
          <w:szCs w:val="24"/>
        </w:rPr>
        <w:t>Параметрическое задание траектории: Учащиеся вводят уравнения движения тела в параметрической форме, используя инструмент «Кривая» (или «</w:t>
      </w:r>
      <w:proofErr w:type="spellStart"/>
      <w:r w:rsidR="00F71F6B" w:rsidRPr="001D44D6">
        <w:rPr>
          <w:rFonts w:ascii="Arial" w:hAnsi="Arial" w:cs="Arial"/>
          <w:sz w:val="24"/>
          <w:szCs w:val="24"/>
        </w:rPr>
        <w:t>Curve</w:t>
      </w:r>
      <w:proofErr w:type="spellEnd"/>
      <w:r w:rsidR="00F71F6B" w:rsidRPr="001D44D6">
        <w:rPr>
          <w:rFonts w:ascii="Arial" w:hAnsi="Arial" w:cs="Arial"/>
          <w:sz w:val="24"/>
          <w:szCs w:val="24"/>
        </w:rPr>
        <w:t>»), где t — параметр времени:</w:t>
      </w:r>
    </w:p>
    <w:p w:rsidR="00F71F6B" w:rsidRPr="00652683" w:rsidRDefault="006055B4" w:rsidP="001D44D6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652683">
        <w:rPr>
          <w:rFonts w:ascii="Arial" w:hAnsi="Arial" w:cs="Arial"/>
          <w:sz w:val="24"/>
          <w:szCs w:val="24"/>
          <w:lang w:val="en-US"/>
        </w:rPr>
        <w:t>-</w:t>
      </w:r>
      <w:r w:rsidRPr="00652683">
        <w:rPr>
          <w:rFonts w:ascii="Arial" w:hAnsi="Arial" w:cs="Arial"/>
          <w:sz w:val="24"/>
          <w:szCs w:val="24"/>
          <w:lang w:val="en-US"/>
        </w:rPr>
        <w:tab/>
      </w:r>
      <w:r w:rsidRPr="006055B4">
        <w:rPr>
          <w:rFonts w:ascii="Arial" w:hAnsi="Arial" w:cs="Arial"/>
          <w:position w:val="-12"/>
          <w:sz w:val="24"/>
          <w:szCs w:val="24"/>
        </w:rPr>
        <w:object w:dxaOrig="1180" w:dyaOrig="360">
          <v:shape id="_x0000_i1042" type="#_x0000_t75" style="width:70.3pt;height:21.45pt" o:ole="">
            <v:imagedata r:id="rId43" o:title=""/>
          </v:shape>
          <o:OLEObject Type="Embed" ProgID="Equation.3" ShapeID="_x0000_i1042" DrawAspect="Content" ObjectID="_1821946677" r:id="rId44"/>
        </w:object>
      </w:r>
    </w:p>
    <w:p w:rsidR="00F71F6B" w:rsidRPr="006055B4" w:rsidRDefault="006055B4" w:rsidP="001D44D6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652683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6055B4">
        <w:rPr>
          <w:rFonts w:ascii="Arial" w:hAnsi="Arial" w:cs="Arial"/>
          <w:position w:val="-24"/>
          <w:sz w:val="24"/>
          <w:szCs w:val="24"/>
          <w:lang w:val="en-US"/>
        </w:rPr>
        <w:object w:dxaOrig="1800" w:dyaOrig="660">
          <v:shape id="_x0000_i1043" type="#_x0000_t75" style="width:104.15pt;height:38.15pt" o:ole="">
            <v:imagedata r:id="rId45" o:title=""/>
          </v:shape>
          <o:OLEObject Type="Embed" ProgID="Equation.3" ShapeID="_x0000_i1043" DrawAspect="Content" ObjectID="_1821946678" r:id="rId46"/>
        </w:object>
      </w:r>
    </w:p>
    <w:p w:rsidR="00F71F6B" w:rsidRPr="006055B4" w:rsidRDefault="006055B4" w:rsidP="001D44D6">
      <w:pPr>
        <w:spacing w:line="240" w:lineRule="auto"/>
        <w:ind w:firstLine="567"/>
        <w:contextualSpacing/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6055B4">
        <w:rPr>
          <w:rFonts w:ascii="Arial" w:hAnsi="Arial" w:cs="Arial"/>
          <w:sz w:val="24"/>
          <w:szCs w:val="24"/>
          <w:lang w:val="en-US"/>
        </w:rPr>
        <w:t xml:space="preserve">- </w:t>
      </w:r>
      <w:r w:rsidR="00F71F6B" w:rsidRPr="001D44D6">
        <w:rPr>
          <w:rFonts w:ascii="Arial" w:hAnsi="Arial" w:cs="Arial"/>
          <w:sz w:val="24"/>
          <w:szCs w:val="24"/>
        </w:rPr>
        <w:t>Команда</w:t>
      </w:r>
      <w:r w:rsidR="00F71F6B" w:rsidRPr="001D44D6">
        <w:rPr>
          <w:rFonts w:ascii="Arial" w:hAnsi="Arial" w:cs="Arial"/>
          <w:sz w:val="24"/>
          <w:szCs w:val="24"/>
          <w:lang w:val="en-US"/>
        </w:rPr>
        <w:t xml:space="preserve"> </w:t>
      </w:r>
      <w:r w:rsidR="00F71F6B" w:rsidRPr="001D44D6">
        <w:rPr>
          <w:rFonts w:ascii="Arial" w:hAnsi="Arial" w:cs="Arial"/>
          <w:sz w:val="24"/>
          <w:szCs w:val="24"/>
        </w:rPr>
        <w:t>в</w:t>
      </w:r>
      <w:r w:rsidR="00F71F6B" w:rsidRPr="001D44D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71F6B" w:rsidRPr="001D44D6">
        <w:rPr>
          <w:rFonts w:ascii="Arial" w:hAnsi="Arial" w:cs="Arial"/>
          <w:sz w:val="24"/>
          <w:szCs w:val="24"/>
          <w:lang w:val="en-US"/>
        </w:rPr>
        <w:t>Geogebra</w:t>
      </w:r>
      <w:proofErr w:type="spellEnd"/>
      <w:r w:rsidR="00F71F6B" w:rsidRPr="001D44D6">
        <w:rPr>
          <w:rFonts w:ascii="Arial" w:hAnsi="Arial" w:cs="Arial"/>
          <w:sz w:val="24"/>
          <w:szCs w:val="24"/>
          <w:lang w:val="en-US"/>
        </w:rPr>
        <w:t xml:space="preserve">: </w:t>
      </w:r>
      <w:proofErr w:type="gramStart"/>
      <w:r w:rsidR="00F71F6B" w:rsidRPr="006055B4">
        <w:rPr>
          <w:rFonts w:ascii="Arial" w:hAnsi="Arial" w:cs="Arial"/>
          <w:i/>
          <w:sz w:val="24"/>
          <w:szCs w:val="24"/>
          <w:lang w:val="en-US"/>
        </w:rPr>
        <w:t>Curve(</w:t>
      </w:r>
      <w:proofErr w:type="gramEnd"/>
      <w:r w:rsidR="00F71F6B" w:rsidRPr="006055B4">
        <w:rPr>
          <w:rFonts w:ascii="Arial" w:hAnsi="Arial" w:cs="Arial"/>
          <w:i/>
          <w:sz w:val="24"/>
          <w:szCs w:val="24"/>
          <w:lang w:val="en-US"/>
        </w:rPr>
        <w:t xml:space="preserve">V_0 * cos(alpha) * t, V_0 * sin(alpha) * t - 0.5 * g * t^2, t, 0, </w:t>
      </w:r>
      <w:proofErr w:type="spellStart"/>
      <w:r w:rsidR="00F71F6B" w:rsidRPr="006055B4">
        <w:rPr>
          <w:rFonts w:ascii="Arial" w:hAnsi="Arial" w:cs="Arial"/>
          <w:i/>
          <w:sz w:val="24"/>
          <w:szCs w:val="24"/>
          <w:lang w:val="en-US"/>
        </w:rPr>
        <w:t>t_max</w:t>
      </w:r>
      <w:proofErr w:type="spellEnd"/>
      <w:r w:rsidR="00F71F6B" w:rsidRPr="006055B4">
        <w:rPr>
          <w:rFonts w:ascii="Arial" w:hAnsi="Arial" w:cs="Arial"/>
          <w:i/>
          <w:sz w:val="24"/>
          <w:szCs w:val="24"/>
          <w:lang w:val="en-US"/>
        </w:rPr>
        <w:t>)</w:t>
      </w:r>
    </w:p>
    <w:p w:rsidR="00F71F6B" w:rsidRPr="001D44D6" w:rsidRDefault="006055B4" w:rsidP="001D44D6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</w:t>
      </w:r>
      <w:r w:rsidR="00F71F6B" w:rsidRPr="001D44D6">
        <w:rPr>
          <w:rFonts w:ascii="Arial" w:hAnsi="Arial" w:cs="Arial"/>
          <w:sz w:val="24"/>
          <w:szCs w:val="24"/>
        </w:rPr>
        <w:t xml:space="preserve">Анализ траектории: </w:t>
      </w:r>
      <w:proofErr w:type="spellStart"/>
      <w:r w:rsidR="00F71F6B" w:rsidRPr="001D44D6">
        <w:rPr>
          <w:rFonts w:ascii="Arial" w:hAnsi="Arial" w:cs="Arial"/>
          <w:sz w:val="24"/>
          <w:szCs w:val="24"/>
        </w:rPr>
        <w:t>Geogebra</w:t>
      </w:r>
      <w:proofErr w:type="spellEnd"/>
      <w:r w:rsidR="00F71F6B" w:rsidRPr="001D44D6">
        <w:rPr>
          <w:rFonts w:ascii="Arial" w:hAnsi="Arial" w:cs="Arial"/>
          <w:sz w:val="24"/>
          <w:szCs w:val="24"/>
        </w:rPr>
        <w:t xml:space="preserve"> мгновенно строит параболическую траекторию. Учащиеся могут:</w:t>
      </w:r>
    </w:p>
    <w:p w:rsidR="00F71F6B" w:rsidRPr="001D44D6" w:rsidRDefault="006055B4" w:rsidP="001D44D6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F71F6B" w:rsidRPr="001D44D6">
        <w:rPr>
          <w:rFonts w:ascii="Arial" w:hAnsi="Arial" w:cs="Arial"/>
          <w:sz w:val="24"/>
          <w:szCs w:val="24"/>
        </w:rPr>
        <w:tab/>
        <w:t xml:space="preserve">Изменять угол </w:t>
      </w:r>
      <w:r w:rsidR="00F71F6B" w:rsidRPr="001D44D6">
        <w:rPr>
          <w:rFonts w:ascii="Arial" w:hAnsi="Arial" w:cs="Arial"/>
          <w:i/>
          <w:sz w:val="24"/>
          <w:szCs w:val="24"/>
        </w:rPr>
        <w:t>α</w:t>
      </w:r>
      <w:r w:rsidR="00F71F6B" w:rsidRPr="001D44D6">
        <w:rPr>
          <w:rFonts w:ascii="Arial" w:hAnsi="Arial" w:cs="Arial"/>
          <w:sz w:val="24"/>
          <w:szCs w:val="24"/>
        </w:rPr>
        <w:t xml:space="preserve"> ползунком и наблюдать, как меняется дальность полета (L) и максимальная высота (H). Это позволяет экспериментально найти оптимальный угол (45°).</w:t>
      </w:r>
    </w:p>
    <w:p w:rsidR="00F71F6B" w:rsidRPr="001D44D6" w:rsidRDefault="006055B4" w:rsidP="001D44D6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F71F6B" w:rsidRPr="001D44D6">
        <w:rPr>
          <w:rFonts w:ascii="Arial" w:hAnsi="Arial" w:cs="Arial"/>
          <w:sz w:val="24"/>
          <w:szCs w:val="24"/>
        </w:rPr>
        <w:tab/>
        <w:t>Добавлять анимацию (с помощью точки M(x(t),y(t)) и ползунка времени t) для визуализации скорости тела в любой точке траектории.</w:t>
      </w:r>
    </w:p>
    <w:p w:rsidR="00F71F6B" w:rsidRPr="001D44D6" w:rsidRDefault="006055B4" w:rsidP="001D44D6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F71F6B" w:rsidRPr="001D44D6">
        <w:rPr>
          <w:rFonts w:ascii="Arial" w:hAnsi="Arial" w:cs="Arial"/>
          <w:sz w:val="24"/>
          <w:szCs w:val="24"/>
        </w:rPr>
        <w:tab/>
        <w:t xml:space="preserve">Строить векторы скорости в разных точках, чтобы увидеть, как горизонтальная проекция </w:t>
      </w:r>
      <w:r w:rsidR="00275E7E" w:rsidRPr="001D44D6">
        <w:rPr>
          <w:rFonts w:ascii="Arial" w:hAnsi="Arial" w:cs="Arial"/>
          <w:position w:val="-12"/>
          <w:sz w:val="24"/>
          <w:szCs w:val="24"/>
        </w:rPr>
        <w:object w:dxaOrig="279" w:dyaOrig="360">
          <v:shape id="_x0000_i1044" type="#_x0000_t75" style="width:16.7pt;height:21.85pt" o:ole="">
            <v:imagedata r:id="rId47" o:title=""/>
          </v:shape>
          <o:OLEObject Type="Embed" ProgID="Equation.3" ShapeID="_x0000_i1044" DrawAspect="Content" ObjectID="_1821946679" r:id="rId48"/>
        </w:object>
      </w:r>
      <w:r w:rsidR="00F71F6B" w:rsidRPr="001D44D6">
        <w:rPr>
          <w:rFonts w:ascii="Arial" w:hAnsi="Arial" w:cs="Arial"/>
          <w:sz w:val="24"/>
          <w:szCs w:val="24"/>
        </w:rPr>
        <w:t xml:space="preserve"> остается постоянной, а вертикальная </w:t>
      </w:r>
      <w:r w:rsidR="00275E7E" w:rsidRPr="001D44D6">
        <w:rPr>
          <w:rFonts w:ascii="Arial" w:hAnsi="Arial" w:cs="Arial"/>
          <w:position w:val="-14"/>
          <w:sz w:val="24"/>
          <w:szCs w:val="24"/>
        </w:rPr>
        <w:object w:dxaOrig="279" w:dyaOrig="380">
          <v:shape id="_x0000_i1045" type="#_x0000_t75" style="width:16.7pt;height:23.15pt" o:ole="">
            <v:imagedata r:id="rId49" o:title=""/>
          </v:shape>
          <o:OLEObject Type="Embed" ProgID="Equation.3" ShapeID="_x0000_i1045" DrawAspect="Content" ObjectID="_1821946680" r:id="rId50"/>
        </w:object>
      </w:r>
      <w:r w:rsidR="00F71F6B" w:rsidRPr="001D44D6">
        <w:rPr>
          <w:rFonts w:ascii="Arial" w:hAnsi="Arial" w:cs="Arial"/>
          <w:sz w:val="24"/>
          <w:szCs w:val="24"/>
        </w:rPr>
        <w:t>меняется.</w:t>
      </w:r>
    </w:p>
    <w:p w:rsidR="00F71F6B" w:rsidRDefault="00F71F6B" w:rsidP="001D44D6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1D44D6">
        <w:rPr>
          <w:rFonts w:ascii="Arial" w:hAnsi="Arial" w:cs="Arial"/>
          <w:sz w:val="24"/>
          <w:szCs w:val="24"/>
        </w:rPr>
        <w:t>Это моделирование превращает сложную задачу в визуальный и интерактивный эксперимент, углубляя понимание принципа независимости движений.</w:t>
      </w:r>
    </w:p>
    <w:p w:rsidR="000A64F9" w:rsidRDefault="000A64F9" w:rsidP="001D44D6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0A64F9" w:rsidRDefault="000A64F9" w:rsidP="001D44D6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A64F9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5DB9073D" wp14:editId="0EAD042D">
            <wp:extent cx="5420563" cy="2144491"/>
            <wp:effectExtent l="0" t="0" r="889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5450762" cy="2156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490" w:rsidRPr="002F0490" w:rsidRDefault="002F0490" w:rsidP="002F0490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Рисунок: построение </w:t>
      </w:r>
      <w:r>
        <w:rPr>
          <w:rFonts w:ascii="Arial" w:hAnsi="Arial" w:cs="Arial"/>
          <w:sz w:val="24"/>
          <w:szCs w:val="24"/>
        </w:rPr>
        <w:t>моделирование траектории полета тела, брошенного под углом к горизонту</w:t>
      </w:r>
      <w:r>
        <w:rPr>
          <w:rFonts w:ascii="Arial" w:hAnsi="Arial" w:cs="Arial"/>
          <w:sz w:val="24"/>
          <w:szCs w:val="24"/>
        </w:rPr>
        <w:t xml:space="preserve"> в среде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GeoGebra</w:t>
      </w:r>
      <w:proofErr w:type="spellEnd"/>
    </w:p>
    <w:p w:rsidR="000A64F9" w:rsidRDefault="000A64F9" w:rsidP="001D44D6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F71F6B" w:rsidRPr="001D44D6" w:rsidRDefault="00F71F6B" w:rsidP="001D44D6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1D44D6">
        <w:rPr>
          <w:rFonts w:ascii="Arial" w:hAnsi="Arial" w:cs="Arial"/>
          <w:sz w:val="24"/>
          <w:szCs w:val="24"/>
        </w:rPr>
        <w:t>Заключение</w:t>
      </w:r>
    </w:p>
    <w:p w:rsidR="00F71F6B" w:rsidRPr="001D44D6" w:rsidRDefault="00F71F6B" w:rsidP="001D44D6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1D44D6">
        <w:rPr>
          <w:rFonts w:ascii="Arial" w:hAnsi="Arial" w:cs="Arial"/>
          <w:sz w:val="24"/>
          <w:szCs w:val="24"/>
        </w:rPr>
        <w:t xml:space="preserve">Интеграция инструмента </w:t>
      </w:r>
      <w:proofErr w:type="spellStart"/>
      <w:r w:rsidRPr="001D44D6">
        <w:rPr>
          <w:rFonts w:ascii="Arial" w:hAnsi="Arial" w:cs="Arial"/>
          <w:sz w:val="24"/>
          <w:szCs w:val="24"/>
        </w:rPr>
        <w:t>Geogebra</w:t>
      </w:r>
      <w:proofErr w:type="spellEnd"/>
      <w:r w:rsidRPr="001D44D6">
        <w:rPr>
          <w:rFonts w:ascii="Arial" w:hAnsi="Arial" w:cs="Arial"/>
          <w:sz w:val="24"/>
          <w:szCs w:val="24"/>
        </w:rPr>
        <w:t xml:space="preserve"> в преподавание физики в старших классах является ш</w:t>
      </w:r>
      <w:r w:rsidR="00275E7E" w:rsidRPr="001D44D6">
        <w:rPr>
          <w:rFonts w:ascii="Arial" w:hAnsi="Arial" w:cs="Arial"/>
          <w:sz w:val="24"/>
          <w:szCs w:val="24"/>
        </w:rPr>
        <w:t xml:space="preserve">агом в сторону </w:t>
      </w:r>
      <w:bookmarkStart w:id="0" w:name="_GoBack"/>
      <w:bookmarkEnd w:id="0"/>
      <w:r w:rsidR="00275E7E" w:rsidRPr="001D44D6">
        <w:rPr>
          <w:rFonts w:ascii="Arial" w:hAnsi="Arial" w:cs="Arial"/>
          <w:sz w:val="24"/>
          <w:szCs w:val="24"/>
        </w:rPr>
        <w:t xml:space="preserve">технологичности </w:t>
      </w:r>
      <w:r w:rsidRPr="001D44D6">
        <w:rPr>
          <w:rFonts w:ascii="Arial" w:hAnsi="Arial" w:cs="Arial"/>
          <w:sz w:val="24"/>
          <w:szCs w:val="24"/>
        </w:rPr>
        <w:t xml:space="preserve">обучения. </w:t>
      </w:r>
      <w:proofErr w:type="spellStart"/>
      <w:r w:rsidRPr="001D44D6">
        <w:rPr>
          <w:rFonts w:ascii="Arial" w:hAnsi="Arial" w:cs="Arial"/>
          <w:sz w:val="24"/>
          <w:szCs w:val="24"/>
        </w:rPr>
        <w:t>Geogebra</w:t>
      </w:r>
      <w:proofErr w:type="spellEnd"/>
      <w:r w:rsidRPr="001D44D6">
        <w:rPr>
          <w:rFonts w:ascii="Arial" w:hAnsi="Arial" w:cs="Arial"/>
          <w:sz w:val="24"/>
          <w:szCs w:val="24"/>
        </w:rPr>
        <w:t xml:space="preserve"> выступает в роли «цифровой лаборатории», где учащиеся могут:</w:t>
      </w:r>
    </w:p>
    <w:p w:rsidR="00F71F6B" w:rsidRPr="001D44D6" w:rsidRDefault="006055B4" w:rsidP="001D44D6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71F6B" w:rsidRPr="001D44D6">
        <w:rPr>
          <w:rFonts w:ascii="Arial" w:hAnsi="Arial" w:cs="Arial"/>
          <w:sz w:val="24"/>
          <w:szCs w:val="24"/>
        </w:rPr>
        <w:t>Моделировать сложные векторные взаимодействия, включая разложение скорости при броске;</w:t>
      </w:r>
    </w:p>
    <w:p w:rsidR="00F71F6B" w:rsidRPr="001D44D6" w:rsidRDefault="006055B4" w:rsidP="001D44D6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71F6B" w:rsidRPr="001D44D6">
        <w:rPr>
          <w:rFonts w:ascii="Arial" w:hAnsi="Arial" w:cs="Arial"/>
          <w:sz w:val="24"/>
          <w:szCs w:val="24"/>
        </w:rPr>
        <w:t>Визуализировать абстрактные законы движения через динамические графики и траектории;</w:t>
      </w:r>
    </w:p>
    <w:p w:rsidR="00F71F6B" w:rsidRPr="001D44D6" w:rsidRDefault="006055B4" w:rsidP="001D44D6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71F6B" w:rsidRPr="001D44D6">
        <w:rPr>
          <w:rFonts w:ascii="Arial" w:hAnsi="Arial" w:cs="Arial"/>
          <w:sz w:val="24"/>
          <w:szCs w:val="24"/>
        </w:rPr>
        <w:t xml:space="preserve">Устанавливать </w:t>
      </w:r>
      <w:proofErr w:type="spellStart"/>
      <w:r w:rsidR="00F71F6B" w:rsidRPr="001D44D6">
        <w:rPr>
          <w:rFonts w:ascii="Arial" w:hAnsi="Arial" w:cs="Arial"/>
          <w:sz w:val="24"/>
          <w:szCs w:val="24"/>
        </w:rPr>
        <w:t>межпредметные</w:t>
      </w:r>
      <w:proofErr w:type="spellEnd"/>
      <w:r w:rsidR="00F71F6B" w:rsidRPr="001D44D6">
        <w:rPr>
          <w:rFonts w:ascii="Arial" w:hAnsi="Arial" w:cs="Arial"/>
          <w:sz w:val="24"/>
          <w:szCs w:val="24"/>
        </w:rPr>
        <w:t xml:space="preserve"> связи (алгебра, геометрия, физика) через расчет площади под графиком.</w:t>
      </w:r>
    </w:p>
    <w:p w:rsidR="00652683" w:rsidRDefault="00275E7E" w:rsidP="001D44D6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1D44D6">
        <w:rPr>
          <w:rFonts w:ascii="Arial" w:hAnsi="Arial" w:cs="Arial"/>
          <w:sz w:val="24"/>
          <w:szCs w:val="24"/>
        </w:rPr>
        <w:lastRenderedPageBreak/>
        <w:t>Такой подход позволяет эффективно развивать функциональную грамотность, превращая учащихся из пассивных слушателей в активных исследователей и разработчиков, готовых применять свои знания для решения реальных и модельных задач.</w:t>
      </w:r>
    </w:p>
    <w:p w:rsidR="00652683" w:rsidRDefault="006526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973A43" w:rsidRDefault="00652683" w:rsidP="001D44D6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Список литературы</w:t>
      </w:r>
    </w:p>
    <w:p w:rsidR="00652683" w:rsidRDefault="00652683" w:rsidP="001D44D6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652683" w:rsidRPr="004406E1" w:rsidRDefault="00652683" w:rsidP="00652683">
      <w:pPr>
        <w:pStyle w:val="a6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406E1">
        <w:rPr>
          <w:rFonts w:ascii="Arial" w:hAnsi="Arial" w:cs="Arial"/>
          <w:bCs/>
          <w:sz w:val="24"/>
          <w:szCs w:val="24"/>
        </w:rPr>
        <w:t>Закон Республики Казахстан «Об образовании»</w:t>
      </w:r>
      <w:r w:rsidRPr="004406E1">
        <w:rPr>
          <w:rFonts w:ascii="Arial" w:hAnsi="Arial" w:cs="Arial"/>
          <w:sz w:val="24"/>
          <w:szCs w:val="24"/>
        </w:rPr>
        <w:t xml:space="preserve"> от 27 июля 2007 года № 319-III</w:t>
      </w:r>
    </w:p>
    <w:p w:rsidR="00652683" w:rsidRPr="004406E1" w:rsidRDefault="00652683" w:rsidP="00652683">
      <w:pPr>
        <w:pStyle w:val="a6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406E1">
        <w:rPr>
          <w:rFonts w:ascii="Arial" w:hAnsi="Arial" w:cs="Arial"/>
          <w:sz w:val="24"/>
          <w:szCs w:val="24"/>
        </w:rPr>
        <w:t>Концепция развития дошкольного, среднего, технического и профессионального образования Республики Казахстан на 2023–2029 годы. Утверждена Постановлением Правительства Республики Казахстан от 28 марта 2023 года № 248.</w:t>
      </w:r>
    </w:p>
    <w:p w:rsidR="00652683" w:rsidRDefault="00652683" w:rsidP="00652683">
      <w:pPr>
        <w:pStyle w:val="a6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406E1">
        <w:rPr>
          <w:rFonts w:ascii="Arial" w:hAnsi="Arial" w:cs="Arial"/>
          <w:sz w:val="24"/>
          <w:szCs w:val="24"/>
        </w:rPr>
        <w:t>Приказ Министра просвещения Республики Казахстан от 16 сентября 2022</w:t>
      </w:r>
      <w:r w:rsidRPr="00652683">
        <w:rPr>
          <w:rFonts w:ascii="Arial" w:hAnsi="Arial" w:cs="Arial"/>
          <w:sz w:val="24"/>
          <w:szCs w:val="24"/>
        </w:rPr>
        <w:t xml:space="preserve"> года № 399 «Об утверждении типовых учебных программ по общеобразовательным предметам и курсам по выбору уровней начального, основного среднего и общего среднего образования».</w:t>
      </w:r>
    </w:p>
    <w:p w:rsidR="00652683" w:rsidRDefault="00652683" w:rsidP="00652683">
      <w:pPr>
        <w:pStyle w:val="a6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52683">
        <w:rPr>
          <w:rFonts w:ascii="Arial" w:hAnsi="Arial" w:cs="Arial"/>
          <w:sz w:val="24"/>
          <w:szCs w:val="24"/>
        </w:rPr>
        <w:t>Каменецкий</w:t>
      </w:r>
      <w:proofErr w:type="spellEnd"/>
      <w:r w:rsidRPr="00652683">
        <w:rPr>
          <w:rFonts w:ascii="Arial" w:hAnsi="Arial" w:cs="Arial"/>
          <w:sz w:val="24"/>
          <w:szCs w:val="24"/>
        </w:rPr>
        <w:t xml:space="preserve"> С. Е., Соколов В. Ф. Теория и методика обучения физике в школе. — М.: Академия, 2007. — 368 с.</w:t>
      </w:r>
    </w:p>
    <w:p w:rsidR="004406E1" w:rsidRDefault="004406E1" w:rsidP="004406E1">
      <w:pPr>
        <w:pStyle w:val="a6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406E1">
        <w:rPr>
          <w:rFonts w:ascii="Arial" w:hAnsi="Arial" w:cs="Arial"/>
          <w:sz w:val="24"/>
          <w:szCs w:val="24"/>
        </w:rPr>
        <w:t>Иванова М. А. Развитие исследовательской компетентности учащихся при обучении физике с использованием средств ИКТ // Информатика и образование. — 2018. — № 5. — С. 22–26.</w:t>
      </w:r>
    </w:p>
    <w:p w:rsidR="004406E1" w:rsidRPr="00652683" w:rsidRDefault="004406E1" w:rsidP="004406E1">
      <w:pPr>
        <w:pStyle w:val="a6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406E1">
        <w:rPr>
          <w:rFonts w:ascii="Arial" w:hAnsi="Arial" w:cs="Arial"/>
          <w:sz w:val="24"/>
          <w:szCs w:val="24"/>
        </w:rPr>
        <w:t xml:space="preserve">Geogebra.org – Официальный сайт динамической математической среды </w:t>
      </w:r>
      <w:proofErr w:type="spellStart"/>
      <w:r w:rsidRPr="004406E1">
        <w:rPr>
          <w:rFonts w:ascii="Arial" w:hAnsi="Arial" w:cs="Arial"/>
          <w:sz w:val="24"/>
          <w:szCs w:val="24"/>
        </w:rPr>
        <w:t>GeoGebra</w:t>
      </w:r>
      <w:proofErr w:type="spellEnd"/>
      <w:r w:rsidRPr="004406E1">
        <w:rPr>
          <w:rFonts w:ascii="Arial" w:hAnsi="Arial" w:cs="Arial"/>
          <w:sz w:val="24"/>
          <w:szCs w:val="24"/>
        </w:rPr>
        <w:t>. URL: https://www.geogebra.org/</w:t>
      </w:r>
    </w:p>
    <w:sectPr w:rsidR="004406E1" w:rsidRPr="00652683" w:rsidSect="00F71F6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241C8"/>
    <w:multiLevelType w:val="multilevel"/>
    <w:tmpl w:val="C2E68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081182"/>
    <w:multiLevelType w:val="hybridMultilevel"/>
    <w:tmpl w:val="66BEE6B2"/>
    <w:lvl w:ilvl="0" w:tplc="81A2AC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A127943"/>
    <w:multiLevelType w:val="multilevel"/>
    <w:tmpl w:val="81003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E03441"/>
    <w:multiLevelType w:val="multilevel"/>
    <w:tmpl w:val="BBAE8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937DED"/>
    <w:multiLevelType w:val="multilevel"/>
    <w:tmpl w:val="6B4EF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EC5FFA"/>
    <w:multiLevelType w:val="multilevel"/>
    <w:tmpl w:val="8AD48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FD36CD"/>
    <w:multiLevelType w:val="multilevel"/>
    <w:tmpl w:val="47DAE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3F0A46"/>
    <w:multiLevelType w:val="multilevel"/>
    <w:tmpl w:val="A378D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F6B"/>
    <w:rsid w:val="000A64F9"/>
    <w:rsid w:val="000B5174"/>
    <w:rsid w:val="001D44D6"/>
    <w:rsid w:val="00275E7E"/>
    <w:rsid w:val="002F0490"/>
    <w:rsid w:val="00335088"/>
    <w:rsid w:val="003423F8"/>
    <w:rsid w:val="004406E1"/>
    <w:rsid w:val="006055B4"/>
    <w:rsid w:val="00652683"/>
    <w:rsid w:val="006C4189"/>
    <w:rsid w:val="006C67B3"/>
    <w:rsid w:val="007B5B8C"/>
    <w:rsid w:val="009264E7"/>
    <w:rsid w:val="00973A43"/>
    <w:rsid w:val="009C3F86"/>
    <w:rsid w:val="00AC00F1"/>
    <w:rsid w:val="00D55D2D"/>
    <w:rsid w:val="00E05528"/>
    <w:rsid w:val="00F71F6B"/>
    <w:rsid w:val="00F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3234F"/>
  <w15:docId w15:val="{962B01B6-56C3-422E-8D8B-CC7D5E41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1F6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275E7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652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6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image" Target="media/image12.wmf"/><Relationship Id="rId39" Type="http://schemas.openxmlformats.org/officeDocument/2006/relationships/image" Target="media/image19.wmf"/><Relationship Id="rId21" Type="http://schemas.openxmlformats.org/officeDocument/2006/relationships/image" Target="media/image9.png"/><Relationship Id="rId34" Type="http://schemas.openxmlformats.org/officeDocument/2006/relationships/image" Target="media/image16.png"/><Relationship Id="rId42" Type="http://schemas.openxmlformats.org/officeDocument/2006/relationships/oleObject" Target="embeddings/oleObject17.bin"/><Relationship Id="rId47" Type="http://schemas.openxmlformats.org/officeDocument/2006/relationships/image" Target="media/image23.wmf"/><Relationship Id="rId50" Type="http://schemas.openxmlformats.org/officeDocument/2006/relationships/oleObject" Target="embeddings/oleObject21.bin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4.wmf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2.wmf"/><Relationship Id="rId53" Type="http://schemas.openxmlformats.org/officeDocument/2006/relationships/theme" Target="theme/theme1.xml"/><Relationship Id="rId5" Type="http://schemas.openxmlformats.org/officeDocument/2006/relationships/hyperlink" Target="mailto:p_korkin@bk.ru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wmf"/><Relationship Id="rId31" Type="http://schemas.openxmlformats.org/officeDocument/2006/relationships/image" Target="media/image15.wmf"/><Relationship Id="rId44" Type="http://schemas.openxmlformats.org/officeDocument/2006/relationships/oleObject" Target="embeddings/oleObject18.bin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0.bin"/><Relationship Id="rId8" Type="http://schemas.openxmlformats.org/officeDocument/2006/relationships/image" Target="media/image2.wmf"/><Relationship Id="rId51" Type="http://schemas.openxmlformats.org/officeDocument/2006/relationships/image" Target="media/image25.png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20" Type="http://schemas.openxmlformats.org/officeDocument/2006/relationships/oleObject" Target="embeddings/oleObject7.bin"/><Relationship Id="rId41" Type="http://schemas.openxmlformats.org/officeDocument/2006/relationships/image" Target="media/image20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8.bin"/><Relationship Id="rId28" Type="http://schemas.openxmlformats.org/officeDocument/2006/relationships/image" Target="media/image13.png"/><Relationship Id="rId36" Type="http://schemas.openxmlformats.org/officeDocument/2006/relationships/oleObject" Target="embeddings/oleObject14.bin"/><Relationship Id="rId49" Type="http://schemas.openxmlformats.org/officeDocument/2006/relationships/image" Target="media/image2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7</Pages>
  <Words>1565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Dm</dc:creator>
  <cp:keywords/>
  <dc:description/>
  <cp:lastModifiedBy>Павел Дмитриевич</cp:lastModifiedBy>
  <cp:revision>7</cp:revision>
  <dcterms:created xsi:type="dcterms:W3CDTF">2025-10-12T07:44:00Z</dcterms:created>
  <dcterms:modified xsi:type="dcterms:W3CDTF">2025-10-14T06:31:00Z</dcterms:modified>
</cp:coreProperties>
</file>