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34F7" w14:textId="77777777" w:rsidR="00396E5D" w:rsidRPr="006F7BA1" w:rsidRDefault="00396E5D" w:rsidP="00396E5D">
      <w:pPr>
        <w:spacing w:line="240" w:lineRule="auto"/>
        <w:rPr>
          <w:rStyle w:val="ac"/>
        </w:rPr>
      </w:pPr>
    </w:p>
    <w:tbl>
      <w:tblPr>
        <w:tblW w:w="513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851"/>
        <w:gridCol w:w="5795"/>
      </w:tblGrid>
      <w:tr w:rsidR="00396E5D" w:rsidRPr="00690A16" w14:paraId="32A5C10C" w14:textId="77777777" w:rsidTr="00187E16">
        <w:trPr>
          <w:trHeight w:val="107"/>
        </w:trPr>
        <w:tc>
          <w:tcPr>
            <w:tcW w:w="1491" w:type="pct"/>
          </w:tcPr>
          <w:p w14:paraId="6F0ED9EB" w14:textId="4F5E9F1A" w:rsidR="00396E5D" w:rsidRPr="00773134" w:rsidRDefault="00773134" w:rsidP="00444763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73134">
              <w:rPr>
                <w:rFonts w:ascii="Times New Roman" w:hAnsi="Times New Roman"/>
                <w:b/>
                <w:sz w:val="24"/>
                <w:lang w:val="ru-RU"/>
              </w:rPr>
              <w:t>5.2</w:t>
            </w:r>
            <w:r w:rsidRPr="002F2008">
              <w:rPr>
                <w:rFonts w:ascii="Times New Roman" w:hAnsi="Times New Roman"/>
                <w:b/>
                <w:sz w:val="24"/>
              </w:rPr>
              <w:t>A</w:t>
            </w:r>
            <w:r w:rsidRPr="0077313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F2008"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proofErr w:type="spellStart"/>
            <w:r w:rsidRPr="00773134">
              <w:rPr>
                <w:rFonts w:ascii="Times New Roman" w:hAnsi="Times New Roman"/>
                <w:b/>
                <w:sz w:val="24"/>
                <w:lang w:val="ru-RU"/>
              </w:rPr>
              <w:t>ействия</w:t>
            </w:r>
            <w:proofErr w:type="spellEnd"/>
            <w:r w:rsidRPr="00773134">
              <w:rPr>
                <w:rFonts w:ascii="Times New Roman" w:hAnsi="Times New Roman"/>
                <w:b/>
                <w:sz w:val="24"/>
                <w:lang w:val="ru-RU"/>
              </w:rPr>
              <w:t xml:space="preserve"> над обыкновенными дробями</w:t>
            </w:r>
          </w:p>
        </w:tc>
        <w:tc>
          <w:tcPr>
            <w:tcW w:w="3509" w:type="pct"/>
            <w:gridSpan w:val="2"/>
          </w:tcPr>
          <w:p w14:paraId="27CB05AF" w14:textId="12A8FDF5" w:rsidR="00396E5D" w:rsidRPr="00A62CFC" w:rsidRDefault="00396E5D" w:rsidP="00444763">
            <w:pPr>
              <w:pStyle w:val="1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9785B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A62C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730A8">
              <w:rPr>
                <w:rFonts w:ascii="Times New Roman" w:hAnsi="Times New Roman"/>
                <w:b/>
                <w:sz w:val="24"/>
                <w:szCs w:val="24"/>
              </w:rPr>
              <w:t xml:space="preserve">КГУ </w:t>
            </w:r>
            <w:proofErr w:type="spellStart"/>
            <w:r w:rsidR="001730A8">
              <w:rPr>
                <w:rFonts w:ascii="Times New Roman" w:hAnsi="Times New Roman"/>
                <w:b/>
                <w:sz w:val="24"/>
                <w:szCs w:val="24"/>
              </w:rPr>
              <w:t>Кернеевская</w:t>
            </w:r>
            <w:proofErr w:type="spellEnd"/>
            <w:r w:rsidR="001730A8">
              <w:rPr>
                <w:rFonts w:ascii="Times New Roman" w:hAnsi="Times New Roman"/>
                <w:b/>
                <w:sz w:val="24"/>
                <w:szCs w:val="24"/>
              </w:rPr>
              <w:t xml:space="preserve"> ОШ (РЦ)</w:t>
            </w:r>
          </w:p>
        </w:tc>
      </w:tr>
      <w:tr w:rsidR="00396E5D" w:rsidRPr="00690A16" w14:paraId="1487A1F8" w14:textId="77777777" w:rsidTr="00187E16">
        <w:trPr>
          <w:trHeight w:val="107"/>
        </w:trPr>
        <w:tc>
          <w:tcPr>
            <w:tcW w:w="1491" w:type="pct"/>
          </w:tcPr>
          <w:p w14:paraId="1BEBC539" w14:textId="6AB94ABF" w:rsidR="00396E5D" w:rsidRPr="0089785B" w:rsidRDefault="00396E5D" w:rsidP="009C5319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B73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09" w:type="pct"/>
            <w:gridSpan w:val="2"/>
          </w:tcPr>
          <w:p w14:paraId="3EF9E9B5" w14:textId="62F3EE0F" w:rsidR="00396E5D" w:rsidRPr="0089785B" w:rsidRDefault="00396E5D" w:rsidP="009C5319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Pr="008978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730A8">
              <w:rPr>
                <w:rFonts w:ascii="Times New Roman" w:hAnsi="Times New Roman"/>
                <w:sz w:val="24"/>
                <w:lang w:val="ru-RU"/>
              </w:rPr>
              <w:t>Маханова</w:t>
            </w:r>
            <w:proofErr w:type="spellEnd"/>
            <w:r w:rsidR="001730A8">
              <w:rPr>
                <w:rFonts w:ascii="Times New Roman" w:hAnsi="Times New Roman"/>
                <w:sz w:val="24"/>
                <w:lang w:val="ru-RU"/>
              </w:rPr>
              <w:t xml:space="preserve"> А.Т.</w:t>
            </w:r>
          </w:p>
        </w:tc>
      </w:tr>
      <w:tr w:rsidR="00396E5D" w:rsidRPr="00B73241" w14:paraId="38C55D49" w14:textId="77777777" w:rsidTr="00187E16">
        <w:trPr>
          <w:trHeight w:val="269"/>
        </w:trPr>
        <w:tc>
          <w:tcPr>
            <w:tcW w:w="1491" w:type="pct"/>
          </w:tcPr>
          <w:p w14:paraId="7D21CC65" w14:textId="47BFE9FD" w:rsidR="00396E5D" w:rsidRPr="0089785B" w:rsidRDefault="00187E16" w:rsidP="009C5319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773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99" w:type="pct"/>
          </w:tcPr>
          <w:p w14:paraId="14AB2A84" w14:textId="727DE098" w:rsidR="00396E5D" w:rsidRPr="001730A8" w:rsidRDefault="001730A8" w:rsidP="009C5319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730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Количество </w:t>
            </w:r>
            <w:r w:rsidR="00396E5D" w:rsidRPr="001730A8">
              <w:rPr>
                <w:rFonts w:ascii="Times New Roman" w:hAnsi="Times New Roman"/>
                <w:b/>
                <w:bCs/>
                <w:sz w:val="24"/>
                <w:lang w:val="ru-RU"/>
              </w:rPr>
              <w:t>присутствующих:</w:t>
            </w:r>
            <w:r w:rsidR="00773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690A16">
              <w:rPr>
                <w:rFonts w:ascii="Times New Roman" w:hAnsi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910" w:type="pct"/>
          </w:tcPr>
          <w:p w14:paraId="058ACC1E" w14:textId="62244C4D" w:rsidR="00396E5D" w:rsidRPr="0089785B" w:rsidRDefault="00396E5D" w:rsidP="009C5319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 w:rsidR="00773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</w:p>
        </w:tc>
      </w:tr>
      <w:tr w:rsidR="00396E5D" w:rsidRPr="00690A16" w14:paraId="40B51BD3" w14:textId="77777777" w:rsidTr="00187E16">
        <w:trPr>
          <w:trHeight w:val="335"/>
        </w:trPr>
        <w:tc>
          <w:tcPr>
            <w:tcW w:w="1491" w:type="pct"/>
          </w:tcPr>
          <w:p w14:paraId="069890D1" w14:textId="77777777" w:rsidR="00396E5D" w:rsidRPr="0089785B" w:rsidRDefault="00396E5D" w:rsidP="009C5319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509" w:type="pct"/>
            <w:gridSpan w:val="2"/>
          </w:tcPr>
          <w:p w14:paraId="25F8467E" w14:textId="0F63E8D7" w:rsidR="00396E5D" w:rsidRPr="00773134" w:rsidRDefault="00773134" w:rsidP="009C5319">
            <w:pPr>
              <w:spacing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773134">
              <w:rPr>
                <w:rFonts w:ascii="Times New Roman" w:hAnsi="Times New Roman"/>
                <w:b/>
                <w:bCs/>
                <w:sz w:val="24"/>
                <w:lang w:val="kk-KZ"/>
              </w:rPr>
              <w:t>Умножение обыкновенных дробей и смешанных чисел</w:t>
            </w:r>
          </w:p>
        </w:tc>
      </w:tr>
      <w:tr w:rsidR="00396E5D" w:rsidRPr="00690A16" w14:paraId="4E8186D9" w14:textId="77777777" w:rsidTr="00187E16">
        <w:trPr>
          <w:trHeight w:val="814"/>
        </w:trPr>
        <w:tc>
          <w:tcPr>
            <w:tcW w:w="1491" w:type="pct"/>
          </w:tcPr>
          <w:p w14:paraId="7EF95580" w14:textId="77777777" w:rsidR="00396E5D" w:rsidRPr="0089785B" w:rsidRDefault="00396E5D" w:rsidP="0044476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9" w:type="pct"/>
            <w:gridSpan w:val="2"/>
          </w:tcPr>
          <w:p w14:paraId="7C476A4A" w14:textId="77777777" w:rsidR="00773134" w:rsidRPr="002F2008" w:rsidRDefault="00773134" w:rsidP="007731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73134">
              <w:rPr>
                <w:rFonts w:ascii="Times New Roman" w:hAnsi="Times New Roman"/>
                <w:sz w:val="24"/>
                <w:lang w:val="ru-RU"/>
              </w:rPr>
              <w:t>5.1.2.2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  <w:p w14:paraId="5AC58A66" w14:textId="77777777" w:rsidR="00773134" w:rsidRPr="002F2008" w:rsidRDefault="00773134" w:rsidP="00773134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773134">
              <w:rPr>
                <w:rFonts w:ascii="Times New Roman" w:hAnsi="Times New Roman"/>
                <w:sz w:val="24"/>
                <w:lang w:val="ru-RU"/>
              </w:rPr>
              <w:t>выполнять умножение обыкновенных дробей, смешанных чисел</w:t>
            </w:r>
            <w:r w:rsidRPr="002F2008">
              <w:rPr>
                <w:rFonts w:ascii="Times New Roman" w:hAnsi="Times New Roman"/>
                <w:sz w:val="24"/>
                <w:lang w:val="kk-KZ"/>
              </w:rPr>
              <w:t>;</w:t>
            </w:r>
            <w:r w:rsidRPr="002F2008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</w:p>
          <w:p w14:paraId="6BC70E6E" w14:textId="06E837B5" w:rsidR="00396E5D" w:rsidRPr="0089785B" w:rsidRDefault="00396E5D" w:rsidP="00444763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5D" w:rsidRPr="00690A16" w14:paraId="52B971AA" w14:textId="77777777" w:rsidTr="00187E16">
        <w:trPr>
          <w:trHeight w:val="603"/>
        </w:trPr>
        <w:tc>
          <w:tcPr>
            <w:tcW w:w="1491" w:type="pct"/>
          </w:tcPr>
          <w:p w14:paraId="5A1F1A75" w14:textId="77777777" w:rsidR="00396E5D" w:rsidRPr="0089785B" w:rsidRDefault="00396E5D" w:rsidP="00444763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509" w:type="pct"/>
            <w:gridSpan w:val="2"/>
          </w:tcPr>
          <w:p w14:paraId="2CE40807" w14:textId="7718B4B0" w:rsidR="00773134" w:rsidRPr="00773134" w:rsidRDefault="001730A8" w:rsidP="00773134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730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 учащ</w:t>
            </w:r>
            <w:r w:rsidR="00396E5D" w:rsidRPr="001730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иеся</w:t>
            </w:r>
            <w:r w:rsidR="001D6DAB" w:rsidRPr="003307A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D6DAB" w:rsidRPr="001D6DA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="001D6DAB" w:rsidRPr="001D6D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могут</w:t>
            </w:r>
            <w:r w:rsidR="00396E5D" w:rsidRPr="001D6DA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7731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1D6DAB" w:rsidRPr="001D6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применять</w:t>
            </w:r>
            <w:proofErr w:type="gramEnd"/>
            <w:r w:rsidR="001D6DAB" w:rsidRPr="001D6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правила умножения </w:t>
            </w:r>
            <w:r w:rsidR="00773134" w:rsidRPr="001D6DAB">
              <w:rPr>
                <w:rFonts w:ascii="Times New Roman" w:hAnsi="Times New Roman"/>
                <w:b w:val="0"/>
                <w:sz w:val="24"/>
                <w:lang w:val="ru-RU"/>
              </w:rPr>
              <w:t>о</w:t>
            </w:r>
            <w:r w:rsidR="00773134" w:rsidRPr="003307A7">
              <w:rPr>
                <w:rFonts w:ascii="Times New Roman" w:hAnsi="Times New Roman"/>
                <w:b w:val="0"/>
                <w:sz w:val="24"/>
                <w:lang w:val="ru-RU"/>
              </w:rPr>
              <w:t>быкновенных дробей</w:t>
            </w:r>
            <w:r w:rsidR="003307A7" w:rsidRPr="003307A7">
              <w:rPr>
                <w:rFonts w:ascii="Times New Roman" w:hAnsi="Times New Roman"/>
                <w:b w:val="0"/>
                <w:sz w:val="24"/>
                <w:lang w:val="ru-RU"/>
              </w:rPr>
              <w:t>.</w:t>
            </w:r>
            <w:r w:rsidR="003307A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14:paraId="04DA0F82" w14:textId="4C8E06D9" w:rsidR="003307A7" w:rsidRPr="003307A7" w:rsidRDefault="001730A8" w:rsidP="001730A8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 w:rsidRPr="00210A29">
              <w:rPr>
                <w:b/>
              </w:rPr>
              <w:t>Большинство учащихся</w:t>
            </w:r>
            <w:r w:rsidR="001D6DAB">
              <w:rPr>
                <w:b/>
              </w:rPr>
              <w:t xml:space="preserve"> будут уметь</w:t>
            </w:r>
            <w:r w:rsidR="003307A7">
              <w:rPr>
                <w:b/>
              </w:rPr>
              <w:t xml:space="preserve">: </w:t>
            </w:r>
            <w:r w:rsidR="001D6DAB" w:rsidRPr="001D6DAB">
              <w:rPr>
                <w:bCs/>
              </w:rPr>
              <w:t>умножать</w:t>
            </w:r>
            <w:r w:rsidR="001D6DAB">
              <w:rPr>
                <w:b/>
              </w:rPr>
              <w:t xml:space="preserve"> </w:t>
            </w:r>
            <w:r w:rsidR="003307A7">
              <w:rPr>
                <w:lang w:val="kk-KZ"/>
              </w:rPr>
              <w:t xml:space="preserve">обыкновенные дроби </w:t>
            </w:r>
            <w:r w:rsidR="001D6DAB">
              <w:rPr>
                <w:lang w:val="kk-KZ"/>
              </w:rPr>
              <w:t>и</w:t>
            </w:r>
            <w:r w:rsidR="003307A7">
              <w:rPr>
                <w:lang w:val="kk-KZ"/>
              </w:rPr>
              <w:t xml:space="preserve"> смешанн</w:t>
            </w:r>
            <w:r w:rsidR="001D6DAB">
              <w:rPr>
                <w:lang w:val="kk-KZ"/>
              </w:rPr>
              <w:t>ые</w:t>
            </w:r>
            <w:r w:rsidR="003307A7">
              <w:rPr>
                <w:lang w:val="kk-KZ"/>
              </w:rPr>
              <w:t xml:space="preserve"> числ</w:t>
            </w:r>
            <w:r w:rsidR="001D6DAB">
              <w:rPr>
                <w:lang w:val="kk-KZ"/>
              </w:rPr>
              <w:t>а</w:t>
            </w:r>
            <w:r w:rsidR="003307A7">
              <w:rPr>
                <w:lang w:val="kk-KZ"/>
              </w:rPr>
              <w:t xml:space="preserve">. </w:t>
            </w:r>
          </w:p>
          <w:p w14:paraId="5A1780EA" w14:textId="39A9271E" w:rsidR="001D6DAB" w:rsidRPr="001D6DAB" w:rsidRDefault="001730A8" w:rsidP="001730A8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 w:rsidRPr="00210A29">
              <w:rPr>
                <w:b/>
              </w:rPr>
              <w:t>Некоторые учащиеся</w:t>
            </w:r>
            <w:r w:rsidR="001D6DAB">
              <w:rPr>
                <w:b/>
              </w:rPr>
              <w:t xml:space="preserve"> смогут</w:t>
            </w:r>
            <w:r w:rsidR="003307A7">
              <w:rPr>
                <w:b/>
              </w:rPr>
              <w:t>:</w:t>
            </w:r>
            <w:r w:rsidRPr="00210A29">
              <w:t xml:space="preserve"> </w:t>
            </w:r>
            <w:r w:rsidR="001D6DAB">
              <w:t xml:space="preserve">выполнять три действия с обыкновенными дробями. </w:t>
            </w:r>
          </w:p>
        </w:tc>
      </w:tr>
      <w:tr w:rsidR="00396E5D" w:rsidRPr="00690A16" w14:paraId="58A317BC" w14:textId="77777777" w:rsidTr="00187E16">
        <w:trPr>
          <w:trHeight w:val="603"/>
        </w:trPr>
        <w:tc>
          <w:tcPr>
            <w:tcW w:w="1491" w:type="pct"/>
          </w:tcPr>
          <w:p w14:paraId="2F4A7833" w14:textId="77777777" w:rsidR="00396E5D" w:rsidRPr="0089785B" w:rsidRDefault="00396E5D" w:rsidP="00444763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509" w:type="pct"/>
            <w:gridSpan w:val="2"/>
          </w:tcPr>
          <w:p w14:paraId="0CF26716" w14:textId="22ECFCCF" w:rsidR="003307A7" w:rsidRPr="0090352A" w:rsidRDefault="003307A7" w:rsidP="003307A7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both"/>
              <w:rPr>
                <w:sz w:val="24"/>
                <w:lang w:val="kk-KZ"/>
              </w:rPr>
            </w:pPr>
            <w:r w:rsidRPr="0090352A">
              <w:rPr>
                <w:sz w:val="24"/>
                <w:lang w:val="kk-KZ"/>
              </w:rPr>
              <w:t>умножает обыкновенную дробь на натуральное число;</w:t>
            </w:r>
          </w:p>
          <w:p w14:paraId="469837D7" w14:textId="60633481" w:rsidR="00396E5D" w:rsidRPr="0090352A" w:rsidRDefault="003307A7" w:rsidP="003307A7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both"/>
              <w:rPr>
                <w:sz w:val="24"/>
                <w:lang w:val="kk-KZ"/>
              </w:rPr>
            </w:pPr>
            <w:r w:rsidRPr="0090352A">
              <w:rPr>
                <w:sz w:val="24"/>
                <w:lang w:val="kk-KZ"/>
              </w:rPr>
              <w:t>умножает обыкновенную дробь на обыкновенную дробь.</w:t>
            </w:r>
          </w:p>
        </w:tc>
      </w:tr>
      <w:tr w:rsidR="00396E5D" w:rsidRPr="00773134" w14:paraId="4B258417" w14:textId="77777777" w:rsidTr="00187E16">
        <w:trPr>
          <w:trHeight w:val="603"/>
        </w:trPr>
        <w:tc>
          <w:tcPr>
            <w:tcW w:w="1491" w:type="pct"/>
          </w:tcPr>
          <w:p w14:paraId="03D25EF8" w14:textId="77777777" w:rsidR="00396E5D" w:rsidRPr="0089785B" w:rsidRDefault="00396E5D" w:rsidP="0044476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509" w:type="pct"/>
            <w:gridSpan w:val="2"/>
          </w:tcPr>
          <w:p w14:paraId="6CD8DFB4" w14:textId="77777777" w:rsidR="00396E5D" w:rsidRPr="0090352A" w:rsidRDefault="001D6DAB" w:rsidP="00444763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035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Учащиеся могут: формулировать правило умножения обыкновенных дробей. </w:t>
            </w:r>
          </w:p>
          <w:p w14:paraId="579B5A85" w14:textId="77777777" w:rsidR="001D6DAB" w:rsidRPr="0090352A" w:rsidRDefault="001D6DAB" w:rsidP="00444763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035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Ключевые слова и фразы: числитель, знаменатель, сократить дробь, умножить дробь на дробь, на натуральное число.</w:t>
            </w:r>
          </w:p>
          <w:p w14:paraId="5729A4FE" w14:textId="77777777" w:rsidR="001D6DAB" w:rsidRPr="0090352A" w:rsidRDefault="0090352A" w:rsidP="00444763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0352A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Стиль языка, подходящий для диалога/письма в классе: говорение, слушание, письмо, чтение. </w:t>
            </w:r>
          </w:p>
          <w:p w14:paraId="4F38A52D" w14:textId="5B9103DD" w:rsidR="0090352A" w:rsidRPr="0090352A" w:rsidRDefault="0090352A" w:rsidP="0090352A">
            <w:pPr>
              <w:widowControl/>
              <w:shd w:val="clear" w:color="auto" w:fill="FFFFFF"/>
              <w:spacing w:after="150" w:line="240" w:lineRule="auto"/>
              <w:rPr>
                <w:rFonts w:asciiTheme="minorHAnsi" w:hAnsiTheme="minorHAnsi"/>
                <w:sz w:val="21"/>
                <w:szCs w:val="21"/>
                <w:lang w:val="ru-KZ" w:eastAsia="ru-KZ"/>
              </w:rPr>
            </w:pPr>
            <w:r w:rsidRPr="0090352A">
              <w:rPr>
                <w:rFonts w:ascii="Times New Roman" w:hAnsi="Times New Roman"/>
                <w:sz w:val="24"/>
                <w:lang w:val="ru-KZ" w:eastAsia="ru-KZ"/>
              </w:rPr>
              <w:t xml:space="preserve">Вопросы для обсуждения: Как умножить обыкновенные </w:t>
            </w:r>
            <w:proofErr w:type="gramStart"/>
            <w:r w:rsidRPr="0090352A">
              <w:rPr>
                <w:rFonts w:ascii="Times New Roman" w:hAnsi="Times New Roman"/>
                <w:sz w:val="24"/>
                <w:lang w:val="ru-KZ" w:eastAsia="ru-KZ"/>
              </w:rPr>
              <w:t>дроби?;</w:t>
            </w:r>
            <w:proofErr w:type="gramEnd"/>
            <w:r w:rsidRPr="0090352A">
              <w:rPr>
                <w:rFonts w:ascii="Times New Roman" w:hAnsi="Times New Roman"/>
                <w:sz w:val="24"/>
                <w:lang w:val="ru-KZ" w:eastAsia="ru-KZ"/>
              </w:rPr>
              <w:t xml:space="preserve"> Обыкновенную дробь на натуральное число? Как умножить смешанные числа?</w:t>
            </w:r>
          </w:p>
        </w:tc>
      </w:tr>
      <w:tr w:rsidR="00396E5D" w:rsidRPr="00690A16" w14:paraId="2DCFC444" w14:textId="77777777" w:rsidTr="00187E16">
        <w:tc>
          <w:tcPr>
            <w:tcW w:w="1491" w:type="pct"/>
          </w:tcPr>
          <w:p w14:paraId="2197DAB2" w14:textId="77777777" w:rsidR="00396E5D" w:rsidRPr="0089785B" w:rsidRDefault="00396E5D" w:rsidP="0044476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509" w:type="pct"/>
            <w:gridSpan w:val="2"/>
          </w:tcPr>
          <w:p w14:paraId="77D126F0" w14:textId="086D4FE7" w:rsidR="00396E5D" w:rsidRPr="0090352A" w:rsidRDefault="0090352A" w:rsidP="0090352A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lang w:val="ru-KZ" w:eastAsia="ru-KZ"/>
              </w:rPr>
            </w:pPr>
            <w:r w:rsidRPr="0090352A">
              <w:rPr>
                <w:rFonts w:ascii="Times New Roman" w:hAnsi="Times New Roman"/>
                <w:sz w:val="24"/>
                <w:lang w:val="ru-KZ" w:eastAsia="ru-KZ"/>
              </w:rPr>
              <w:t>Сложение и вычитание обыкновенных дробей</w:t>
            </w:r>
          </w:p>
        </w:tc>
      </w:tr>
    </w:tbl>
    <w:p w14:paraId="16A940F1" w14:textId="77777777" w:rsidR="00396E5D" w:rsidRPr="0089785B" w:rsidRDefault="00396E5D" w:rsidP="00396E5D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62D2807" w14:textId="77777777" w:rsidR="00396E5D" w:rsidRPr="0089785B" w:rsidRDefault="00396E5D" w:rsidP="00396E5D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89785B">
        <w:rPr>
          <w:rFonts w:ascii="Times New Roman" w:hAnsi="Times New Roman"/>
          <w:b/>
          <w:sz w:val="24"/>
          <w:lang w:val="ru-RU"/>
        </w:rPr>
        <w:t>Ход урока:</w:t>
      </w:r>
    </w:p>
    <w:tbl>
      <w:tblPr>
        <w:tblW w:w="516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814"/>
        <w:gridCol w:w="2837"/>
        <w:gridCol w:w="2128"/>
        <w:gridCol w:w="1529"/>
        <w:gridCol w:w="6"/>
      </w:tblGrid>
      <w:tr w:rsidR="00187E16" w:rsidRPr="0089785B" w14:paraId="6A81B695" w14:textId="38892FA0" w:rsidTr="00EE4529">
        <w:trPr>
          <w:gridAfter w:val="1"/>
          <w:wAfter w:w="2" w:type="pct"/>
          <w:trHeight w:val="420"/>
        </w:trPr>
        <w:tc>
          <w:tcPr>
            <w:tcW w:w="645" w:type="pct"/>
          </w:tcPr>
          <w:p w14:paraId="3D658383" w14:textId="3AA23515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Э</w:t>
            </w: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тап урока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/ Время</w:t>
            </w:r>
          </w:p>
        </w:tc>
        <w:tc>
          <w:tcPr>
            <w:tcW w:w="2229" w:type="pct"/>
          </w:tcPr>
          <w:p w14:paraId="7A7312E0" w14:textId="5AA5629B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Действия педагога</w:t>
            </w:r>
          </w:p>
        </w:tc>
        <w:tc>
          <w:tcPr>
            <w:tcW w:w="928" w:type="pct"/>
          </w:tcPr>
          <w:p w14:paraId="2BA816DC" w14:textId="1E7A7AE3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Действия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ученика</w:t>
            </w:r>
            <w:proofErr w:type="spellEnd"/>
          </w:p>
        </w:tc>
        <w:tc>
          <w:tcPr>
            <w:tcW w:w="696" w:type="pct"/>
          </w:tcPr>
          <w:p w14:paraId="2CA79383" w14:textId="026E1CD9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500" w:type="pct"/>
          </w:tcPr>
          <w:p w14:paraId="01F4F0EF" w14:textId="58A0B352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87E16" w:rsidRPr="0005743F" w14:paraId="5D1A14F2" w14:textId="11054929" w:rsidTr="00EE4529">
        <w:trPr>
          <w:gridAfter w:val="1"/>
          <w:wAfter w:w="2" w:type="pct"/>
          <w:trHeight w:val="420"/>
        </w:trPr>
        <w:tc>
          <w:tcPr>
            <w:tcW w:w="645" w:type="pct"/>
            <w:tcBorders>
              <w:bottom w:val="single" w:sz="4" w:space="0" w:color="auto"/>
            </w:tcBorders>
          </w:tcPr>
          <w:p w14:paraId="0D4668F8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6135A8B7" w14:textId="77777777" w:rsidR="00187E16" w:rsidRPr="0089785B" w:rsidRDefault="00187E16" w:rsidP="00187E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2965E47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</w:tcPr>
          <w:p w14:paraId="201D5ECA" w14:textId="77777777" w:rsidR="00C317AE" w:rsidRPr="00C317AE" w:rsidRDefault="00187E16" w:rsidP="00C317AE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 w:val="0"/>
                <w:bCs w:val="0"/>
              </w:rPr>
            </w:pPr>
            <w:r w:rsidRPr="00C64025">
              <w:rPr>
                <w:b/>
              </w:rPr>
              <w:t xml:space="preserve">Организационный момент. </w:t>
            </w:r>
            <w:r>
              <w:rPr>
                <w:b/>
              </w:rPr>
              <w:t>Приветствие учащихся</w:t>
            </w:r>
            <w:r>
              <w:rPr>
                <w:rStyle w:val="a8"/>
                <w:rFonts w:eastAsiaTheme="majorEastAsia"/>
              </w:rPr>
              <w:t xml:space="preserve">. </w:t>
            </w:r>
          </w:p>
          <w:p w14:paraId="6208EFDA" w14:textId="12B00D41" w:rsidR="00C317AE" w:rsidRDefault="00C317AE" w:rsidP="00C317A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Психологический настрой «Подари улыбку». </w:t>
            </w:r>
          </w:p>
          <w:p w14:paraId="56970520" w14:textId="77777777" w:rsidR="007262C1" w:rsidRDefault="007262C1" w:rsidP="00C317A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rFonts w:eastAsiaTheme="majorEastAsia"/>
              </w:rPr>
            </w:pPr>
          </w:p>
          <w:p w14:paraId="0CA0B489" w14:textId="77777777" w:rsidR="007262C1" w:rsidRDefault="007262C1" w:rsidP="00187E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F6EAFF7" w14:textId="0DDDAF74" w:rsidR="00187E16" w:rsidRPr="007262C1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262C1">
              <w:rPr>
                <w:rFonts w:ascii="Times New Roman" w:hAnsi="Times New Roman"/>
                <w:b/>
                <w:bCs/>
                <w:sz w:val="24"/>
                <w:lang w:val="ru-RU"/>
              </w:rPr>
              <w:t>Проверка домашнего задания.</w:t>
            </w:r>
          </w:p>
          <w:p w14:paraId="54618E64" w14:textId="18E960E4" w:rsidR="00187E16" w:rsidRPr="007E4993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доске учитель вывешивает правильные решения, учащиеся меняются тетрадками и осуществляют взаимопроверку методом «Большого пальца»</w:t>
            </w:r>
            <w:r w:rsidR="00AC78A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48DE7BA6" w14:textId="77777777" w:rsidR="007262C1" w:rsidRDefault="007262C1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DA06F51" w14:textId="1A3A5E82" w:rsidR="00187E16" w:rsidRDefault="00187E16" w:rsidP="00AC78A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Проводится мозговая атака методом «Лови мяч»</w:t>
            </w:r>
          </w:p>
          <w:p w14:paraId="4EDB39DC" w14:textId="43B8EAC9" w:rsidR="00187E16" w:rsidRPr="00601DA9" w:rsidRDefault="00601DA9" w:rsidP="00AC78A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Что   </w:t>
            </w:r>
            <w:proofErr w:type="gramStart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такое  знаменатель</w:t>
            </w:r>
            <w:proofErr w:type="gramEnd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?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</w:p>
          <w:p w14:paraId="28140AD2" w14:textId="3EB26DC0" w:rsidR="00601DA9" w:rsidRPr="00601DA9" w:rsidRDefault="00601DA9" w:rsidP="00AC78A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  <w:proofErr w:type="gramStart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Какая  дробь</w:t>
            </w:r>
            <w:proofErr w:type="gramEnd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 называется   правильной?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</w:p>
          <w:p w14:paraId="5E2928A1" w14:textId="5FA091B9" w:rsidR="00601DA9" w:rsidRPr="00601DA9" w:rsidRDefault="00601DA9" w:rsidP="00AC78A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  <w:proofErr w:type="gramStart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Какая  дробь</w:t>
            </w:r>
            <w:proofErr w:type="gramEnd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  называется  неправильной?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</w:p>
          <w:p w14:paraId="2E035E18" w14:textId="55BDDD99" w:rsidR="00601DA9" w:rsidRPr="00601DA9" w:rsidRDefault="00601DA9" w:rsidP="00AC78A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  <w:proofErr w:type="gramStart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>Как  сокращают</w:t>
            </w:r>
            <w:proofErr w:type="gramEnd"/>
            <w:r w:rsidRPr="001313D1">
              <w:rPr>
                <w:color w:val="000000"/>
                <w:sz w:val="24"/>
                <w:szCs w:val="24"/>
                <w:bdr w:val="none" w:sz="0" w:space="0" w:color="auto" w:frame="1"/>
                <w:lang w:val="ru-KZ" w:eastAsia="ru-KZ"/>
              </w:rPr>
              <w:t xml:space="preserve">  дроби?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 </w:t>
            </w:r>
          </w:p>
          <w:p w14:paraId="6FEB075A" w14:textId="43392E9C" w:rsidR="00601DA9" w:rsidRDefault="00601DA9" w:rsidP="00AC78A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  <w:bookmarkStart w:id="0" w:name="_Hlk121009275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Какую </w:t>
            </w:r>
            <w:r w:rsidR="008027A5">
              <w:rPr>
                <w:color w:val="000000"/>
                <w:sz w:val="24"/>
                <w:szCs w:val="24"/>
                <w:bdr w:val="none" w:sz="0" w:space="0" w:color="auto" w:frame="1"/>
                <w:lang w:eastAsia="ru-KZ"/>
              </w:rPr>
              <w:t xml:space="preserve">дробь называют несократимой? </w:t>
            </w:r>
          </w:p>
          <w:bookmarkEnd w:id="0"/>
          <w:p w14:paraId="153F9BA6" w14:textId="77777777" w:rsidR="00AC78AD" w:rsidRDefault="00AC78AD" w:rsidP="00187E16">
            <w:pPr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14:paraId="0D71A135" w14:textId="404F7950" w:rsidR="00187E16" w:rsidRDefault="00AC78AD" w:rsidP="00AC78A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      </w:t>
            </w:r>
            <w:r w:rsidR="00187E16">
              <w:rPr>
                <w:rFonts w:ascii="Times New Roman" w:hAnsi="Times New Roman"/>
                <w:bCs/>
                <w:sz w:val="24"/>
                <w:lang w:val="ru-RU" w:eastAsia="ru-RU"/>
              </w:rPr>
              <w:t>Для того, чтобы подвести учащихся к новой теме используется метод «Домино». Каждому учащемуся дается карточка с ответом и вопросом, учащиеся должны карточки выстроить в правильном порядке. Ответ первой карточки должен быть на вопрос последней карточки, таким образом цепочка замкнется.</w:t>
            </w:r>
          </w:p>
          <w:p w14:paraId="2C0849F7" w14:textId="55C54EEC" w:rsidR="00AC78AD" w:rsidRPr="0082797B" w:rsidRDefault="00AC78AD" w:rsidP="00187E16">
            <w:pPr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928" w:type="pct"/>
          </w:tcPr>
          <w:p w14:paraId="2E5F3188" w14:textId="02371E62" w:rsidR="00187E16" w:rsidRDefault="00C317AE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Учащиеся перед началом урока </w:t>
            </w:r>
            <w:r w:rsidR="007262C1">
              <w:rPr>
                <w:rFonts w:ascii="Times New Roman" w:hAnsi="Times New Roman"/>
                <w:sz w:val="24"/>
                <w:lang w:val="ru-RU"/>
              </w:rPr>
              <w:t xml:space="preserve">дарят друг другу улыбку и хорошее настроение. </w:t>
            </w:r>
          </w:p>
          <w:p w14:paraId="1FFE16CA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4CA6943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меняются тетрадками и осуществляют взаимопроверку</w:t>
            </w:r>
            <w:r w:rsidR="008027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D165046" w14:textId="77777777" w:rsidR="008027A5" w:rsidRDefault="008027A5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8DEE196" w14:textId="4A6C8BFE" w:rsidR="008027A5" w:rsidRDefault="008027A5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Учащиеся ловят мяч и отвечают на вопрос</w:t>
            </w:r>
            <w:r w:rsidR="000C0D28">
              <w:rPr>
                <w:rFonts w:ascii="Times New Roman" w:hAnsi="Times New Roman"/>
                <w:sz w:val="24"/>
                <w:lang w:val="ru-RU"/>
              </w:rPr>
              <w:t>ы</w:t>
            </w:r>
          </w:p>
          <w:p w14:paraId="22BFF263" w14:textId="77777777" w:rsidR="00CC29D9" w:rsidRPr="00CC29D9" w:rsidRDefault="00CC29D9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9E7244A" w14:textId="77777777" w:rsidR="00CC29D9" w:rsidRPr="00CC29D9" w:rsidRDefault="00CC29D9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5FA9C5D" w14:textId="77777777" w:rsidR="00CC29D9" w:rsidRPr="00CC29D9" w:rsidRDefault="00CC29D9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A29CD0A" w14:textId="77777777" w:rsidR="00CC29D9" w:rsidRDefault="00CC29D9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571692F" w14:textId="77777777" w:rsidR="000C0D28" w:rsidRDefault="000C0D28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F280CC8" w14:textId="77777777" w:rsidR="000C0D28" w:rsidRDefault="000C0D28" w:rsidP="00CC2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ED283E1" w14:textId="7ADD197F" w:rsidR="00CC29D9" w:rsidRPr="00CC29D9" w:rsidRDefault="00CC29D9" w:rsidP="00CC2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r w:rsidR="00AC78AD">
              <w:rPr>
                <w:rFonts w:ascii="Times New Roman" w:hAnsi="Times New Roman"/>
                <w:sz w:val="24"/>
                <w:lang w:val="ru-RU"/>
              </w:rPr>
              <w:t xml:space="preserve">еники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выстраивают карточки в правильном порядке. </w:t>
            </w:r>
          </w:p>
        </w:tc>
        <w:tc>
          <w:tcPr>
            <w:tcW w:w="696" w:type="pct"/>
          </w:tcPr>
          <w:p w14:paraId="55B0A50B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4A7DE13" w14:textId="77777777" w:rsidR="0082797B" w:rsidRPr="0082797B" w:rsidRDefault="0082797B" w:rsidP="0082797B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E83311B" w14:textId="77777777" w:rsidR="0082797B" w:rsidRPr="0082797B" w:rsidRDefault="0082797B" w:rsidP="0082797B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3A302E4" w14:textId="77777777" w:rsidR="0082797B" w:rsidRPr="0082797B" w:rsidRDefault="0082797B" w:rsidP="0082797B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264302E" w14:textId="77777777" w:rsidR="0082797B" w:rsidRDefault="0082797B" w:rsidP="0082797B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4A4E61E" w14:textId="32F846AE" w:rsidR="004234D7" w:rsidRPr="004234D7" w:rsidRDefault="0082797B" w:rsidP="0082797B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Метод </w:t>
            </w:r>
            <w:r w:rsidR="004234D7" w:rsidRPr="004234D7">
              <w:rPr>
                <w:rFonts w:ascii="Times New Roman" w:hAnsi="Times New Roman"/>
                <w:b/>
                <w:bCs/>
                <w:sz w:val="24"/>
                <w:lang w:val="ru-RU"/>
              </w:rPr>
              <w:t>«Г</w:t>
            </w:r>
            <w:r w:rsidRPr="004234D7">
              <w:rPr>
                <w:rFonts w:ascii="Times New Roman" w:hAnsi="Times New Roman"/>
                <w:b/>
                <w:bCs/>
                <w:sz w:val="24"/>
                <w:lang w:val="ru-RU"/>
              </w:rPr>
              <w:t>еометрически</w:t>
            </w:r>
            <w:r w:rsidR="004234D7" w:rsidRPr="004234D7">
              <w:rPr>
                <w:rFonts w:ascii="Times New Roman" w:hAnsi="Times New Roman"/>
                <w:b/>
                <w:bCs/>
                <w:sz w:val="24"/>
                <w:lang w:val="ru-RU"/>
              </w:rPr>
              <w:t>е</w:t>
            </w:r>
            <w:r w:rsidRPr="004234D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фигур</w:t>
            </w:r>
            <w:r w:rsidR="004234D7" w:rsidRPr="004234D7">
              <w:rPr>
                <w:rFonts w:ascii="Times New Roman" w:hAnsi="Times New Roman"/>
                <w:b/>
                <w:bCs/>
                <w:sz w:val="24"/>
                <w:lang w:val="ru-RU"/>
              </w:rPr>
              <w:t>ы»</w:t>
            </w:r>
          </w:p>
          <w:p w14:paraId="5DFD624C" w14:textId="77777777" w:rsidR="0082797B" w:rsidRDefault="00690A16" w:rsidP="008279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pict w14:anchorId="2D239C7E">
                <v:rect id="_x0000_s1026" style="position:absolute;margin-left:1.15pt;margin-top:3pt;width:14.4pt;height:13.2pt;z-index:251658240"/>
              </w:pict>
            </w:r>
            <w:r w:rsidR="008279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234D7">
              <w:rPr>
                <w:rFonts w:ascii="Times New Roman" w:hAnsi="Times New Roman"/>
                <w:sz w:val="24"/>
                <w:lang w:val="ru-RU"/>
              </w:rPr>
              <w:t xml:space="preserve">      - «3» балла</w:t>
            </w:r>
          </w:p>
          <w:p w14:paraId="56A45CA5" w14:textId="6C1FF052" w:rsidR="004234D7" w:rsidRDefault="004234D7" w:rsidP="008279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</w:p>
          <w:p w14:paraId="7BBBC789" w14:textId="205367A3" w:rsidR="004234D7" w:rsidRDefault="00690A16" w:rsidP="008279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lastRenderedPageBreak/>
              <w:pict w14:anchorId="0B035D63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.55pt;margin-top:2.05pt;width:17.4pt;height:16.2pt;z-index:251659264"/>
              </w:pict>
            </w:r>
            <w:r w:rsidR="004234D7">
              <w:rPr>
                <w:rFonts w:ascii="Times New Roman" w:hAnsi="Times New Roman"/>
                <w:sz w:val="24"/>
                <w:lang w:val="ru-RU"/>
              </w:rPr>
              <w:t xml:space="preserve">       - «2» балла</w:t>
            </w:r>
          </w:p>
          <w:p w14:paraId="72C42BF5" w14:textId="5A5151CA" w:rsidR="004234D7" w:rsidRDefault="004234D7" w:rsidP="0082797B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6C17A7D" w14:textId="164BAA4B" w:rsidR="004234D7" w:rsidRPr="0082797B" w:rsidRDefault="00690A16" w:rsidP="0082797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pict w14:anchorId="30519CF7">
                <v:oval id="_x0000_s1028" style="position:absolute;margin-left:2.95pt;margin-top:.55pt;width:19.8pt;height:19.2pt;z-index:251660288"/>
              </w:pict>
            </w:r>
            <w:r w:rsidR="004234D7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EE452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4234D7">
              <w:rPr>
                <w:rFonts w:ascii="Times New Roman" w:hAnsi="Times New Roman"/>
                <w:sz w:val="24"/>
                <w:lang w:val="ru-RU"/>
              </w:rPr>
              <w:t>- «1» балл</w:t>
            </w:r>
          </w:p>
        </w:tc>
        <w:tc>
          <w:tcPr>
            <w:tcW w:w="500" w:type="pct"/>
          </w:tcPr>
          <w:p w14:paraId="63FB4D5C" w14:textId="59AAD56D" w:rsidR="007262C1" w:rsidRDefault="000C0D28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Слайд </w:t>
            </w:r>
          </w:p>
          <w:p w14:paraId="1C7D1499" w14:textId="77777777" w:rsidR="007262C1" w:rsidRDefault="007262C1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647D383B" w14:textId="77777777" w:rsidR="007262C1" w:rsidRDefault="007262C1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4FFAD9A5" w14:textId="77777777" w:rsidR="007262C1" w:rsidRDefault="007262C1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734AB59D" w14:textId="77777777" w:rsidR="007262C1" w:rsidRDefault="007262C1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7D5384A3" w14:textId="29DF6E42" w:rsidR="0005743F" w:rsidRDefault="0005743F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14:paraId="280C48C0" w14:textId="6D91616D" w:rsidR="00187E16" w:rsidRDefault="007262C1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Рабочая </w:t>
            </w:r>
            <w:r w:rsidR="00187E16">
              <w:rPr>
                <w:rFonts w:ascii="Times New Roman" w:hAnsi="Times New Roman"/>
                <w:sz w:val="24"/>
                <w:lang w:val="ru-RU"/>
              </w:rPr>
              <w:t>тетрадь</w:t>
            </w:r>
          </w:p>
          <w:p w14:paraId="7A4FC02B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08C2A54" w14:textId="07AE7288" w:rsidR="00187E16" w:rsidRPr="00E40B08" w:rsidRDefault="000C0D28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Слайд </w:t>
            </w:r>
          </w:p>
          <w:p w14:paraId="7C40CA54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387434B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Мяч</w:t>
            </w:r>
          </w:p>
          <w:p w14:paraId="272D9114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A23776C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252C53B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45A8190" w14:textId="77777777" w:rsidR="0005743F" w:rsidRDefault="0005743F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E222716" w14:textId="77777777" w:rsidR="000C0D28" w:rsidRDefault="000C0D28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000F794" w14:textId="77777777" w:rsidR="000C0D28" w:rsidRDefault="000C0D28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2D475BA" w14:textId="3F425D45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</w:t>
            </w:r>
          </w:p>
        </w:tc>
      </w:tr>
      <w:tr w:rsidR="00187E16" w:rsidRPr="00690A16" w14:paraId="03066CEA" w14:textId="3020AE26" w:rsidTr="00EE4529">
        <w:trPr>
          <w:gridAfter w:val="1"/>
          <w:wAfter w:w="2" w:type="pct"/>
          <w:trHeight w:val="42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26952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14:paraId="0DAF4DBA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45915E" w14:textId="64EF02E8" w:rsidR="00187E16" w:rsidRDefault="00AC78AD" w:rsidP="00AC78A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187E16">
              <w:rPr>
                <w:rFonts w:ascii="Times New Roman" w:hAnsi="Times New Roman"/>
                <w:sz w:val="24"/>
                <w:lang w:val="ru-RU"/>
              </w:rPr>
              <w:t xml:space="preserve">Посредством вопросов учитель вместе с учениками приходит к теме урока. </w:t>
            </w:r>
          </w:p>
          <w:p w14:paraId="1CE690DA" w14:textId="77777777" w:rsidR="00187E16" w:rsidRDefault="00187E16" w:rsidP="00AC78AD">
            <w:p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Темой нашего урока является: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</w:p>
          <w:p w14:paraId="544FBC88" w14:textId="0144697A" w:rsidR="00187E16" w:rsidRPr="00AC78AD" w:rsidRDefault="00986E3A" w:rsidP="00AC78AD">
            <w:p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C78AD">
              <w:rPr>
                <w:rFonts w:ascii="Times New Roman" w:hAnsi="Times New Roman"/>
                <w:b/>
                <w:bCs/>
                <w:sz w:val="24"/>
                <w:lang w:val="ru-RU"/>
              </w:rPr>
              <w:t>«Умножение обыкновенных дробей и смешанных чисел»</w:t>
            </w:r>
            <w:r w:rsidR="00AC78AD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14:paraId="462600CC" w14:textId="4CF11E1B" w:rsidR="00986E3A" w:rsidRPr="00690A16" w:rsidRDefault="00187E16" w:rsidP="00690A16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озвучивает цели урока:</w:t>
            </w:r>
            <w:r w:rsidR="0069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86E3A">
              <w:rPr>
                <w:rFonts w:ascii="Times New Roman" w:hAnsi="Times New Roman"/>
                <w:sz w:val="24"/>
                <w:lang w:val="kk-KZ"/>
              </w:rPr>
              <w:t xml:space="preserve">выполнять </w:t>
            </w:r>
            <w:proofErr w:type="gramStart"/>
            <w:r w:rsidR="00986E3A">
              <w:rPr>
                <w:rFonts w:ascii="Times New Roman" w:hAnsi="Times New Roman"/>
                <w:sz w:val="24"/>
                <w:lang w:val="kk-KZ"/>
              </w:rPr>
              <w:t>умножение  обыкновенных</w:t>
            </w:r>
            <w:proofErr w:type="gramEnd"/>
            <w:r w:rsidR="00986E3A">
              <w:rPr>
                <w:rFonts w:ascii="Times New Roman" w:hAnsi="Times New Roman"/>
                <w:sz w:val="24"/>
                <w:lang w:val="kk-KZ"/>
              </w:rPr>
              <w:t xml:space="preserve"> дробей, смешанных чисел. </w:t>
            </w:r>
          </w:p>
          <w:p w14:paraId="642F57B2" w14:textId="34BFF9FD" w:rsidR="00AC78AD" w:rsidRDefault="00690A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Изучение нового материала. </w:t>
            </w:r>
          </w:p>
          <w:p w14:paraId="43E62D49" w14:textId="77777777" w:rsidR="00690A16" w:rsidRDefault="00690A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07AFF15" w14:textId="388F1542" w:rsidR="00121473" w:rsidRDefault="00121473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</w:t>
            </w:r>
            <w:r w:rsidR="0005743F">
              <w:rPr>
                <w:rFonts w:ascii="Times New Roman" w:hAnsi="Times New Roman"/>
                <w:sz w:val="24"/>
                <w:lang w:val="ru-RU"/>
              </w:rPr>
              <w:t xml:space="preserve">бота по учебнику. </w:t>
            </w:r>
          </w:p>
          <w:p w14:paraId="4C0BA3E9" w14:textId="0A3292AF" w:rsidR="00187E16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дает учащимся на самостоятельную работу уровневые задания</w:t>
            </w:r>
            <w:r w:rsidR="00AC78AD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05743F">
              <w:rPr>
                <w:rFonts w:ascii="Times New Roman" w:hAnsi="Times New Roman"/>
                <w:sz w:val="24"/>
                <w:lang w:val="ru-RU"/>
              </w:rPr>
              <w:t xml:space="preserve">№504, 505 </w:t>
            </w:r>
            <w:r w:rsidR="00AC78AD">
              <w:rPr>
                <w:rFonts w:ascii="Times New Roman" w:hAnsi="Times New Roman"/>
                <w:sz w:val="24"/>
                <w:lang w:val="ru-RU"/>
              </w:rPr>
              <w:t>стр.129</w:t>
            </w:r>
          </w:p>
          <w:p w14:paraId="765998B0" w14:textId="77777777" w:rsidR="00187E16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Каждый этап работы контролируется учителем. Учащиеся оформляют решение в тетрадках.</w:t>
            </w:r>
          </w:p>
          <w:p w14:paraId="66439FB5" w14:textId="77777777" w:rsidR="00187E16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окончании времени учащиеся проводят самопроверку. Учитель показывает решение на доске.</w:t>
            </w:r>
          </w:p>
          <w:p w14:paraId="4C2762C7" w14:textId="77777777" w:rsidR="00187E16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879C9E9" w14:textId="77777777" w:rsidR="00187E16" w:rsidRDefault="00187E16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у доски. Задания из учебника.</w:t>
            </w:r>
          </w:p>
          <w:p w14:paraId="0C9DFD99" w14:textId="5F89A11C" w:rsidR="00C6527D" w:rsidRPr="005C7520" w:rsidRDefault="00C6527D" w:rsidP="00187E1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№506 стр.129</w:t>
            </w:r>
          </w:p>
        </w:tc>
        <w:tc>
          <w:tcPr>
            <w:tcW w:w="928" w:type="pct"/>
            <w:vMerge w:val="restart"/>
          </w:tcPr>
          <w:p w14:paraId="24167CA6" w14:textId="77777777" w:rsidR="00187E16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DB8AA46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068FB3A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67A9199" w14:textId="77777777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36B8221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E038BE6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86851A5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643EF5D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9D70FFF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CA7925A" w14:textId="77777777" w:rsidR="00690A16" w:rsidRDefault="00690A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73076E5" w14:textId="19567996" w:rsidR="00187E16" w:rsidRPr="00E40B08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Ученики самостоятельно выполняют уровневые задания</w:t>
            </w:r>
          </w:p>
          <w:p w14:paraId="594E0F06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2A33F3C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BBDA368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532B8FA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60E6040" w14:textId="408F464D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36C7662" w14:textId="748CD4A5" w:rsidR="00187E16" w:rsidRPr="00E40B08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187E16">
              <w:rPr>
                <w:rFonts w:ascii="Times New Roman" w:hAnsi="Times New Roman"/>
                <w:sz w:val="24"/>
                <w:lang w:val="ru-RU"/>
              </w:rPr>
              <w:t xml:space="preserve">ченики по одному выходят к доске </w:t>
            </w:r>
            <w:r w:rsidR="00C6527D">
              <w:rPr>
                <w:rFonts w:ascii="Times New Roman" w:hAnsi="Times New Roman"/>
                <w:sz w:val="24"/>
                <w:lang w:val="ru-RU"/>
              </w:rPr>
              <w:t xml:space="preserve">и выполняют задание </w:t>
            </w:r>
          </w:p>
        </w:tc>
        <w:tc>
          <w:tcPr>
            <w:tcW w:w="696" w:type="pct"/>
            <w:vMerge w:val="restart"/>
          </w:tcPr>
          <w:p w14:paraId="2FEF7B57" w14:textId="77777777" w:rsidR="00187E16" w:rsidRDefault="00187E16" w:rsidP="00187E16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351816F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65EEC20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9ABCE2E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51B3FF7" w14:textId="28C61165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51962675" w14:textId="77777777" w:rsidR="0005743F" w:rsidRDefault="0005743F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369A071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55E36EF" w14:textId="53A66853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14DDAB3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C757A49" w14:textId="35A475F4" w:rsidR="00187E16" w:rsidRDefault="0005743F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Методом геометрических фигур</w:t>
            </w:r>
            <w:r w:rsidR="00C652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A002292" w14:textId="77777777" w:rsidR="00C6527D" w:rsidRDefault="00C6527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E111032" w14:textId="77777777" w:rsid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61ED4EF" w14:textId="77777777" w:rsid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6B98A8B0" w14:textId="77777777" w:rsid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20052B8" w14:textId="77777777" w:rsid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4EC3419" w14:textId="77777777" w:rsidR="00C6527D" w:rsidRDefault="00C6527D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Методом геометрических фигур </w:t>
            </w:r>
          </w:p>
          <w:p w14:paraId="0634404A" w14:textId="246277BE" w:rsidR="00AC78AD" w:rsidRPr="00E40B08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00" w:type="pct"/>
            <w:vMerge w:val="restart"/>
          </w:tcPr>
          <w:p w14:paraId="6D2FADC9" w14:textId="7B66DEA8" w:rsidR="00187E16" w:rsidRDefault="000C0D28" w:rsidP="00187E16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14:paraId="5786BF99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BB1A030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0CE041F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A9FDBCE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9DADA63" w14:textId="77777777" w:rsidR="00187E16" w:rsidRDefault="00187E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28F9B8FA" w14:textId="588D8211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7C3BB5D" w14:textId="77777777" w:rsidR="00690A16" w:rsidRDefault="00690A16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1F51292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D0497F0" w14:textId="77777777" w:rsidR="00AC78AD" w:rsidRDefault="00AC78AD" w:rsidP="00187E16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EC000E1" w14:textId="22CBBC54" w:rsidR="00187E16" w:rsidRDefault="0005743F" w:rsidP="00187E1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Учебник, рабочая тетрадь </w:t>
            </w:r>
          </w:p>
          <w:p w14:paraId="2FF95FF4" w14:textId="77777777" w:rsidR="00C6527D" w:rsidRP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64D956B" w14:textId="77777777" w:rsidR="00C6527D" w:rsidRP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4D4FB01" w14:textId="77777777" w:rsidR="00C6527D" w:rsidRP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37C36D2E" w14:textId="77777777" w:rsidR="00C6527D" w:rsidRP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0425FE93" w14:textId="77777777" w:rsid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70C5BEA5" w14:textId="700A7648" w:rsidR="00C6527D" w:rsidRPr="00C6527D" w:rsidRDefault="00C6527D" w:rsidP="00C6527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Доска </w:t>
            </w:r>
          </w:p>
        </w:tc>
      </w:tr>
      <w:tr w:rsidR="00187E16" w:rsidRPr="00690A16" w14:paraId="521D1B2F" w14:textId="1C7CCE34" w:rsidTr="00EE4529">
        <w:trPr>
          <w:gridAfter w:val="1"/>
          <w:wAfter w:w="2" w:type="pct"/>
          <w:trHeight w:val="42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249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29" w:type="pct"/>
            <w:vMerge/>
            <w:tcBorders>
              <w:left w:val="single" w:sz="4" w:space="0" w:color="auto"/>
            </w:tcBorders>
          </w:tcPr>
          <w:p w14:paraId="449D639E" w14:textId="77777777" w:rsidR="00187E16" w:rsidRPr="0089785B" w:rsidRDefault="00187E16" w:rsidP="00187E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28" w:type="pct"/>
            <w:vMerge/>
          </w:tcPr>
          <w:p w14:paraId="65037E9C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96" w:type="pct"/>
            <w:vMerge/>
          </w:tcPr>
          <w:p w14:paraId="6CE687D4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500" w:type="pct"/>
            <w:vMerge/>
          </w:tcPr>
          <w:p w14:paraId="7AFF5304" w14:textId="77777777" w:rsidR="00187E16" w:rsidRPr="0089785B" w:rsidRDefault="00187E16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676F9" w:rsidRPr="0082797B" w14:paraId="5AD6DC1B" w14:textId="6CD889CF" w:rsidTr="00EE4529">
        <w:trPr>
          <w:trHeight w:val="420"/>
        </w:trPr>
        <w:tc>
          <w:tcPr>
            <w:tcW w:w="645" w:type="pct"/>
          </w:tcPr>
          <w:p w14:paraId="41A8C539" w14:textId="77777777" w:rsidR="008676F9" w:rsidRPr="0089785B" w:rsidRDefault="008676F9" w:rsidP="00187E1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14:paraId="02A2EBCF" w14:textId="77777777" w:rsidR="008676F9" w:rsidRPr="0089785B" w:rsidRDefault="008676F9" w:rsidP="00187E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3F3D1E58" w14:textId="77777777" w:rsidR="008676F9" w:rsidRPr="0089785B" w:rsidRDefault="008676F9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229" w:type="pct"/>
          </w:tcPr>
          <w:p w14:paraId="26C1EE04" w14:textId="77777777" w:rsidR="008676F9" w:rsidRDefault="008676F9" w:rsidP="00AC78AD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ru-RU"/>
              </w:rPr>
              <w:t xml:space="preserve">Беседа. Рефлексия. </w:t>
            </w:r>
            <w:r w:rsidRPr="0089785B">
              <w:rPr>
                <w:rFonts w:ascii="Times New Roman" w:hAnsi="Times New Roman"/>
                <w:sz w:val="24"/>
                <w:lang w:val="ru-RU"/>
              </w:rPr>
              <w:t xml:space="preserve">Подвести итог урока, определить отношение учащихся, их понимание темы. </w:t>
            </w:r>
          </w:p>
          <w:p w14:paraId="78D4C3FA" w14:textId="7EE52FB3" w:rsidR="008676F9" w:rsidRDefault="008676F9" w:rsidP="00AC78AD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Рефлексия «Радуга»</w:t>
            </w:r>
          </w:p>
          <w:p w14:paraId="3963EFAC" w14:textId="77777777" w:rsidR="00AC78AD" w:rsidRDefault="00AC78AD" w:rsidP="00AC78AD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156F3453" w14:textId="77777777" w:rsidR="008676F9" w:rsidRDefault="008676F9" w:rsidP="00187E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088859" wp14:editId="4D63A8F4">
                  <wp:extent cx="2806700" cy="1571625"/>
                  <wp:effectExtent l="19050" t="0" r="0" b="0"/>
                  <wp:docPr id="26" name="Рисунок 2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DDE4B" w14:textId="77777777" w:rsidR="00AC78AD" w:rsidRDefault="00AC78AD" w:rsidP="00187E1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6371A35" w14:textId="49EE66E3" w:rsidR="008676F9" w:rsidRDefault="008676F9" w:rsidP="00FA6EE7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Учитель подводит итоги и оценивает учащихся.</w:t>
            </w:r>
          </w:p>
          <w:p w14:paraId="6D30FA23" w14:textId="77777777" w:rsidR="008676F9" w:rsidRDefault="008676F9" w:rsidP="00FA6EE7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89785B">
              <w:rPr>
                <w:rFonts w:ascii="Times New Roman" w:hAnsi="Times New Roman"/>
                <w:b/>
                <w:sz w:val="24"/>
                <w:lang w:val="kk-KZ"/>
              </w:rPr>
              <w:t xml:space="preserve">Домашнее задание.  </w:t>
            </w:r>
            <w:r w:rsidRPr="0089785B">
              <w:rPr>
                <w:rFonts w:ascii="Times New Roman" w:hAnsi="Times New Roman"/>
                <w:sz w:val="24"/>
                <w:lang w:val="ru-RU"/>
              </w:rPr>
              <w:t>№</w:t>
            </w:r>
            <w:r w:rsidR="009C4749">
              <w:rPr>
                <w:rFonts w:ascii="Times New Roman" w:hAnsi="Times New Roman"/>
                <w:sz w:val="24"/>
                <w:lang w:val="ru-RU"/>
              </w:rPr>
              <w:t>507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стр.</w:t>
            </w:r>
            <w:r w:rsidR="009C4749">
              <w:rPr>
                <w:rFonts w:ascii="Times New Roman" w:hAnsi="Times New Roman"/>
                <w:sz w:val="24"/>
                <w:lang w:val="ru-RU"/>
              </w:rPr>
              <w:t>129</w:t>
            </w:r>
          </w:p>
          <w:p w14:paraId="6AF55D16" w14:textId="7796BF2C" w:rsidR="00FA6EE7" w:rsidRPr="0089785B" w:rsidRDefault="00FA6EE7" w:rsidP="00FA6EE7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28" w:type="pct"/>
          </w:tcPr>
          <w:p w14:paraId="6200FC2B" w14:textId="77777777" w:rsidR="008676F9" w:rsidRPr="0089785B" w:rsidRDefault="008676F9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696" w:type="pct"/>
          </w:tcPr>
          <w:p w14:paraId="6773CE52" w14:textId="77777777" w:rsidR="008676F9" w:rsidRDefault="008676F9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CBD01A8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513BE8B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DC11600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82BA434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0DF4987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E0728C9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AD516BB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3AA4922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8379A54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126C52A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44DE6E62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71AFA8A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573E3F34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780C7AF9" w14:textId="77777777" w:rsidR="004234D7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AC24402" w14:textId="79BC4252" w:rsidR="004234D7" w:rsidRPr="00EE4529" w:rsidRDefault="004234D7" w:rsidP="004234D7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E4529">
              <w:rPr>
                <w:rFonts w:ascii="Times New Roman" w:hAnsi="Times New Roman"/>
                <w:bCs/>
                <w:sz w:val="24"/>
                <w:lang w:val="kk-KZ"/>
              </w:rPr>
              <w:t>Подсчет геометрических фигур за весь урок.</w:t>
            </w:r>
          </w:p>
          <w:p w14:paraId="039CDEED" w14:textId="5A8BD853" w:rsidR="004234D7" w:rsidRPr="0089785B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502" w:type="pct"/>
            <w:gridSpan w:val="2"/>
          </w:tcPr>
          <w:p w14:paraId="2E143FF3" w14:textId="77777777" w:rsidR="008676F9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E4529">
              <w:rPr>
                <w:rFonts w:ascii="Times New Roman" w:hAnsi="Times New Roman"/>
                <w:bCs/>
                <w:sz w:val="24"/>
                <w:lang w:val="kk-KZ"/>
              </w:rPr>
              <w:t xml:space="preserve">Плакат </w:t>
            </w:r>
          </w:p>
          <w:p w14:paraId="6DA8595F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406C2C8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7BE658D6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297C1F94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7BF1FF82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0430CB1F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997951D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5CAE1A4F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534E6096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1B0CCFD6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6AE4905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160A3EE3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0B072E02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27497954" w14:textId="77777777" w:rsidR="004234D7" w:rsidRPr="00EE4529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A2BC6F4" w14:textId="7F16723E" w:rsidR="004234D7" w:rsidRPr="0089785B" w:rsidRDefault="004234D7" w:rsidP="00187E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E4529">
              <w:rPr>
                <w:rFonts w:ascii="Times New Roman" w:hAnsi="Times New Roman"/>
                <w:bCs/>
                <w:sz w:val="24"/>
                <w:lang w:val="kk-KZ"/>
              </w:rPr>
              <w:t>Слайд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</w:tbl>
    <w:p w14:paraId="63D5DF12" w14:textId="77777777" w:rsidR="007505BF" w:rsidRDefault="007505BF">
      <w:pPr>
        <w:rPr>
          <w:lang w:val="ru-RU"/>
        </w:rPr>
      </w:pPr>
    </w:p>
    <w:p w14:paraId="1EDBA748" w14:textId="77777777" w:rsidR="001A337F" w:rsidRDefault="001A337F">
      <w:pPr>
        <w:rPr>
          <w:lang w:val="ru-RU"/>
        </w:rPr>
      </w:pPr>
    </w:p>
    <w:p w14:paraId="6BAD44A7" w14:textId="77777777" w:rsidR="001A337F" w:rsidRDefault="001A337F">
      <w:pPr>
        <w:rPr>
          <w:lang w:val="ru-RU"/>
        </w:rPr>
      </w:pPr>
    </w:p>
    <w:p w14:paraId="712FB027" w14:textId="77777777" w:rsidR="001A337F" w:rsidRDefault="001A337F">
      <w:pPr>
        <w:rPr>
          <w:lang w:val="ru-RU"/>
        </w:rPr>
      </w:pPr>
    </w:p>
    <w:p w14:paraId="4D85C12D" w14:textId="77777777" w:rsidR="001A337F" w:rsidRDefault="001A337F">
      <w:pPr>
        <w:rPr>
          <w:lang w:val="ru-RU"/>
        </w:rPr>
      </w:pPr>
    </w:p>
    <w:p w14:paraId="1F50C2AD" w14:textId="77777777" w:rsidR="001A337F" w:rsidRDefault="001A337F">
      <w:pPr>
        <w:rPr>
          <w:lang w:val="ru-RU"/>
        </w:rPr>
      </w:pPr>
    </w:p>
    <w:p w14:paraId="78492CD4" w14:textId="77777777" w:rsidR="001A337F" w:rsidRDefault="001A337F">
      <w:pPr>
        <w:rPr>
          <w:lang w:val="ru-RU"/>
        </w:rPr>
      </w:pPr>
    </w:p>
    <w:p w14:paraId="2A49B3E2" w14:textId="77777777" w:rsidR="001A337F" w:rsidRDefault="001A337F">
      <w:pPr>
        <w:rPr>
          <w:lang w:val="ru-RU"/>
        </w:rPr>
      </w:pPr>
    </w:p>
    <w:p w14:paraId="679C4B2B" w14:textId="77777777" w:rsidR="00F242DE" w:rsidRDefault="00F242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05E1C2C9" w14:textId="16FBFDD8" w:rsidR="00F242DE" w:rsidRDefault="00F242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5C45F553" w14:textId="02E1514A" w:rsidR="00F242DE" w:rsidRDefault="00F242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18F83916" w14:textId="1073B0EA" w:rsidR="00F242DE" w:rsidRDefault="00F242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4156B861" w14:textId="36EC43FF" w:rsidR="001E19DE" w:rsidRDefault="001E19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20F9508D" w14:textId="1793EC92" w:rsidR="001E19DE" w:rsidRDefault="001E19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20E74B1F" w14:textId="6439B2EF" w:rsidR="001E19DE" w:rsidRDefault="001E19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3A931A04" w14:textId="77777777" w:rsidR="001E19DE" w:rsidRDefault="001E19DE" w:rsidP="001A337F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1" w:name="_GoBack"/>
      <w:bookmarkEnd w:id="1"/>
    </w:p>
    <w:sectPr w:rsidR="001E19DE" w:rsidSect="008676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785"/>
    <w:multiLevelType w:val="hybridMultilevel"/>
    <w:tmpl w:val="8826974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FCA"/>
    <w:multiLevelType w:val="hybridMultilevel"/>
    <w:tmpl w:val="5E1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05D"/>
    <w:multiLevelType w:val="hybridMultilevel"/>
    <w:tmpl w:val="AADC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A53"/>
    <w:multiLevelType w:val="multilevel"/>
    <w:tmpl w:val="8E9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50D9"/>
    <w:multiLevelType w:val="hybridMultilevel"/>
    <w:tmpl w:val="B654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31C5C"/>
    <w:multiLevelType w:val="hybridMultilevel"/>
    <w:tmpl w:val="B660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5EDF"/>
    <w:multiLevelType w:val="hybridMultilevel"/>
    <w:tmpl w:val="7F52E80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4648"/>
    <w:multiLevelType w:val="hybridMultilevel"/>
    <w:tmpl w:val="F61A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0A3D"/>
    <w:multiLevelType w:val="hybridMultilevel"/>
    <w:tmpl w:val="1D268D40"/>
    <w:lvl w:ilvl="0" w:tplc="469C247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8EFAA24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211FAA"/>
    <w:multiLevelType w:val="hybridMultilevel"/>
    <w:tmpl w:val="F7BA2EE8"/>
    <w:lvl w:ilvl="0" w:tplc="3DD68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4B0B45"/>
    <w:multiLevelType w:val="hybridMultilevel"/>
    <w:tmpl w:val="BA443D1C"/>
    <w:lvl w:ilvl="0" w:tplc="F1BC6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71080"/>
    <w:multiLevelType w:val="hybridMultilevel"/>
    <w:tmpl w:val="C45C842E"/>
    <w:lvl w:ilvl="0" w:tplc="8536D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E5D"/>
    <w:rsid w:val="00017D5E"/>
    <w:rsid w:val="0005743F"/>
    <w:rsid w:val="000C0D28"/>
    <w:rsid w:val="00114976"/>
    <w:rsid w:val="00121473"/>
    <w:rsid w:val="001313D1"/>
    <w:rsid w:val="00137EF4"/>
    <w:rsid w:val="001424AE"/>
    <w:rsid w:val="001730A8"/>
    <w:rsid w:val="00187E16"/>
    <w:rsid w:val="001A337F"/>
    <w:rsid w:val="001D6DAB"/>
    <w:rsid w:val="001E19DE"/>
    <w:rsid w:val="002E7291"/>
    <w:rsid w:val="003307A7"/>
    <w:rsid w:val="00396E5D"/>
    <w:rsid w:val="004234D7"/>
    <w:rsid w:val="00444763"/>
    <w:rsid w:val="005111AD"/>
    <w:rsid w:val="00563C94"/>
    <w:rsid w:val="005C7520"/>
    <w:rsid w:val="00601DA9"/>
    <w:rsid w:val="00690A16"/>
    <w:rsid w:val="00697F64"/>
    <w:rsid w:val="006B6D21"/>
    <w:rsid w:val="006F7BA1"/>
    <w:rsid w:val="00703E09"/>
    <w:rsid w:val="007262C1"/>
    <w:rsid w:val="00740976"/>
    <w:rsid w:val="007505BF"/>
    <w:rsid w:val="00773134"/>
    <w:rsid w:val="007836C2"/>
    <w:rsid w:val="007853D5"/>
    <w:rsid w:val="007E4993"/>
    <w:rsid w:val="008027A5"/>
    <w:rsid w:val="0082797B"/>
    <w:rsid w:val="008676F9"/>
    <w:rsid w:val="0090352A"/>
    <w:rsid w:val="00931F03"/>
    <w:rsid w:val="0095596F"/>
    <w:rsid w:val="00986E3A"/>
    <w:rsid w:val="009C4749"/>
    <w:rsid w:val="009C5319"/>
    <w:rsid w:val="00A078D1"/>
    <w:rsid w:val="00A62CFC"/>
    <w:rsid w:val="00AC78AD"/>
    <w:rsid w:val="00AE394D"/>
    <w:rsid w:val="00B048CB"/>
    <w:rsid w:val="00B51697"/>
    <w:rsid w:val="00B73241"/>
    <w:rsid w:val="00C317AE"/>
    <w:rsid w:val="00C6527D"/>
    <w:rsid w:val="00CC29D9"/>
    <w:rsid w:val="00DE029F"/>
    <w:rsid w:val="00E0028B"/>
    <w:rsid w:val="00E40B08"/>
    <w:rsid w:val="00E545A7"/>
    <w:rsid w:val="00E65B57"/>
    <w:rsid w:val="00E741F7"/>
    <w:rsid w:val="00E8306D"/>
    <w:rsid w:val="00EE4529"/>
    <w:rsid w:val="00F242DE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328983"/>
  <w15:docId w15:val="{1188795C-BB01-4A7C-9BFB-A47A3D5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5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E5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96E5D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396E5D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next w:val="a7"/>
    <w:rsid w:val="00396E5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styleId="a8">
    <w:name w:val="Strong"/>
    <w:basedOn w:val="a0"/>
    <w:uiPriority w:val="22"/>
    <w:qFormat/>
    <w:rsid w:val="00396E5D"/>
    <w:rPr>
      <w:b/>
      <w:bCs/>
    </w:rPr>
  </w:style>
  <w:style w:type="paragraph" w:styleId="a7">
    <w:name w:val="Normal (Web)"/>
    <w:basedOn w:val="a"/>
    <w:uiPriority w:val="99"/>
    <w:unhideWhenUsed/>
    <w:rsid w:val="00396E5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">
    <w:name w:val="Без интервала1"/>
    <w:rsid w:val="00396E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96E5D"/>
    <w:rPr>
      <w:rFonts w:ascii="Times New Roman" w:eastAsia="Times New Roman" w:hAnsi="Times New Roman" w:cs="Times New Roman"/>
      <w:sz w:val="24"/>
      <w:lang w:eastAsia="ru-RU"/>
    </w:rPr>
  </w:style>
  <w:style w:type="table" w:styleId="a9">
    <w:name w:val="Table Grid"/>
    <w:basedOn w:val="a1"/>
    <w:uiPriority w:val="39"/>
    <w:rsid w:val="0039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396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396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E5D"/>
    <w:rPr>
      <w:rFonts w:ascii="Tahoma" w:eastAsia="Times New Roman" w:hAnsi="Tahoma" w:cs="Tahoma"/>
      <w:sz w:val="16"/>
      <w:szCs w:val="16"/>
      <w:lang w:val="en-GB"/>
    </w:rPr>
  </w:style>
  <w:style w:type="character" w:styleId="ac">
    <w:name w:val="Subtle Emphasis"/>
    <w:basedOn w:val="a0"/>
    <w:uiPriority w:val="19"/>
    <w:qFormat/>
    <w:rsid w:val="006F7B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7975-168A-4284-BA0E-723CFDE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77765</cp:lastModifiedBy>
  <cp:revision>19</cp:revision>
  <cp:lastPrinted>2022-12-06T12:40:00Z</cp:lastPrinted>
  <dcterms:created xsi:type="dcterms:W3CDTF">2018-11-28T05:30:00Z</dcterms:created>
  <dcterms:modified xsi:type="dcterms:W3CDTF">2023-02-18T11:58:00Z</dcterms:modified>
</cp:coreProperties>
</file>