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26" w:rsidRPr="006F3205" w:rsidRDefault="00814B26" w:rsidP="00814B26">
      <w:pPr>
        <w:spacing w:line="276" w:lineRule="auto"/>
        <w:jc w:val="center"/>
        <w:rPr>
          <w:rFonts w:ascii="Times New Roman" w:hAnsi="Times New Roman" w:cs="Times New Roman"/>
          <w:b/>
          <w:lang w:eastAsia="en-GB"/>
        </w:rPr>
      </w:pPr>
      <w:r w:rsidRPr="006F3205">
        <w:rPr>
          <w:rFonts w:ascii="Times New Roman" w:hAnsi="Times New Roman" w:cs="Times New Roman"/>
          <w:b/>
          <w:lang w:eastAsia="en-GB"/>
        </w:rPr>
        <w:t>Краткосрочный план урока   №5</w:t>
      </w:r>
      <w:r>
        <w:rPr>
          <w:rFonts w:ascii="Times New Roman" w:hAnsi="Times New Roman" w:cs="Times New Roman"/>
          <w:b/>
          <w:lang w:eastAsia="en-GB"/>
        </w:rPr>
        <w:t>6</w:t>
      </w:r>
    </w:p>
    <w:tbl>
      <w:tblPr>
        <w:tblW w:w="104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5"/>
        <w:gridCol w:w="360"/>
        <w:gridCol w:w="1335"/>
        <w:gridCol w:w="360"/>
        <w:gridCol w:w="2355"/>
        <w:gridCol w:w="2085"/>
        <w:gridCol w:w="174"/>
        <w:gridCol w:w="2126"/>
      </w:tblGrid>
      <w:tr w:rsidR="00814B26" w:rsidRPr="007511D6" w:rsidTr="00206F26">
        <w:trPr>
          <w:trHeight w:val="460"/>
        </w:trPr>
        <w:tc>
          <w:tcPr>
            <w:tcW w:w="6105" w:type="dxa"/>
            <w:gridSpan w:val="5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Раздел долгосрочного плана: 7.3</w:t>
            </w:r>
            <w:proofErr w:type="gramStart"/>
            <w:r w:rsidRPr="007511D6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End"/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511D6">
              <w:rPr>
                <w:rFonts w:ascii="Times New Roman" w:hAnsi="Times New Roman" w:cs="Times New Roman"/>
              </w:rPr>
              <w:t>Координация и регуляция</w:t>
            </w:r>
          </w:p>
        </w:tc>
        <w:tc>
          <w:tcPr>
            <w:tcW w:w="4385" w:type="dxa"/>
            <w:gridSpan w:val="3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Школа: </w:t>
            </w:r>
          </w:p>
        </w:tc>
      </w:tr>
      <w:tr w:rsidR="00814B26" w:rsidRPr="007511D6" w:rsidTr="00206F26">
        <w:trPr>
          <w:trHeight w:val="460"/>
        </w:trPr>
        <w:tc>
          <w:tcPr>
            <w:tcW w:w="6105" w:type="dxa"/>
            <w:gridSpan w:val="5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Дата:</w:t>
            </w:r>
          </w:p>
        </w:tc>
        <w:tc>
          <w:tcPr>
            <w:tcW w:w="4385" w:type="dxa"/>
            <w:gridSpan w:val="3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ФИО учителя: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                         </w:t>
            </w:r>
          </w:p>
        </w:tc>
      </w:tr>
      <w:tr w:rsidR="00814B26" w:rsidRPr="007511D6" w:rsidTr="00206F26">
        <w:trPr>
          <w:trHeight w:val="400"/>
        </w:trPr>
        <w:tc>
          <w:tcPr>
            <w:tcW w:w="6105" w:type="dxa"/>
            <w:gridSpan w:val="5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Класс: 7</w:t>
            </w:r>
          </w:p>
        </w:tc>
        <w:tc>
          <w:tcPr>
            <w:tcW w:w="2259" w:type="dxa"/>
            <w:gridSpan w:val="2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Количество присутствующих: </w:t>
            </w:r>
          </w:p>
        </w:tc>
        <w:tc>
          <w:tcPr>
            <w:tcW w:w="2126" w:type="dxa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отсутствующих:</w:t>
            </w:r>
          </w:p>
        </w:tc>
      </w:tr>
      <w:tr w:rsidR="00814B26" w:rsidRPr="007511D6" w:rsidTr="00206F26">
        <w:trPr>
          <w:trHeight w:val="40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Вид урока</w:t>
            </w:r>
          </w:p>
        </w:tc>
        <w:tc>
          <w:tcPr>
            <w:tcW w:w="4050" w:type="dxa"/>
            <w:gridSpan w:val="3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>Изучение новой темы.</w:t>
            </w:r>
          </w:p>
        </w:tc>
        <w:tc>
          <w:tcPr>
            <w:tcW w:w="2259" w:type="dxa"/>
            <w:gridSpan w:val="2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rPr>
          <w:trHeight w:val="40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6309" w:type="dxa"/>
            <w:gridSpan w:val="5"/>
          </w:tcPr>
          <w:p w:rsidR="00814B26" w:rsidRPr="007511D6" w:rsidRDefault="00814B26" w:rsidP="00206F26">
            <w:pPr>
              <w:ind w:left="33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>55-56</w:t>
            </w:r>
          </w:p>
          <w:p w:rsidR="00814B26" w:rsidRPr="007511D6" w:rsidRDefault="00814B26" w:rsidP="00206F26">
            <w:pPr>
              <w:ind w:left="33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>Значение сна для организма человека Биологические ритмы. Фазы сна: медленный, быстрый сон. Сновидения. Работоспособность: врабатываемость, стадия оптимальной работоспособности, стадия истощения. Режим дня. Гигиена учебного труда. Способы улучшения памяти.</w:t>
            </w:r>
          </w:p>
        </w:tc>
        <w:tc>
          <w:tcPr>
            <w:tcW w:w="2126" w:type="dxa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c>
          <w:tcPr>
            <w:tcW w:w="2055" w:type="dxa"/>
            <w:gridSpan w:val="2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8435" w:type="dxa"/>
            <w:gridSpan w:val="6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>7.1.7.8 объяснять значение сна для восстановления жизнедеятельности и отдыха организма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>7.1.7.9 описывать принципы сохранения хорошего психического здоровья</w:t>
            </w:r>
          </w:p>
        </w:tc>
      </w:tr>
      <w:tr w:rsidR="00814B26" w:rsidRPr="007511D6" w:rsidTr="00206F26">
        <w:trPr>
          <w:trHeight w:val="60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ind w:left="-468" w:firstLine="468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Цели урока</w:t>
            </w:r>
          </w:p>
        </w:tc>
        <w:tc>
          <w:tcPr>
            <w:tcW w:w="8435" w:type="dxa"/>
            <w:gridSpan w:val="6"/>
          </w:tcPr>
          <w:p w:rsidR="00814B26" w:rsidRPr="007511D6" w:rsidRDefault="00814B26" w:rsidP="00814B26">
            <w:pPr>
              <w:pStyle w:val="a4"/>
              <w:numPr>
                <w:ilvl w:val="0"/>
                <w:numId w:val="2"/>
              </w:numPr>
              <w:ind w:left="355" w:hanging="283"/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Определить</w:t>
            </w:r>
            <w:r w:rsidR="00611027">
              <w:rPr>
                <w:rFonts w:ascii="Times New Roman" w:eastAsia="Times New Roman" w:hAnsi="Times New Roman" w:cs="Times New Roman"/>
              </w:rPr>
              <w:t>:</w:t>
            </w:r>
            <w:r w:rsidRPr="007511D6">
              <w:rPr>
                <w:rFonts w:ascii="Times New Roman" w:eastAsia="Times New Roman" w:hAnsi="Times New Roman" w:cs="Times New Roman"/>
              </w:rPr>
              <w:t xml:space="preserve"> </w:t>
            </w:r>
            <w:r w:rsidR="00611027" w:rsidRPr="007511D6">
              <w:rPr>
                <w:rFonts w:ascii="Times New Roman" w:hAnsi="Times New Roman" w:cs="Times New Roman"/>
              </w:rPr>
              <w:t>Значение сна для организма человека Биологические ритмы.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</w:rPr>
              <w:t>Все</w:t>
            </w:r>
            <w:r w:rsidRPr="007511D6">
              <w:rPr>
                <w:rFonts w:ascii="Times New Roman" w:eastAsia="Times New Roman" w:hAnsi="Times New Roman" w:cs="Times New Roman"/>
              </w:rPr>
              <w:t xml:space="preserve"> учащиеся знают</w:t>
            </w:r>
            <w:r w:rsidR="00611027">
              <w:rPr>
                <w:rFonts w:ascii="Times New Roman" w:eastAsia="Times New Roman" w:hAnsi="Times New Roman" w:cs="Times New Roman"/>
              </w:rPr>
              <w:t>:</w:t>
            </w:r>
            <w:r w:rsidRPr="007511D6">
              <w:rPr>
                <w:rFonts w:ascii="Times New Roman" w:eastAsia="Times New Roman" w:hAnsi="Times New Roman" w:cs="Times New Roman"/>
              </w:rPr>
              <w:t xml:space="preserve"> </w:t>
            </w:r>
            <w:r w:rsidR="00611027" w:rsidRPr="007511D6">
              <w:rPr>
                <w:rFonts w:ascii="Times New Roman" w:hAnsi="Times New Roman" w:cs="Times New Roman"/>
              </w:rPr>
              <w:t>Значение сна для организма человека Биологические ритмы. Фазы сна: медленный, быстрый сон. Сновидения</w:t>
            </w:r>
            <w:r w:rsidR="00611027">
              <w:rPr>
                <w:rFonts w:ascii="Times New Roman" w:hAnsi="Times New Roman" w:cs="Times New Roman"/>
              </w:rPr>
              <w:t>.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</w:rPr>
              <w:t>Большинство</w:t>
            </w:r>
            <w:r w:rsidR="00611027">
              <w:rPr>
                <w:rFonts w:ascii="Times New Roman" w:eastAsia="Times New Roman" w:hAnsi="Times New Roman" w:cs="Times New Roman"/>
                <w:i/>
              </w:rPr>
              <w:t>:</w:t>
            </w:r>
            <w:r w:rsidR="00985E21" w:rsidRPr="007511D6">
              <w:rPr>
                <w:rFonts w:ascii="Times New Roman" w:hAnsi="Times New Roman" w:cs="Times New Roman"/>
              </w:rPr>
              <w:t xml:space="preserve"> Режим дня. Гигиена учебного труда. Способы улучшения памяти.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</w:rPr>
              <w:t>Некоторые</w:t>
            </w:r>
            <w:r w:rsidRPr="007511D6">
              <w:rPr>
                <w:rFonts w:ascii="Times New Roman" w:eastAsia="Times New Roman" w:hAnsi="Times New Roman" w:cs="Times New Roman"/>
              </w:rPr>
              <w:t xml:space="preserve"> учащиеся могут классифицировать предложить альтернативные пути привлечения подрастающего поколения к здоровому образу жизни и организовать опрос о знании влияния психотропных веществ на работу нервной системы, организация круглого стола по обсуждению данной темы.</w:t>
            </w:r>
          </w:p>
        </w:tc>
      </w:tr>
      <w:tr w:rsidR="00814B26" w:rsidRPr="007511D6" w:rsidTr="00206F26">
        <w:trPr>
          <w:trHeight w:val="60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ind w:right="-110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8435" w:type="dxa"/>
            <w:gridSpan w:val="6"/>
          </w:tcPr>
          <w:p w:rsidR="00985E21" w:rsidRPr="00985E21" w:rsidRDefault="00985E21" w:rsidP="00985E21">
            <w:pPr>
              <w:ind w:left="99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14B26" w:rsidRPr="00985E21">
              <w:rPr>
                <w:rFonts w:ascii="Times New Roman" w:hAnsi="Times New Roman" w:cs="Times New Roman"/>
              </w:rPr>
              <w:t>Знать,</w:t>
            </w:r>
            <w:r w:rsidRPr="007511D6">
              <w:rPr>
                <w:rFonts w:ascii="Times New Roman" w:hAnsi="Times New Roman" w:cs="Times New Roman"/>
              </w:rPr>
              <w:t xml:space="preserve"> Значение сна для организма человека</w:t>
            </w:r>
          </w:p>
          <w:p w:rsidR="00985E21" w:rsidRPr="007511D6" w:rsidRDefault="00814B26" w:rsidP="00985E21">
            <w:pPr>
              <w:rPr>
                <w:rFonts w:ascii="Times New Roman" w:hAnsi="Times New Roman" w:cs="Times New Roman"/>
              </w:rPr>
            </w:pPr>
            <w:r w:rsidRPr="00985E21">
              <w:rPr>
                <w:rFonts w:ascii="Times New Roman" w:hAnsi="Times New Roman" w:cs="Times New Roman"/>
              </w:rPr>
              <w:t xml:space="preserve"> </w:t>
            </w:r>
            <w:r w:rsidR="00985E21">
              <w:rPr>
                <w:rFonts w:ascii="Times New Roman" w:hAnsi="Times New Roman" w:cs="Times New Roman"/>
              </w:rPr>
              <w:t xml:space="preserve"> </w:t>
            </w:r>
            <w:r w:rsidR="00985E21" w:rsidRPr="007511D6">
              <w:rPr>
                <w:rFonts w:ascii="Times New Roman" w:hAnsi="Times New Roman" w:cs="Times New Roman"/>
              </w:rPr>
              <w:t>Биологические ритмы. Фазы сна: медленный, быстрый сон. Сновидения</w:t>
            </w:r>
            <w:r w:rsidR="00985E21">
              <w:rPr>
                <w:rFonts w:ascii="Times New Roman" w:hAnsi="Times New Roman" w:cs="Times New Roman"/>
              </w:rPr>
              <w:t>.</w:t>
            </w:r>
          </w:p>
          <w:p w:rsidR="00985E21" w:rsidRPr="007511D6" w:rsidRDefault="00985E21" w:rsidP="00985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  </w:t>
            </w:r>
            <w:r w:rsidRPr="00985E21">
              <w:rPr>
                <w:rFonts w:ascii="Times New Roman" w:hAnsi="Times New Roman" w:cs="Times New Roman"/>
              </w:rPr>
              <w:t xml:space="preserve">Перечислять </w:t>
            </w:r>
            <w:r>
              <w:rPr>
                <w:rFonts w:ascii="Times New Roman" w:hAnsi="Times New Roman" w:cs="Times New Roman"/>
              </w:rPr>
              <w:t>б</w:t>
            </w:r>
            <w:r w:rsidRPr="007511D6">
              <w:rPr>
                <w:rFonts w:ascii="Times New Roman" w:hAnsi="Times New Roman" w:cs="Times New Roman"/>
              </w:rPr>
              <w:t xml:space="preserve">иологические ритмы. Фазы сна: медленный, быстрый сон.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11D6">
              <w:rPr>
                <w:rFonts w:ascii="Times New Roman" w:hAnsi="Times New Roman" w:cs="Times New Roman"/>
              </w:rPr>
              <w:t>Сновидения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14B26" w:rsidRPr="00985E21" w:rsidRDefault="00814B26" w:rsidP="00814B26">
            <w:pPr>
              <w:numPr>
                <w:ilvl w:val="0"/>
                <w:numId w:val="1"/>
              </w:numPr>
              <w:ind w:left="382" w:hanging="28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85E21">
              <w:rPr>
                <w:rFonts w:ascii="Times New Roman" w:hAnsi="Times New Roman" w:cs="Times New Roman"/>
              </w:rPr>
              <w:t>Исследовать влияние влияния алкоголя, курения, наркотических веществ на нервную систему</w:t>
            </w:r>
          </w:p>
          <w:p w:rsidR="00814B26" w:rsidRPr="007511D6" w:rsidRDefault="00814B26" w:rsidP="00814B26">
            <w:pPr>
              <w:numPr>
                <w:ilvl w:val="0"/>
                <w:numId w:val="1"/>
              </w:numPr>
              <w:ind w:left="382" w:hanging="28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7511D6">
              <w:rPr>
                <w:rFonts w:ascii="Times New Roman" w:hAnsi="Times New Roman" w:cs="Times New Roman"/>
              </w:rPr>
              <w:t>Объяснить последствия влияния алкоголя, курения, наркотических веществ на нервную систему</w:t>
            </w:r>
          </w:p>
        </w:tc>
      </w:tr>
      <w:tr w:rsidR="00814B26" w:rsidRPr="007511D6" w:rsidTr="00206F26">
        <w:trPr>
          <w:trHeight w:val="60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ind w:left="-468" w:firstLine="468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Языковые цели</w:t>
            </w:r>
          </w:p>
          <w:p w:rsidR="00814B26" w:rsidRPr="007511D6" w:rsidRDefault="00814B26" w:rsidP="00206F26">
            <w:pPr>
              <w:ind w:left="-468" w:firstLine="468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6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  <w:i/>
              </w:rPr>
              <w:t>Учащиеся могут: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 xml:space="preserve"> </w:t>
            </w:r>
            <w:r w:rsidRPr="007511D6">
              <w:rPr>
                <w:rFonts w:ascii="Times New Roman" w:hAnsi="Times New Roman" w:cs="Times New Roman"/>
              </w:rPr>
              <w:t>поработать в группах, чтобы создать презентацию, где объясняются влияния алкоголя, курения и наркотиков на нервную систему (навыки чтения, письма, говорения и слушания)</w:t>
            </w:r>
          </w:p>
          <w:p w:rsidR="00814B26" w:rsidRPr="007511D6" w:rsidRDefault="00814B26" w:rsidP="00985E21">
            <w:pPr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rPr>
          <w:trHeight w:val="60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ind w:right="-54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Привитие ценностей </w:t>
            </w:r>
          </w:p>
        </w:tc>
        <w:tc>
          <w:tcPr>
            <w:tcW w:w="8435" w:type="dxa"/>
            <w:gridSpan w:val="6"/>
          </w:tcPr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Воспитание сотрудничества, казахстанский патриотизм, труд и творчество, содействие обучению на протяжении всей жизни, уважение ко всем (при работе в группах ученики будут изучать новый материал, научатся работать в социуме)</w:t>
            </w:r>
          </w:p>
        </w:tc>
      </w:tr>
      <w:tr w:rsidR="00814B26" w:rsidRPr="007511D6" w:rsidTr="00206F26">
        <w:trPr>
          <w:trHeight w:val="66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ind w:left="34" w:right="-110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Межпредметные связи</w:t>
            </w:r>
          </w:p>
        </w:tc>
        <w:tc>
          <w:tcPr>
            <w:tcW w:w="8435" w:type="dxa"/>
            <w:gridSpan w:val="6"/>
          </w:tcPr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Информатика (создание таблицы, создание презентации)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rPr>
          <w:trHeight w:val="82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ind w:left="34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Навыки использования ИКТ </w:t>
            </w:r>
          </w:p>
        </w:tc>
        <w:tc>
          <w:tcPr>
            <w:tcW w:w="8435" w:type="dxa"/>
            <w:gridSpan w:val="6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 xml:space="preserve">Презентации </w:t>
            </w:r>
            <w:proofErr w:type="spellStart"/>
            <w:r w:rsidRPr="007511D6">
              <w:rPr>
                <w:rFonts w:ascii="Times New Roman" w:eastAsia="Times New Roman" w:hAnsi="Times New Roman" w:cs="Times New Roman"/>
              </w:rPr>
              <w:t>ppt</w:t>
            </w:r>
            <w:proofErr w:type="spellEnd"/>
            <w:r w:rsidRPr="007511D6">
              <w:rPr>
                <w:rFonts w:ascii="Times New Roman" w:eastAsia="Times New Roman" w:hAnsi="Times New Roman" w:cs="Times New Roman"/>
              </w:rPr>
              <w:t xml:space="preserve">., видео (просмотр видео </w:t>
            </w:r>
            <w:proofErr w:type="gramStart"/>
            <w:r w:rsidRPr="007511D6">
              <w:rPr>
                <w:rFonts w:ascii="Times New Roman" w:eastAsia="Times New Roman" w:hAnsi="Times New Roman" w:cs="Times New Roman"/>
              </w:rPr>
              <w:t>позволит</w:t>
            </w:r>
            <w:proofErr w:type="gramEnd"/>
            <w:r w:rsidRPr="007511D6">
              <w:rPr>
                <w:rFonts w:ascii="Times New Roman" w:eastAsia="Times New Roman" w:hAnsi="Times New Roman" w:cs="Times New Roman"/>
              </w:rPr>
              <w:t xml:space="preserve"> развит навыки слушания)</w:t>
            </w:r>
          </w:p>
        </w:tc>
      </w:tr>
      <w:tr w:rsidR="00814B26" w:rsidRPr="007511D6" w:rsidTr="00206F26">
        <w:trPr>
          <w:trHeight w:val="380"/>
        </w:trPr>
        <w:tc>
          <w:tcPr>
            <w:tcW w:w="2055" w:type="dxa"/>
            <w:gridSpan w:val="2"/>
          </w:tcPr>
          <w:p w:rsidR="00814B26" w:rsidRPr="007511D6" w:rsidRDefault="00814B26" w:rsidP="00206F26">
            <w:pPr>
              <w:ind w:left="-108" w:right="-251"/>
              <w:rPr>
                <w:rFonts w:ascii="Times New Roman" w:hAnsi="Times New Roman" w:cs="Times New Roman"/>
              </w:rPr>
            </w:pPr>
          </w:p>
        </w:tc>
        <w:tc>
          <w:tcPr>
            <w:tcW w:w="8435" w:type="dxa"/>
            <w:gridSpan w:val="6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rPr>
          <w:trHeight w:val="560"/>
        </w:trPr>
        <w:tc>
          <w:tcPr>
            <w:tcW w:w="10490" w:type="dxa"/>
            <w:gridSpan w:val="8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Ход урока</w:t>
            </w:r>
          </w:p>
        </w:tc>
      </w:tr>
      <w:tr w:rsidR="00814B26" w:rsidRPr="007511D6" w:rsidTr="00206F26">
        <w:trPr>
          <w:trHeight w:val="520"/>
        </w:trPr>
        <w:tc>
          <w:tcPr>
            <w:tcW w:w="1695" w:type="dxa"/>
          </w:tcPr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6669" w:type="dxa"/>
            <w:gridSpan w:val="6"/>
          </w:tcPr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Запланированная деятельность на уроке </w:t>
            </w: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</w:tc>
      </w:tr>
      <w:tr w:rsidR="00814B26" w:rsidRPr="007511D6" w:rsidTr="00206F26">
        <w:trPr>
          <w:trHeight w:val="265"/>
        </w:trPr>
        <w:tc>
          <w:tcPr>
            <w:tcW w:w="1695" w:type="dxa"/>
          </w:tcPr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0-1 мин</w:t>
            </w:r>
          </w:p>
        </w:tc>
        <w:tc>
          <w:tcPr>
            <w:tcW w:w="6669" w:type="dxa"/>
            <w:gridSpan w:val="6"/>
          </w:tcPr>
          <w:p w:rsidR="00814B2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Организационный момент. Установление эмоционального настроя учащихся. Приветствие. </w:t>
            </w:r>
          </w:p>
          <w:p w:rsidR="00814B26" w:rsidRDefault="00814B26" w:rsidP="00814B26">
            <w:pPr>
              <w:pStyle w:val="a6"/>
              <w:rPr>
                <w:rStyle w:val="c1"/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814B26">
              <w:rPr>
                <w:rStyle w:val="c0"/>
                <w:rFonts w:ascii="Times New Roman" w:hAnsi="Times New Roman" w:cs="Times New Roman"/>
                <w:szCs w:val="28"/>
                <w:shd w:val="clear" w:color="auto" w:fill="FFFFFF"/>
              </w:rPr>
              <w:t xml:space="preserve">Упражнение </w:t>
            </w:r>
            <w:r>
              <w:rPr>
                <w:rStyle w:val="c0"/>
                <w:rFonts w:ascii="Times New Roman" w:hAnsi="Times New Roman" w:cs="Times New Roman"/>
                <w:szCs w:val="28"/>
                <w:shd w:val="clear" w:color="auto" w:fill="FFFFFF"/>
              </w:rPr>
              <w:t>1</w:t>
            </w:r>
            <w:r w:rsidRPr="00814B26">
              <w:rPr>
                <w:rStyle w:val="c0"/>
                <w:rFonts w:ascii="Times New Roman" w:hAnsi="Times New Roman" w:cs="Times New Roman"/>
                <w:szCs w:val="28"/>
                <w:shd w:val="clear" w:color="auto" w:fill="FFFFFF"/>
              </w:rPr>
              <w:t>: «Пантомима»  </w:t>
            </w:r>
            <w:r w:rsidRPr="00814B26">
              <w:rPr>
                <w:rStyle w:val="c1"/>
                <w:rFonts w:ascii="Times New Roman" w:hAnsi="Times New Roman" w:cs="Times New Roman"/>
                <w:szCs w:val="28"/>
                <w:shd w:val="clear" w:color="auto" w:fill="FFFFFF"/>
              </w:rPr>
              <w:t>Тренировка невербальной передачи эмоционально-положительной информации. Участники строятся в ряд и все, кроме первого, отворачиваются к стене. Первому дается листок с написанными ласковыми словами, например «ты у меня, как солнышко», «ты моя рыбка» или «ты мне нравишься». Первый  должен невербально передать эту информацию следующему участнику и так до последнего, который должен озвучить полученную им информацию.</w:t>
            </w:r>
          </w:p>
          <w:p w:rsidR="00814B26" w:rsidRPr="00814B26" w:rsidRDefault="00814B26" w:rsidP="00814B26">
            <w:pPr>
              <w:pStyle w:val="a6"/>
              <w:rPr>
                <w:rFonts w:ascii="Times New Roman" w:hAnsi="Times New Roman" w:cs="Times New Roman"/>
              </w:rPr>
            </w:pPr>
          </w:p>
          <w:p w:rsidR="00814B26" w:rsidRPr="00814B26" w:rsidRDefault="00B478FA" w:rsidP="00814B26">
            <w:pPr>
              <w:pStyle w:val="a6"/>
            </w:pPr>
            <w:r w:rsidRPr="00B478FA">
              <w:drawing>
                <wp:inline distT="0" distB="0" distL="0" distR="0">
                  <wp:extent cx="1905165" cy="1009815"/>
                  <wp:effectExtent l="19050" t="0" r="0" b="0"/>
                  <wp:docPr id="6" name="Рисунок 3" descr="C:\Users\Garant-01\Desktop\15913419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rant-01\Desktop\159134192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90" cy="1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B26" w:rsidRPr="00814B26">
              <w:drawing>
                <wp:inline distT="0" distB="0" distL="0" distR="0">
                  <wp:extent cx="1256306" cy="946205"/>
                  <wp:effectExtent l="19050" t="0" r="994" b="0"/>
                  <wp:docPr id="3" name="Рисунок 2" descr="C:\Users\Garant-01\Desktop\163289696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rant-01\Desktop\163289696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67" cy="947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B2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4B2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4B2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4B2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4B2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4B2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4B26" w:rsidRPr="007511D6" w:rsidRDefault="00814B26" w:rsidP="00206F26">
            <w:pPr>
              <w:ind w:hanging="18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4B26" w:rsidRPr="007511D6" w:rsidTr="00206F26">
        <w:trPr>
          <w:trHeight w:val="9344"/>
        </w:trPr>
        <w:tc>
          <w:tcPr>
            <w:tcW w:w="1695" w:type="dxa"/>
          </w:tcPr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lastRenderedPageBreak/>
              <w:t>2-10мин</w:t>
            </w: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10- 12мин</w:t>
            </w: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30j0zll" w:colFirst="0" w:colLast="0"/>
            <w:bookmarkEnd w:id="0"/>
            <w:r w:rsidRPr="007511D6">
              <w:rPr>
                <w:rFonts w:ascii="Times New Roman" w:eastAsia="Times New Roman" w:hAnsi="Times New Roman" w:cs="Times New Roman"/>
              </w:rPr>
              <w:t>38-40 мин</w:t>
            </w:r>
          </w:p>
        </w:tc>
        <w:tc>
          <w:tcPr>
            <w:tcW w:w="6669" w:type="dxa"/>
            <w:gridSpan w:val="6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Активизация знаний учащихся. </w:t>
            </w:r>
          </w:p>
          <w:p w:rsidR="00B478FA" w:rsidRPr="00C27B2E" w:rsidRDefault="00814B26" w:rsidP="00B478FA">
            <w:pPr>
              <w:pStyle w:val="a6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(П)</w:t>
            </w:r>
            <w:r w:rsidRPr="007511D6">
              <w:rPr>
                <w:rFonts w:ascii="Times New Roman" w:eastAsia="Times New Roman" w:hAnsi="Times New Roman" w:cs="Times New Roman"/>
              </w:rPr>
              <w:t xml:space="preserve"> </w:t>
            </w:r>
            <w:r w:rsidR="00B478FA" w:rsidRPr="00B478FA">
              <w:rPr>
                <w:rFonts w:ascii="Times New Roman" w:hAnsi="Times New Roman" w:cs="Times New Roman"/>
                <w:color w:val="111111"/>
              </w:rPr>
              <w:t>Выйдите 5 человек, </w:t>
            </w:r>
            <w:r w:rsidR="00B478FA" w:rsidRPr="00B478FA">
              <w:rPr>
                <w:rFonts w:ascii="Times New Roman" w:hAnsi="Times New Roman" w:cs="Times New Roman"/>
              </w:rPr>
              <w:t xml:space="preserve">я предлагаю вам взять карточки, где написаны факторы, которые могут влиять на наше здоровье. Одни нужно будет положить в корзину, а другие разорвать в </w:t>
            </w:r>
            <w:r w:rsidR="00B478FA" w:rsidRPr="00C27B2E">
              <w:rPr>
                <w:rFonts w:ascii="Times New Roman" w:hAnsi="Times New Roman" w:cs="Times New Roman"/>
              </w:rPr>
              <w:t>мусорную корзину.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соблюдать режим дня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делать зарядку по утрам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мыть руки перед едой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убирать за собой все вещи на место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чистить каждый день зубы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правильное питаться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грызть ногти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сутулиться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  <w:color w:val="111111"/>
              </w:rPr>
              <w:t>есть по утрам чипсы</w:t>
            </w:r>
          </w:p>
          <w:p w:rsidR="00B478FA" w:rsidRPr="00C27B2E" w:rsidRDefault="00B478FA" w:rsidP="00B478FA">
            <w:pPr>
              <w:pStyle w:val="a6"/>
              <w:rPr>
                <w:rFonts w:ascii="Times New Roman" w:hAnsi="Times New Roman" w:cs="Times New Roman"/>
              </w:rPr>
            </w:pPr>
            <w:r w:rsidRPr="00C27B2E">
              <w:rPr>
                <w:rFonts w:ascii="Times New Roman" w:hAnsi="Times New Roman" w:cs="Times New Roman"/>
              </w:rPr>
              <w:t>выполнять домашнее задание</w:t>
            </w:r>
          </w:p>
          <w:p w:rsidR="00B478FA" w:rsidRPr="00B478FA" w:rsidRDefault="00611027" w:rsidP="00B478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78FA" w:rsidRPr="00B478FA">
              <w:rPr>
                <w:rFonts w:ascii="Times New Roman" w:hAnsi="Times New Roman" w:cs="Times New Roman"/>
              </w:rPr>
              <w:t>какие привычки вы отправили в мусорную корзину?</w:t>
            </w:r>
          </w:p>
          <w:p w:rsidR="00814B26" w:rsidRPr="007511D6" w:rsidRDefault="00611027" w:rsidP="00B478F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478FA" w:rsidRPr="00B478FA">
              <w:rPr>
                <w:rFonts w:ascii="Times New Roman" w:hAnsi="Times New Roman" w:cs="Times New Roman"/>
              </w:rPr>
              <w:t xml:space="preserve">Как вы думаете, о чем будет идти речь на уроке?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Выход на тему урока и ознакомление с целями и критериями успеха</w:t>
            </w:r>
            <w:r w:rsidRPr="007511D6">
              <w:rPr>
                <w:rFonts w:ascii="Times New Roman" w:eastAsia="Times New Roman" w:hAnsi="Times New Roman" w:cs="Times New Roman"/>
              </w:rPr>
              <w:t>.</w:t>
            </w:r>
          </w:p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Деление на группы. </w:t>
            </w:r>
            <w:r w:rsidRPr="007511D6">
              <w:rPr>
                <w:rFonts w:ascii="Times New Roman" w:eastAsia="Times New Roman" w:hAnsi="Times New Roman" w:cs="Times New Roman"/>
              </w:rPr>
              <w:t xml:space="preserve">Поделить на 3 группы при помощи </w:t>
            </w:r>
            <w:proofErr w:type="spellStart"/>
            <w:r w:rsidRPr="007511D6">
              <w:rPr>
                <w:rFonts w:ascii="Times New Roman" w:eastAsia="Times New Roman" w:hAnsi="Times New Roman" w:cs="Times New Roman"/>
              </w:rPr>
              <w:t>пазла</w:t>
            </w:r>
            <w:proofErr w:type="spellEnd"/>
            <w:r w:rsidRPr="007511D6">
              <w:rPr>
                <w:rFonts w:ascii="Times New Roman" w:eastAsia="Times New Roman" w:hAnsi="Times New Roman" w:cs="Times New Roman"/>
              </w:rPr>
              <w:t xml:space="preserve">, на каждом из </w:t>
            </w:r>
            <w:proofErr w:type="spellStart"/>
            <w:r w:rsidRPr="007511D6">
              <w:rPr>
                <w:rFonts w:ascii="Times New Roman" w:eastAsia="Times New Roman" w:hAnsi="Times New Roman" w:cs="Times New Roman"/>
              </w:rPr>
              <w:t>пазлов</w:t>
            </w:r>
            <w:proofErr w:type="spellEnd"/>
            <w:r w:rsidRPr="007511D6">
              <w:rPr>
                <w:rFonts w:ascii="Times New Roman" w:eastAsia="Times New Roman" w:hAnsi="Times New Roman" w:cs="Times New Roman"/>
              </w:rPr>
              <w:t xml:space="preserve"> написать номер от 1 до 3.</w:t>
            </w:r>
          </w:p>
          <w:p w:rsidR="00814B26" w:rsidRPr="00C27B2E" w:rsidRDefault="00814B26" w:rsidP="00206F2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27B2E">
              <w:rPr>
                <w:rFonts w:ascii="Times New Roman" w:hAnsi="Times New Roman" w:cs="Times New Roman"/>
                <w:b/>
                <w:lang w:val="kk-KZ"/>
              </w:rPr>
              <w:t xml:space="preserve">Метод Джигсо. </w:t>
            </w:r>
          </w:p>
          <w:p w:rsidR="00985E21" w:rsidRPr="00C27B2E" w:rsidRDefault="00814B26" w:rsidP="00206F26">
            <w:pPr>
              <w:rPr>
                <w:rFonts w:ascii="Times New Roman" w:hAnsi="Times New Roman" w:cs="Times New Roman"/>
                <w:lang w:val="kk-KZ"/>
              </w:rPr>
            </w:pPr>
            <w:r w:rsidRPr="00C27B2E">
              <w:rPr>
                <w:rFonts w:ascii="Times New Roman" w:hAnsi="Times New Roman" w:cs="Times New Roman"/>
                <w:lang w:val="kk-KZ"/>
              </w:rPr>
              <w:t>Метод предназначен для того, чтобы обучающие помогали друг другу учиться. Каждая группа  получает  одинаковое задание: прочитать свой микротекст, продумать, как, какими способами запомнить его и пересказать, составить вопросы, направленные на понимание сущности текста. Учащиеся могут записать опорные слова, начертить рисунки, схемы или кластеры. После работы с текстом группы перераспределяются таким образом, чтобы в каждой оказались представители всех трех групп. Затем по команде учителя они по очереди объясняют свой вопрос, используя записи и графический материал.  Объяснив и обсудив три микротемы в группе, все возвращаются на свои места и ещё раз обсуждают общую тему, состоящую из трех микротем.</w:t>
            </w:r>
          </w:p>
          <w:p w:rsidR="00814B26" w:rsidRPr="00C27B2E" w:rsidRDefault="00814B26" w:rsidP="00206F26">
            <w:pPr>
              <w:rPr>
                <w:rFonts w:ascii="Times New Roman" w:hAnsi="Times New Roman" w:cs="Times New Roman"/>
                <w:lang w:val="kk-KZ"/>
              </w:rPr>
            </w:pPr>
            <w:r w:rsidRPr="00C27B2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85E21" w:rsidRPr="003750EE" w:rsidRDefault="00814B26" w:rsidP="00206F2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50EE">
              <w:rPr>
                <w:rFonts w:ascii="Times New Roman" w:hAnsi="Times New Roman" w:cs="Times New Roman"/>
                <w:b/>
                <w:lang w:val="kk-KZ"/>
              </w:rPr>
              <w:t xml:space="preserve">Первая группа рассматривает </w:t>
            </w:r>
            <w:r w:rsidR="00985E21" w:rsidRPr="003750EE">
              <w:rPr>
                <w:rFonts w:ascii="Times New Roman" w:hAnsi="Times New Roman" w:cs="Times New Roman"/>
                <w:b/>
                <w:lang w:val="kk-KZ"/>
              </w:rPr>
              <w:t>«Биологические ритмы»</w:t>
            </w:r>
            <w:r w:rsidRPr="003750EE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</w:p>
          <w:p w:rsidR="00985E21" w:rsidRPr="003750EE" w:rsidRDefault="00814B26" w:rsidP="00206F2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50EE">
              <w:rPr>
                <w:rFonts w:ascii="Times New Roman" w:hAnsi="Times New Roman" w:cs="Times New Roman"/>
                <w:b/>
                <w:lang w:val="kk-KZ"/>
              </w:rPr>
              <w:t xml:space="preserve">вторая – </w:t>
            </w:r>
            <w:r w:rsidR="00985E21" w:rsidRPr="003750EE">
              <w:rPr>
                <w:rFonts w:ascii="Times New Roman" w:hAnsi="Times New Roman" w:cs="Times New Roman"/>
                <w:b/>
                <w:lang w:val="kk-KZ"/>
              </w:rPr>
              <w:t>«Фазы сна»</w:t>
            </w:r>
            <w:r w:rsidRPr="003750EE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</w:p>
          <w:p w:rsidR="003750EE" w:rsidRPr="003750EE" w:rsidRDefault="00814B26" w:rsidP="003750EE">
            <w:pPr>
              <w:rPr>
                <w:rFonts w:ascii="Times New Roman" w:hAnsi="Times New Roman" w:cs="Times New Roman"/>
                <w:b/>
              </w:rPr>
            </w:pPr>
            <w:r w:rsidRPr="003750EE">
              <w:rPr>
                <w:rFonts w:ascii="Times New Roman" w:hAnsi="Times New Roman" w:cs="Times New Roman"/>
                <w:b/>
                <w:lang w:val="kk-KZ"/>
              </w:rPr>
              <w:t>третья –</w:t>
            </w:r>
            <w:r w:rsidR="003750EE" w:rsidRPr="003750EE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3750E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750EE" w:rsidRPr="003750EE">
              <w:rPr>
                <w:rFonts w:ascii="Times New Roman" w:hAnsi="Times New Roman" w:cs="Times New Roman"/>
                <w:b/>
              </w:rPr>
              <w:t>Способы улучшения памяти».</w:t>
            </w:r>
          </w:p>
          <w:p w:rsidR="00814B26" w:rsidRDefault="00814B26" w:rsidP="00206F26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7511D6">
              <w:rPr>
                <w:rFonts w:ascii="Times New Roman" w:hAnsi="Times New Roman" w:cs="Times New Roman"/>
                <w:i/>
                <w:lang w:val="kk-KZ"/>
              </w:rPr>
              <w:t>Исследование  внутри групп</w:t>
            </w:r>
            <w:r w:rsidR="005A0DAA">
              <w:rPr>
                <w:rFonts w:ascii="Times New Roman" w:hAnsi="Times New Roman" w:cs="Times New Roman"/>
                <w:i/>
                <w:lang w:val="kk-KZ"/>
              </w:rPr>
              <w:t xml:space="preserve"> по темам</w:t>
            </w:r>
            <w:r w:rsidRPr="007511D6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  <w:p w:rsidR="003750EE" w:rsidRPr="007511D6" w:rsidRDefault="003750EE" w:rsidP="00206F26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814B26" w:rsidRPr="007511D6" w:rsidRDefault="005A0DAA" w:rsidP="00206F26">
            <w:pPr>
              <w:rPr>
                <w:rFonts w:ascii="Times New Roman" w:hAnsi="Times New Roman" w:cs="Times New Roman"/>
                <w:lang w:val="kk-KZ"/>
              </w:rPr>
            </w:pPr>
            <w:r w:rsidRPr="005A0DAA">
              <w:rPr>
                <w:rFonts w:ascii="Times New Roman" w:hAnsi="Times New Roman" w:cs="Times New Roman"/>
                <w:lang w:val="kk-KZ"/>
              </w:rPr>
              <w:drawing>
                <wp:inline distT="0" distB="0" distL="0" distR="0">
                  <wp:extent cx="4059969" cy="1940118"/>
                  <wp:effectExtent l="19050" t="0" r="0" b="0"/>
                  <wp:docPr id="10" name="Рисунок 5" descr="C:\Users\Garant-01\Desktop\Суточные-ритмы-челов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rant-01\Desktop\Суточные-ритмы-челов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373" cy="194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B26" w:rsidRDefault="00814B26" w:rsidP="00206F26">
            <w:pPr>
              <w:rPr>
                <w:rFonts w:ascii="Times New Roman" w:hAnsi="Times New Roman" w:cs="Times New Roman"/>
                <w:lang w:val="kk-KZ"/>
              </w:rPr>
            </w:pPr>
            <w:r w:rsidRPr="007511D6">
              <w:rPr>
                <w:rFonts w:ascii="Times New Roman" w:hAnsi="Times New Roman" w:cs="Times New Roman"/>
                <w:lang w:val="kk-KZ"/>
              </w:rPr>
              <w:lastRenderedPageBreak/>
              <w:t>Обсуждение внутри новых групп (домиков). Например, группа, состоящая из учеников, у которых на элементе пазла написан номер 1 и т.д.</w:t>
            </w:r>
          </w:p>
          <w:p w:rsidR="002C30D3" w:rsidRDefault="002C30D3" w:rsidP="00206F26">
            <w:pPr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Style w:val="c28"/>
                <w:b/>
                <w:bCs/>
                <w:color w:val="000000"/>
              </w:rPr>
            </w:pPr>
            <w:r w:rsidRPr="002C30D3">
              <w:rPr>
                <w:rStyle w:val="c28"/>
                <w:b/>
                <w:bCs/>
                <w:color w:val="000000"/>
              </w:rPr>
              <w:t>Практическая работа  </w:t>
            </w:r>
          </w:p>
          <w:p w:rsidR="002C30D3" w:rsidRPr="002C30D3" w:rsidRDefault="002C30D3" w:rsidP="002C30D3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0D3">
              <w:rPr>
                <w:rStyle w:val="c28"/>
                <w:b/>
                <w:bCs/>
                <w:color w:val="000000"/>
              </w:rPr>
              <w:t>«Определение суточного хронотипа человека»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7"/>
                <w:b/>
                <w:bCs/>
                <w:i/>
                <w:iCs/>
                <w:color w:val="000000"/>
              </w:rPr>
              <w:t>Цель: </w:t>
            </w:r>
            <w:r w:rsidRPr="002C30D3">
              <w:rPr>
                <w:rStyle w:val="c0"/>
                <w:color w:val="000000"/>
              </w:rPr>
              <w:t>определить суточный тип работоспособности (</w:t>
            </w:r>
            <w:proofErr w:type="spellStart"/>
            <w:r w:rsidRPr="002C30D3">
              <w:rPr>
                <w:rStyle w:val="c0"/>
                <w:color w:val="000000"/>
              </w:rPr>
              <w:t>хронотип</w:t>
            </w:r>
            <w:proofErr w:type="spellEnd"/>
            <w:r w:rsidRPr="002C30D3">
              <w:rPr>
                <w:rStyle w:val="c0"/>
                <w:color w:val="000000"/>
              </w:rPr>
              <w:t>) учащихся.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Задание 1. Тест «Сова-жаворонок»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1. Трудно ли тебе вставать утром в школу:</w:t>
            </w:r>
          </w:p>
          <w:p w:rsidR="002C30D3" w:rsidRPr="002C30D3" w:rsidRDefault="002C30D3" w:rsidP="002C30D3">
            <w:pPr>
              <w:pStyle w:val="c4"/>
              <w:shd w:val="clear" w:color="auto" w:fill="FFFFFF"/>
              <w:spacing w:before="0" w:beforeAutospacing="0" w:after="0" w:afterAutospacing="0"/>
              <w:ind w:left="360" w:firstLine="348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а) как правило, легко - 0 баллов;</w:t>
            </w:r>
          </w:p>
          <w:p w:rsidR="002C30D3" w:rsidRPr="002C30D3" w:rsidRDefault="002C30D3" w:rsidP="002C30D3">
            <w:pPr>
              <w:pStyle w:val="c4"/>
              <w:shd w:val="clear" w:color="auto" w:fill="FFFFFF"/>
              <w:spacing w:before="0" w:beforeAutospacing="0" w:after="0" w:afterAutospacing="0"/>
              <w:ind w:left="360" w:firstLine="348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б) бывает по-разному – 1 балл;</w:t>
            </w:r>
          </w:p>
          <w:p w:rsidR="002C30D3" w:rsidRPr="002C30D3" w:rsidRDefault="002C30D3" w:rsidP="002C30D3">
            <w:pPr>
              <w:pStyle w:val="c4"/>
              <w:shd w:val="clear" w:color="auto" w:fill="FFFFFF"/>
              <w:spacing w:before="0" w:beforeAutospacing="0" w:after="0" w:afterAutospacing="0"/>
              <w:ind w:left="360" w:firstLine="348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в)  скорее трудно – 2 балла;</w:t>
            </w:r>
          </w:p>
          <w:p w:rsidR="002C30D3" w:rsidRPr="002C30D3" w:rsidRDefault="002C30D3" w:rsidP="002C30D3">
            <w:pPr>
              <w:pStyle w:val="c4"/>
              <w:shd w:val="clear" w:color="auto" w:fill="FFFFFF"/>
              <w:spacing w:before="0" w:beforeAutospacing="0" w:after="0" w:afterAutospacing="0"/>
              <w:ind w:left="360" w:firstLine="348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г) всегда тяжело – 3 балла.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2. С каким настроением  ты обычно посыпаешься: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        </w:t>
            </w:r>
            <w:r w:rsidRPr="002C30D3">
              <w:rPr>
                <w:rStyle w:val="c0"/>
                <w:color w:val="000000"/>
              </w:rPr>
              <w:t xml:space="preserve">а) с </w:t>
            </w:r>
            <w:proofErr w:type="gramStart"/>
            <w:r w:rsidRPr="002C30D3">
              <w:rPr>
                <w:rStyle w:val="c0"/>
                <w:color w:val="000000"/>
              </w:rPr>
              <w:t>радостным</w:t>
            </w:r>
            <w:proofErr w:type="gramEnd"/>
            <w:r w:rsidRPr="002C30D3">
              <w:rPr>
                <w:rStyle w:val="c0"/>
                <w:color w:val="000000"/>
              </w:rPr>
              <w:t>, я полон надежд и планов на день – 0 баллов;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 xml:space="preserve">        б) с </w:t>
            </w:r>
            <w:proofErr w:type="gramStart"/>
            <w:r w:rsidRPr="002C30D3">
              <w:rPr>
                <w:rStyle w:val="c0"/>
                <w:color w:val="000000"/>
              </w:rPr>
              <w:t>обычным</w:t>
            </w:r>
            <w:proofErr w:type="gramEnd"/>
            <w:r w:rsidRPr="002C30D3">
              <w:rPr>
                <w:rStyle w:val="c0"/>
                <w:color w:val="000000"/>
              </w:rPr>
              <w:t>, в зависимости от ситуации – 1 балл;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в) мне нужно некоторое время, чтобы окончательно проснуться и   прийти в себя, тогда и настроение появится - 2 балла;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г) как правило, я встаю не в самом лучшем расположении духа – 3 балла.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3. Твое любимое время суток: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        </w:t>
            </w:r>
            <w:r w:rsidRPr="002C30D3">
              <w:rPr>
                <w:rStyle w:val="c0"/>
                <w:color w:val="000000"/>
              </w:rPr>
              <w:t>а) ранее утро – 0 баллов;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б) часов 10 утра – 1 балл;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в) около 11-12 часов утра – 2 балла;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г) после 12 часов – 3 балла.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4. Если бы тебе можно было бы ложиться спать тогда, когда ты захочешь, то это происходило бы: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а) в 9 вечера – 0 баллов;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б) часов в 10 вечера – 1 балл;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в) около 11 вечера – 2 балла;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г) не раньше 12 – 3 балла.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5. Как ты завтракаешь утром перед школой: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        </w:t>
            </w:r>
            <w:proofErr w:type="gramStart"/>
            <w:r w:rsidRPr="002C30D3">
              <w:rPr>
                <w:rStyle w:val="c0"/>
                <w:color w:val="000000"/>
              </w:rPr>
              <w:t>а) плотно, я с утра всегда голоден (голодна) – 0 баллов;</w:t>
            </w:r>
            <w:proofErr w:type="gramEnd"/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б) обязательно завтракаю кашей или яичницей – 1 балл;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в) ограничиваюсь небольшим бутербродом – 2 балла;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г) завтракаю не всегда, есть не хочется совершенно – 3 балла.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6. В какое время суток у тебя лучше всего «работает» голова?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а) утром (с 9 до 12) – 0 баллов;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б) одинаково в течение всего дня – 1 балл;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в) днем, часов с 12 до 15 – 2 балла;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0"/>
                <w:color w:val="000000"/>
              </w:rPr>
              <w:t>        г) вечером, после 5-6 часов – 3 балла.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Результаты тестирования: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0-6 баллов: </w:t>
            </w:r>
            <w:r w:rsidRPr="002C30D3">
              <w:rPr>
                <w:rStyle w:val="c0"/>
                <w:color w:val="000000"/>
              </w:rPr>
              <w:t>ты – ярко выраженный «жаворонок». Ты легко просыпаешься и успешно работаешь в часы школьных занятий.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7-12 баллов: </w:t>
            </w:r>
            <w:r w:rsidRPr="002C30D3">
              <w:rPr>
                <w:rStyle w:val="c0"/>
                <w:color w:val="000000"/>
              </w:rPr>
              <w:t xml:space="preserve">микст, «золотая середина». Тебе немного </w:t>
            </w:r>
            <w:proofErr w:type="gramStart"/>
            <w:r w:rsidRPr="002C30D3">
              <w:rPr>
                <w:rStyle w:val="c0"/>
                <w:color w:val="000000"/>
              </w:rPr>
              <w:t>проще</w:t>
            </w:r>
            <w:proofErr w:type="gramEnd"/>
            <w:r w:rsidRPr="002C30D3">
              <w:rPr>
                <w:rStyle w:val="c0"/>
                <w:color w:val="000000"/>
              </w:rPr>
              <w:t xml:space="preserve"> чем другим, т.к. организм не имеет четких временных ритмов, </w:t>
            </w:r>
            <w:r w:rsidRPr="002C30D3">
              <w:rPr>
                <w:rStyle w:val="c0"/>
                <w:color w:val="000000"/>
              </w:rPr>
              <w:lastRenderedPageBreak/>
              <w:t>и ты довольно легко можешь подстроиться под любой распорядок дня.</w:t>
            </w:r>
          </w:p>
          <w:p w:rsidR="002C30D3" w:rsidRPr="002C30D3" w:rsidRDefault="002C30D3" w:rsidP="002C30D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C30D3">
              <w:rPr>
                <w:rStyle w:val="c1"/>
                <w:b/>
                <w:bCs/>
                <w:color w:val="000000"/>
              </w:rPr>
              <w:t>13-18 баллов: </w:t>
            </w:r>
            <w:r w:rsidRPr="002C30D3">
              <w:rPr>
                <w:rStyle w:val="c0"/>
                <w:color w:val="000000"/>
              </w:rPr>
              <w:t>типичная «сова»</w:t>
            </w:r>
            <w:proofErr w:type="gramStart"/>
            <w:r w:rsidRPr="002C30D3">
              <w:rPr>
                <w:rStyle w:val="c0"/>
                <w:color w:val="000000"/>
              </w:rPr>
              <w:t>.Т</w:t>
            </w:r>
            <w:proofErr w:type="gramEnd"/>
            <w:r w:rsidRPr="002C30D3">
              <w:rPr>
                <w:rStyle w:val="c0"/>
                <w:color w:val="000000"/>
              </w:rPr>
              <w:t>вое время суток – вторая половина дня, вечер, ночь. Вставать в школу рано утром тебе очень нелегко.</w:t>
            </w:r>
          </w:p>
          <w:p w:rsidR="00814B26" w:rsidRPr="007511D6" w:rsidRDefault="00814B26" w:rsidP="00206F26">
            <w:pPr>
              <w:widowControl w:val="0"/>
              <w:ind w:left="34"/>
              <w:contextualSpacing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  <w:b/>
                <w:lang w:val="kk-KZ" w:eastAsia="en-GB"/>
              </w:rPr>
              <w:t>(</w:t>
            </w:r>
            <w:r w:rsidRPr="007511D6">
              <w:rPr>
                <w:rFonts w:ascii="Times New Roman" w:hAnsi="Times New Roman" w:cs="Times New Roman"/>
              </w:rPr>
              <w:t>(</w:t>
            </w:r>
            <w:r w:rsidRPr="007511D6">
              <w:rPr>
                <w:rFonts w:ascii="Times New Roman" w:hAnsi="Times New Roman" w:cs="Times New Roman"/>
                <w:b/>
              </w:rPr>
              <w:t>Г</w:t>
            </w:r>
            <w:r w:rsidRPr="007511D6">
              <w:rPr>
                <w:rFonts w:ascii="Times New Roman" w:hAnsi="Times New Roman" w:cs="Times New Roman"/>
              </w:rPr>
              <w:t xml:space="preserve">)В малых группах определить причины нарушений психического здоровья, предложив оформить результаты в виде </w:t>
            </w:r>
            <w:proofErr w:type="spellStart"/>
            <w:r w:rsidRPr="007511D6">
              <w:rPr>
                <w:rFonts w:ascii="Times New Roman" w:hAnsi="Times New Roman" w:cs="Times New Roman"/>
              </w:rPr>
              <w:t>постеров</w:t>
            </w:r>
            <w:proofErr w:type="spellEnd"/>
            <w:r w:rsidRPr="007511D6">
              <w:rPr>
                <w:rFonts w:ascii="Times New Roman" w:hAnsi="Times New Roman" w:cs="Times New Roman"/>
              </w:rPr>
              <w:t>.</w:t>
            </w:r>
          </w:p>
          <w:p w:rsidR="00814B26" w:rsidRPr="007511D6" w:rsidRDefault="00814B26" w:rsidP="00206F26">
            <w:pPr>
              <w:widowControl w:val="0"/>
              <w:ind w:left="34"/>
              <w:contextualSpacing/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widowControl w:val="0"/>
              <w:ind w:left="34"/>
              <w:contextualSpacing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>(Г) В больших группах представители малых групп предлагают пути решения предложенных ситуаций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  <w:lang w:val="kk-KZ"/>
              </w:rPr>
            </w:pPr>
            <w:r w:rsidRPr="007511D6">
              <w:rPr>
                <w:rFonts w:ascii="Times New Roman" w:hAnsi="Times New Roman" w:cs="Times New Roman"/>
                <w:b/>
              </w:rPr>
              <w:t>(Г)</w:t>
            </w:r>
            <w:r w:rsidRPr="007511D6">
              <w:rPr>
                <w:rFonts w:ascii="Times New Roman" w:hAnsi="Times New Roman" w:cs="Times New Roman"/>
              </w:rPr>
              <w:t xml:space="preserve"> Учащиеся создают </w:t>
            </w:r>
            <w:proofErr w:type="spellStart"/>
            <w:r w:rsidRPr="007511D6">
              <w:rPr>
                <w:rFonts w:ascii="Times New Roman" w:hAnsi="Times New Roman" w:cs="Times New Roman"/>
              </w:rPr>
              <w:t>постер</w:t>
            </w:r>
            <w:proofErr w:type="spellEnd"/>
            <w:r w:rsidRPr="007511D6">
              <w:rPr>
                <w:rFonts w:ascii="Times New Roman" w:hAnsi="Times New Roman" w:cs="Times New Roman"/>
              </w:rPr>
              <w:t xml:space="preserve">  о «здоровой психике», включающий информацию о:</w:t>
            </w:r>
            <w:r w:rsidRPr="007511D6">
              <w:rPr>
                <w:rFonts w:ascii="Times New Roman" w:hAnsi="Times New Roman" w:cs="Times New Roman"/>
              </w:rPr>
              <w:br/>
              <w:t>• Важности сна</w:t>
            </w:r>
            <w:r w:rsidRPr="007511D6">
              <w:rPr>
                <w:rFonts w:ascii="Times New Roman" w:hAnsi="Times New Roman" w:cs="Times New Roman"/>
              </w:rPr>
              <w:br/>
              <w:t>• Способах улучшения памяти</w:t>
            </w:r>
            <w:proofErr w:type="gramStart"/>
            <w:r w:rsidRPr="007511D6">
              <w:rPr>
                <w:rFonts w:ascii="Times New Roman" w:hAnsi="Times New Roman" w:cs="Times New Roman"/>
              </w:rPr>
              <w:br/>
              <w:t>• К</w:t>
            </w:r>
            <w:proofErr w:type="gramEnd"/>
            <w:r w:rsidRPr="007511D6">
              <w:rPr>
                <w:rFonts w:ascii="Times New Roman" w:hAnsi="Times New Roman" w:cs="Times New Roman"/>
              </w:rPr>
              <w:t>аким образом соблюдать правила психической гигиены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  <w:b/>
              </w:rPr>
              <w:t>(И)</w:t>
            </w:r>
            <w:r w:rsidRPr="007511D6">
              <w:rPr>
                <w:rFonts w:ascii="Times New Roman" w:hAnsi="Times New Roman" w:cs="Times New Roman"/>
              </w:rPr>
              <w:t xml:space="preserve"> </w:t>
            </w: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Оценивание полученных знаний, </w:t>
            </w:r>
            <w:proofErr w:type="spellStart"/>
            <w:r w:rsidRPr="007511D6">
              <w:rPr>
                <w:rFonts w:ascii="Times New Roman" w:eastAsia="Times New Roman" w:hAnsi="Times New Roman" w:cs="Times New Roman"/>
                <w:b/>
              </w:rPr>
              <w:t>формативное</w:t>
            </w:r>
            <w:proofErr w:type="spellEnd"/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 оценивание. </w:t>
            </w:r>
          </w:p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Крестики – нолики. 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Зависимость – это физическое или психологическое привыкание к веществу, приводящее к состоянию "ломки" при его отсутствии. (Верно)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Психотропное вещество - воздействие препарата на мозг таким образом, что приводит изменению эмоций, поведения или сознания. (Верно)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Алкоголь – это стимулятор для нервной системы (Не 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Длительное употребление чая вызывает зависимость. (Верно)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 xml:space="preserve">Стимуляторы блокируют и уменьшают количество </w:t>
            </w:r>
            <w:proofErr w:type="spellStart"/>
            <w:r w:rsidRPr="007511D6">
              <w:rPr>
                <w:rFonts w:ascii="Times New Roman" w:eastAsia="Times New Roman" w:hAnsi="Times New Roman" w:cs="Times New Roman"/>
              </w:rPr>
              <w:t>нейромедиаторов</w:t>
            </w:r>
            <w:proofErr w:type="spellEnd"/>
            <w:r w:rsidRPr="007511D6">
              <w:rPr>
                <w:rFonts w:ascii="Times New Roman" w:eastAsia="Times New Roman" w:hAnsi="Times New Roman" w:cs="Times New Roman"/>
              </w:rPr>
              <w:t>, замедляя деятельность мозга. (Не 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К депрессантам относятся транквилизаторы и снотворные таблетки, растворители и алкоголь, а также героин, который угнетает нервную систему. (Верно)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Галлюциногены заставляют Вас чувствовать, видеть и слышать вещи, которые на самом деле существуют. (Не 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Кокаин – это стимулятор. Он ускоряет сигналы в мозге за счет увеличения выработки нейронного передатчика, называемого дофамином, который вызывает чувство удовольствия. (Верно)</w:t>
            </w:r>
          </w:p>
          <w:p w:rsidR="00814B26" w:rsidRPr="007511D6" w:rsidRDefault="00814B26" w:rsidP="00814B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Подростки могут выпить больше, не чувствуя или не проявляя очевидного опьяняющего воздействия алкоголя, в то время как их головной мозг более чувствителен к повреждению, чем у взрослых. (Верно)</w:t>
            </w:r>
          </w:p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Обратная связь: </w:t>
            </w:r>
            <w:r w:rsidRPr="007511D6">
              <w:rPr>
                <w:rFonts w:ascii="Times New Roman" w:eastAsia="Times New Roman" w:hAnsi="Times New Roman" w:cs="Times New Roman"/>
              </w:rPr>
              <w:t>Рефлексивный кубик.</w:t>
            </w:r>
          </w:p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 xml:space="preserve">Каждый по очереди подкидывает кубик и заканчивает предложенное высказывание по изученной теме.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Подведение итогов урока. Обратная связь учителя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Домашнее задание: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lastRenderedPageBreak/>
              <w:t>Греций орех очень схож с головным мозгом. Почему его полезно употреблять для хорошей работы головного мозга?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 xml:space="preserve"> </w:t>
            </w:r>
          </w:p>
          <w:p w:rsidR="00814B26" w:rsidRPr="007511D6" w:rsidRDefault="00814B26" w:rsidP="00206F26">
            <w:pPr>
              <w:rPr>
                <w:rFonts w:ascii="Times New Roman" w:eastAsia="Times New Roman" w:hAnsi="Times New Roman" w:cs="Times New Roman"/>
                <w:b/>
              </w:rPr>
            </w:pPr>
            <w:r w:rsidRPr="007511D6">
              <w:rPr>
                <w:rFonts w:ascii="Times New Roman" w:hAnsi="Times New Roman" w:cs="Times New Roman"/>
              </w:rPr>
              <w:t>Создать листовки/ буклеты «Последствия влияния алкоголя, курения и наркотических веществ на нервную систему»</w:t>
            </w:r>
            <w:r w:rsidRPr="007511D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B478FA" w:rsidRDefault="00B478FA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Корзина,</w:t>
            </w:r>
          </w:p>
          <w:p w:rsidR="00814B26" w:rsidRPr="007511D6" w:rsidRDefault="00B478FA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карточки</w:t>
            </w: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3750EE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Раздаточный материал</w:t>
            </w: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</w:rPr>
              <w:t>Карточки</w:t>
            </w:r>
          </w:p>
          <w:p w:rsidR="00814B26" w:rsidRPr="007511D6" w:rsidRDefault="00814B26" w:rsidP="00206F26">
            <w:pPr>
              <w:ind w:hanging="185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06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06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</w:t>
            </w:r>
          </w:p>
          <w:p w:rsidR="002C30D3" w:rsidRDefault="002C30D3" w:rsidP="00206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06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511D6">
              <w:rPr>
                <w:rFonts w:ascii="Times New Roman" w:hAnsi="Times New Roman" w:cs="Times New Roman"/>
                <w:lang w:val="kk-KZ"/>
              </w:rPr>
              <w:t>Рефлексивный кубик</w:t>
            </w:r>
          </w:p>
          <w:p w:rsidR="002C30D3" w:rsidRDefault="002C30D3" w:rsidP="002C30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C30D3" w:rsidRPr="007511D6" w:rsidRDefault="002C30D3" w:rsidP="00206F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14B26" w:rsidRPr="007511D6" w:rsidRDefault="00814B26" w:rsidP="00206F26">
            <w:pPr>
              <w:ind w:hanging="185"/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c>
          <w:tcPr>
            <w:tcW w:w="3390" w:type="dxa"/>
            <w:gridSpan w:val="3"/>
          </w:tcPr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11D6">
              <w:rPr>
                <w:rFonts w:ascii="Times New Roman" w:eastAsia="Times New Roman" w:hAnsi="Times New Roman" w:cs="Times New Roman"/>
                <w:b/>
              </w:rPr>
              <w:lastRenderedPageBreak/>
              <w:t>Дифференциация</w:t>
            </w:r>
            <w:proofErr w:type="gramEnd"/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800" w:type="dxa"/>
            <w:gridSpan w:val="3"/>
          </w:tcPr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300" w:type="dxa"/>
            <w:gridSpan w:val="2"/>
          </w:tcPr>
          <w:p w:rsidR="00814B26" w:rsidRPr="007511D6" w:rsidRDefault="00814B26" w:rsidP="00206F26">
            <w:pPr>
              <w:jc w:val="center"/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Здоровье и соблюдение техники безопасности</w:t>
            </w:r>
            <w:r w:rsidRPr="007511D6">
              <w:rPr>
                <w:rFonts w:ascii="Times New Roman" w:eastAsia="Times New Roman" w:hAnsi="Times New Roman" w:cs="Times New Roman"/>
                <w:b/>
              </w:rPr>
              <w:br/>
            </w:r>
            <w:r w:rsidRPr="007511D6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814B26" w:rsidRPr="007511D6" w:rsidTr="005A0DAA">
        <w:trPr>
          <w:trHeight w:val="1595"/>
        </w:trPr>
        <w:tc>
          <w:tcPr>
            <w:tcW w:w="3390" w:type="dxa"/>
            <w:gridSpan w:val="3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 xml:space="preserve">Дифференциация осуществляется при делении на группы. При выполнении опыта следует </w:t>
            </w:r>
            <w:proofErr w:type="gramStart"/>
            <w:r w:rsidRPr="007511D6">
              <w:rPr>
                <w:rFonts w:ascii="Times New Roman" w:hAnsi="Times New Roman" w:cs="Times New Roman"/>
              </w:rPr>
              <w:t>менее успевающим</w:t>
            </w:r>
            <w:proofErr w:type="gramEnd"/>
            <w:r w:rsidRPr="007511D6">
              <w:rPr>
                <w:rFonts w:ascii="Times New Roman" w:hAnsi="Times New Roman" w:cs="Times New Roman"/>
              </w:rPr>
              <w:t xml:space="preserve"> учащимся выступить в качестве испытуемого, а более успевающим – в качестве наблюдателя и предложить им объяснить результаты опыта</w:t>
            </w:r>
            <w:hyperlink r:id="rId8"/>
          </w:p>
        </w:tc>
        <w:tc>
          <w:tcPr>
            <w:tcW w:w="4800" w:type="dxa"/>
            <w:gridSpan w:val="3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 xml:space="preserve">Фронтальный опрос, </w:t>
            </w:r>
            <w:proofErr w:type="spellStart"/>
            <w:r w:rsidRPr="007511D6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511D6">
              <w:rPr>
                <w:rFonts w:ascii="Times New Roman" w:hAnsi="Times New Roman" w:cs="Times New Roman"/>
              </w:rPr>
              <w:t xml:space="preserve"> оценивание (крестики нолики) </w:t>
            </w:r>
          </w:p>
        </w:tc>
        <w:tc>
          <w:tcPr>
            <w:tcW w:w="2300" w:type="dxa"/>
            <w:gridSpan w:val="2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hAnsi="Times New Roman" w:cs="Times New Roman"/>
              </w:rPr>
              <w:t xml:space="preserve">Некоторым учащимся может быть </w:t>
            </w:r>
            <w:proofErr w:type="gramStart"/>
            <w:r w:rsidRPr="007511D6">
              <w:rPr>
                <w:rFonts w:ascii="Times New Roman" w:hAnsi="Times New Roman" w:cs="Times New Roman"/>
              </w:rPr>
              <w:t>запрещено</w:t>
            </w:r>
            <w:proofErr w:type="gramEnd"/>
            <w:r w:rsidRPr="007511D6">
              <w:rPr>
                <w:rFonts w:ascii="Times New Roman" w:hAnsi="Times New Roman" w:cs="Times New Roman"/>
              </w:rPr>
              <w:t xml:space="preserve"> пить кофеин. 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rPr>
          <w:trHeight w:val="540"/>
        </w:trPr>
        <w:tc>
          <w:tcPr>
            <w:tcW w:w="3750" w:type="dxa"/>
            <w:gridSpan w:val="4"/>
            <w:vMerge w:val="restart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bookmarkStart w:id="1" w:name="_1fob9te" w:colFirst="0" w:colLast="0"/>
            <w:bookmarkEnd w:id="1"/>
            <w:r w:rsidRPr="007511D6">
              <w:rPr>
                <w:rFonts w:ascii="Times New Roman" w:eastAsia="Times New Roman" w:hAnsi="Times New Roman" w:cs="Times New Roman"/>
                <w:b/>
                <w:i/>
                <w:color w:val="2976A4"/>
              </w:rPr>
              <w:lastRenderedPageBreak/>
              <w:t>Рефлексия по уроку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  <w:color w:val="2976A4"/>
              </w:rPr>
              <w:t xml:space="preserve">Были ли цели урока/цели обучения реалистичными?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  <w:color w:val="2976A4"/>
              </w:rPr>
              <w:t>Все ли учащиеся достигли ЦО?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  <w:color w:val="2976A4"/>
              </w:rPr>
              <w:t>Если нет, то почему?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  <w:color w:val="2976A4"/>
              </w:rPr>
              <w:t xml:space="preserve">Правильно ли проведена дифференциация на уроке?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  <w:color w:val="2976A4"/>
              </w:rPr>
              <w:t xml:space="preserve">Выдержаны ли были временные этапы урока?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  <w:color w:val="2976A4"/>
              </w:rPr>
              <w:t>Какие отступления были от плана урока и почему?</w:t>
            </w:r>
          </w:p>
        </w:tc>
        <w:tc>
          <w:tcPr>
            <w:tcW w:w="6740" w:type="dxa"/>
            <w:gridSpan w:val="4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i/>
                <w:color w:val="2976A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814B26" w:rsidRPr="007511D6" w:rsidTr="00206F26">
        <w:trPr>
          <w:trHeight w:val="2260"/>
        </w:trPr>
        <w:tc>
          <w:tcPr>
            <w:tcW w:w="3750" w:type="dxa"/>
            <w:gridSpan w:val="4"/>
            <w:vMerge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gridSpan w:val="4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</w:tc>
      </w:tr>
      <w:tr w:rsidR="00814B26" w:rsidRPr="007511D6" w:rsidTr="00206F26">
        <w:trPr>
          <w:trHeight w:val="4220"/>
        </w:trPr>
        <w:tc>
          <w:tcPr>
            <w:tcW w:w="10490" w:type="dxa"/>
            <w:gridSpan w:val="8"/>
          </w:tcPr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Общая оценка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Какие два аспекта урока прошли хорошо (подумайте как о преподавании, так и об обучении)?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1: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2: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1: 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 xml:space="preserve">2: </w:t>
            </w: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</w:p>
          <w:p w:rsidR="00814B26" w:rsidRPr="007511D6" w:rsidRDefault="00814B26" w:rsidP="00206F26">
            <w:pPr>
              <w:rPr>
                <w:rFonts w:ascii="Times New Roman" w:hAnsi="Times New Roman" w:cs="Times New Roman"/>
              </w:rPr>
            </w:pPr>
            <w:r w:rsidRPr="007511D6">
              <w:rPr>
                <w:rFonts w:ascii="Times New Roman" w:eastAsia="Times New Roman" w:hAnsi="Times New Roman" w:cs="Times New Roman"/>
                <w:b/>
              </w:rPr>
              <w:t>Что я выяви</w:t>
            </w:r>
            <w:proofErr w:type="gramStart"/>
            <w:r w:rsidRPr="007511D6">
              <w:rPr>
                <w:rFonts w:ascii="Times New Roman" w:eastAsia="Times New Roman" w:hAnsi="Times New Roman" w:cs="Times New Roman"/>
                <w:b/>
              </w:rPr>
              <w:t>л(</w:t>
            </w:r>
            <w:proofErr w:type="gramEnd"/>
            <w:r w:rsidRPr="007511D6">
              <w:rPr>
                <w:rFonts w:ascii="Times New Roman" w:eastAsia="Times New Roman" w:hAnsi="Times New Roman" w:cs="Times New Roman"/>
                <w:b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14B26" w:rsidRPr="007511D6" w:rsidRDefault="00814B26" w:rsidP="00206F26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814B26" w:rsidRPr="007511D6" w:rsidRDefault="00814B26" w:rsidP="00814B26">
      <w:pPr>
        <w:rPr>
          <w:rFonts w:ascii="Times New Roman" w:hAnsi="Times New Roman" w:cs="Times New Roman"/>
        </w:rPr>
      </w:pPr>
    </w:p>
    <w:p w:rsidR="00814B26" w:rsidRPr="007511D6" w:rsidRDefault="00814B26" w:rsidP="00814B26">
      <w:pPr>
        <w:spacing w:line="276" w:lineRule="auto"/>
        <w:jc w:val="center"/>
        <w:rPr>
          <w:rFonts w:ascii="Times New Roman" w:hAnsi="Times New Roman" w:cs="Times New Roman"/>
          <w:b/>
          <w:lang w:eastAsia="en-GB"/>
        </w:rPr>
      </w:pPr>
    </w:p>
    <w:p w:rsidR="00814B26" w:rsidRPr="007511D6" w:rsidRDefault="00814B26" w:rsidP="00814B26">
      <w:pPr>
        <w:spacing w:line="276" w:lineRule="auto"/>
        <w:jc w:val="center"/>
        <w:rPr>
          <w:rFonts w:ascii="Times New Roman" w:hAnsi="Times New Roman" w:cs="Times New Roman"/>
          <w:b/>
          <w:lang w:eastAsia="en-GB"/>
        </w:rPr>
      </w:pPr>
    </w:p>
    <w:p w:rsidR="00814B26" w:rsidRDefault="00814B26" w:rsidP="00814B26">
      <w:pPr>
        <w:spacing w:line="276" w:lineRule="auto"/>
        <w:jc w:val="center"/>
        <w:rPr>
          <w:rFonts w:ascii="Times New Roman" w:hAnsi="Times New Roman" w:cs="Times New Roman"/>
          <w:b/>
          <w:lang w:eastAsia="en-GB"/>
        </w:rPr>
      </w:pPr>
    </w:p>
    <w:p w:rsidR="005A0DAA" w:rsidRDefault="005A0DAA">
      <w:pPr>
        <w:rPr>
          <w:noProof/>
        </w:rPr>
      </w:pPr>
    </w:p>
    <w:p w:rsidR="005A0DAA" w:rsidRDefault="005A0DAA">
      <w:pPr>
        <w:rPr>
          <w:noProof/>
        </w:rPr>
      </w:pPr>
    </w:p>
    <w:p w:rsidR="005A0DAA" w:rsidRDefault="005A0DAA">
      <w:pPr>
        <w:rPr>
          <w:noProof/>
        </w:rPr>
      </w:pPr>
    </w:p>
    <w:p w:rsidR="006F390E" w:rsidRDefault="006F390E"/>
    <w:sectPr w:rsidR="006F390E" w:rsidSect="006F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C8A"/>
    <w:multiLevelType w:val="hybridMultilevel"/>
    <w:tmpl w:val="10A261CE"/>
    <w:lvl w:ilvl="0" w:tplc="8700A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F4C65"/>
    <w:multiLevelType w:val="hybridMultilevel"/>
    <w:tmpl w:val="0C1E26D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C15DF8"/>
    <w:multiLevelType w:val="multilevel"/>
    <w:tmpl w:val="8F1A4B7C"/>
    <w:lvl w:ilvl="0">
      <w:start w:val="1"/>
      <w:numFmt w:val="bullet"/>
      <w:lvlText w:val="✓"/>
      <w:lvlJc w:val="left"/>
      <w:pPr>
        <w:ind w:left="720" w:firstLine="108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4B26"/>
    <w:rsid w:val="002C30D3"/>
    <w:rsid w:val="003750EE"/>
    <w:rsid w:val="005A0DAA"/>
    <w:rsid w:val="00611027"/>
    <w:rsid w:val="006F390E"/>
    <w:rsid w:val="00814B26"/>
    <w:rsid w:val="00985E21"/>
    <w:rsid w:val="00B478FA"/>
    <w:rsid w:val="00C2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B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4B26"/>
    <w:rPr>
      <w:color w:val="0066CC"/>
      <w:u w:val="single"/>
    </w:rPr>
  </w:style>
  <w:style w:type="paragraph" w:styleId="a4">
    <w:name w:val="List Paragraph"/>
    <w:basedOn w:val="a"/>
    <w:link w:val="a5"/>
    <w:uiPriority w:val="34"/>
    <w:qFormat/>
    <w:rsid w:val="00814B2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814B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814B26"/>
  </w:style>
  <w:style w:type="character" w:customStyle="1" w:styleId="c1">
    <w:name w:val="c1"/>
    <w:basedOn w:val="a0"/>
    <w:rsid w:val="00814B26"/>
  </w:style>
  <w:style w:type="paragraph" w:styleId="a6">
    <w:name w:val="No Spacing"/>
    <w:uiPriority w:val="1"/>
    <w:qFormat/>
    <w:rsid w:val="00814B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4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B2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478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16">
    <w:name w:val="c16"/>
    <w:basedOn w:val="a"/>
    <w:rsid w:val="002C30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8">
    <w:name w:val="c28"/>
    <w:basedOn w:val="a0"/>
    <w:rsid w:val="002C30D3"/>
  </w:style>
  <w:style w:type="paragraph" w:customStyle="1" w:styleId="c6">
    <w:name w:val="c6"/>
    <w:basedOn w:val="a"/>
    <w:rsid w:val="002C30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7">
    <w:name w:val="c17"/>
    <w:basedOn w:val="a0"/>
    <w:rsid w:val="002C30D3"/>
  </w:style>
  <w:style w:type="paragraph" w:customStyle="1" w:styleId="c4">
    <w:name w:val="c4"/>
    <w:basedOn w:val="a"/>
    <w:rsid w:val="002C30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cience.co.uk/animations/transpiration.sw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2023-03-21T10:13:00Z</dcterms:created>
  <dcterms:modified xsi:type="dcterms:W3CDTF">2023-03-21T11:31:00Z</dcterms:modified>
</cp:coreProperties>
</file>