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Regular" w:hAnsi="Times New Roman Regular" w:cs="Times New Roman Regular"/>
          <w:b/>
          <w:bCs/>
          <w:sz w:val="28"/>
          <w:szCs w:val="28"/>
        </w:rPr>
      </w:pPr>
      <w:r>
        <w:rPr>
          <w:rFonts w:hint="default" w:ascii="Times New Roman Regular" w:hAnsi="Times New Roman Regular" w:cs="Times New Roman Regular"/>
          <w:b/>
          <w:bCs/>
          <w:sz w:val="28"/>
          <w:szCs w:val="28"/>
        </w:rPr>
        <w:t>Ергеш Шапағат Батырбекқызы,</w:t>
      </w:r>
    </w:p>
    <w:p>
      <w:pPr>
        <w:jc w:val="center"/>
        <w:rPr>
          <w:rFonts w:hint="default" w:ascii="Times New Roman Italic" w:hAnsi="Times New Roman Italic" w:cs="Times New Roman Italic"/>
          <w:b w:val="0"/>
          <w:bCs w:val="0"/>
          <w:i/>
          <w:iCs/>
          <w:sz w:val="28"/>
          <w:szCs w:val="28"/>
        </w:rPr>
      </w:pPr>
      <w:r>
        <w:rPr>
          <w:rFonts w:hint="default" w:ascii="Times New Roman Italic" w:hAnsi="Times New Roman Italic" w:cs="Times New Roman Italic"/>
          <w:b w:val="0"/>
          <w:bCs w:val="0"/>
          <w:i/>
          <w:iCs/>
          <w:sz w:val="28"/>
          <w:szCs w:val="28"/>
        </w:rPr>
        <w:t>учитель английского языка,</w:t>
      </w:r>
    </w:p>
    <w:p>
      <w:pPr>
        <w:jc w:val="center"/>
        <w:rPr>
          <w:rFonts w:hint="default" w:ascii="Times New Roman Italic" w:hAnsi="Times New Roman Italic" w:cs="Times New Roman Italic"/>
          <w:b w:val="0"/>
          <w:bCs w:val="0"/>
          <w:i/>
          <w:iCs/>
          <w:sz w:val="28"/>
          <w:szCs w:val="28"/>
        </w:rPr>
      </w:pPr>
      <w:r>
        <w:rPr>
          <w:rFonts w:hint="default" w:ascii="Times New Roman Italic" w:hAnsi="Times New Roman Italic" w:cs="Times New Roman Italic"/>
          <w:b w:val="0"/>
          <w:bCs w:val="0"/>
          <w:i/>
          <w:iCs/>
          <w:sz w:val="28"/>
          <w:szCs w:val="28"/>
        </w:rPr>
        <w:t>школа “Parasat AJ” город Шымкент</w:t>
      </w:r>
    </w:p>
    <w:p>
      <w:pPr>
        <w:jc w:val="center"/>
        <w:rPr>
          <w:rFonts w:hint="default" w:ascii="Times New Roman Regular" w:hAnsi="Times New Roman Regular" w:cs="Times New Roman Regular"/>
          <w:b/>
          <w:bCs/>
          <w:sz w:val="28"/>
          <w:szCs w:val="28"/>
        </w:rPr>
      </w:pPr>
    </w:p>
    <w:p>
      <w:pPr>
        <w:jc w:val="center"/>
        <w:rPr>
          <w:rFonts w:hint="default" w:ascii="Times New Roman Regular" w:hAnsi="Times New Roman Regular" w:cs="Times New Roman Regular"/>
          <w:b/>
          <w:bCs/>
          <w:sz w:val="32"/>
          <w:szCs w:val="32"/>
        </w:rPr>
      </w:pPr>
      <w:r>
        <w:rPr>
          <w:rFonts w:hint="default" w:ascii="Times New Roman Regular" w:hAnsi="Times New Roman Regular" w:cs="Times New Roman Regular"/>
          <w:b/>
          <w:bCs/>
          <w:sz w:val="32"/>
          <w:szCs w:val="32"/>
        </w:rPr>
        <w:t xml:space="preserve">How to </w:t>
      </w:r>
      <w:r>
        <w:rPr>
          <w:rFonts w:hint="default" w:ascii="Times New Roman Regular" w:hAnsi="Times New Roman Regular" w:cs="Times New Roman Regular"/>
          <w:b/>
          <w:bCs/>
          <w:sz w:val="32"/>
          <w:szCs w:val="32"/>
        </w:rPr>
        <w:t>t</w:t>
      </w:r>
      <w:r>
        <w:rPr>
          <w:rFonts w:hint="default" w:ascii="Times New Roman Regular" w:hAnsi="Times New Roman Regular" w:cs="Times New Roman Regular"/>
          <w:b/>
          <w:bCs/>
          <w:sz w:val="32"/>
          <w:szCs w:val="32"/>
        </w:rPr>
        <w:t xml:space="preserve">each </w:t>
      </w:r>
      <w:r>
        <w:rPr>
          <w:rFonts w:hint="default" w:ascii="Times New Roman Regular" w:hAnsi="Times New Roman Regular" w:cs="Times New Roman Regular"/>
          <w:b/>
          <w:bCs/>
          <w:sz w:val="32"/>
          <w:szCs w:val="32"/>
        </w:rPr>
        <w:t>v</w:t>
      </w:r>
      <w:r>
        <w:rPr>
          <w:rFonts w:hint="default" w:ascii="Times New Roman Regular" w:hAnsi="Times New Roman Regular" w:cs="Times New Roman Regular"/>
          <w:b/>
          <w:bCs/>
          <w:sz w:val="32"/>
          <w:szCs w:val="32"/>
        </w:rPr>
        <w:t xml:space="preserve">ocabulary </w:t>
      </w:r>
      <w:r>
        <w:rPr>
          <w:rFonts w:hint="default" w:ascii="Times New Roman Regular" w:hAnsi="Times New Roman Regular" w:cs="Times New Roman Regular"/>
          <w:b/>
          <w:bCs/>
          <w:sz w:val="32"/>
          <w:szCs w:val="32"/>
        </w:rPr>
        <w:t>e</w:t>
      </w:r>
      <w:r>
        <w:rPr>
          <w:rFonts w:hint="default" w:ascii="Times New Roman Regular" w:hAnsi="Times New Roman Regular" w:cs="Times New Roman Regular"/>
          <w:b/>
          <w:bCs/>
          <w:sz w:val="32"/>
          <w:szCs w:val="32"/>
        </w:rPr>
        <w:t>ffectively</w:t>
      </w:r>
    </w:p>
    <w:p>
      <w:pPr>
        <w:rPr>
          <w:rFonts w:hint="default" w:ascii="Times New Roman Regular" w:hAnsi="Times New Roman Regular" w:cs="Times New Roman Regular"/>
          <w:sz w:val="28"/>
          <w:szCs w:val="28"/>
        </w:rPr>
      </w:pPr>
    </w:p>
    <w:p>
      <w:pPr>
        <w:rPr>
          <w:rFonts w:hint="default" w:ascii="Times New Roman Regular" w:hAnsi="Times New Roman Regular" w:cs="Times New Roman Regular"/>
          <w:b/>
          <w:bCs/>
          <w:sz w:val="28"/>
          <w:szCs w:val="28"/>
        </w:rPr>
      </w:pPr>
      <w:r>
        <w:rPr>
          <w:rFonts w:hint="default" w:ascii="Times New Roman Regular" w:hAnsi="Times New Roman Regular" w:cs="Times New Roman Regular"/>
          <w:b/>
          <w:bCs/>
          <w:sz w:val="28"/>
          <w:szCs w:val="28"/>
        </w:rPr>
        <w:t>Abstract</w:t>
      </w:r>
    </w:p>
    <w:p>
      <w:pPr>
        <w:rPr>
          <w:rFonts w:hint="default" w:ascii="Times New Roman Regular" w:hAnsi="Times New Roman Regular" w:cs="Times New Roman Regular"/>
          <w:sz w:val="28"/>
          <w:szCs w:val="28"/>
        </w:rPr>
      </w:pPr>
      <w:r>
        <w:rPr>
          <w:rFonts w:hint="default" w:ascii="Times New Roman Regular" w:hAnsi="Times New Roman Regular" w:cs="Times New Roman Regular"/>
          <w:sz w:val="28"/>
          <w:szCs w:val="28"/>
        </w:rPr>
        <w:t>This paper explores effective strategies for teaching vocabulary in the English language classroom. It discusses various methodologies, including contextual learning, mnemonic devices, interactive activities, technology integration, and spaced repetition. The research highlights the importance of student engagement and practical applications to enhance vocabulary retention and usage.</w:t>
      </w:r>
    </w:p>
    <w:p>
      <w:pPr>
        <w:rPr>
          <w:rFonts w:hint="default" w:ascii="Times New Roman Regular" w:hAnsi="Times New Roman Regular" w:cs="Times New Roman Regular"/>
          <w:sz w:val="28"/>
          <w:szCs w:val="28"/>
        </w:rPr>
      </w:pPr>
    </w:p>
    <w:p>
      <w:pPr>
        <w:rPr>
          <w:rFonts w:hint="default" w:ascii="Times New Roman Regular" w:hAnsi="Times New Roman Regular" w:cs="Times New Roman Regular"/>
          <w:sz w:val="28"/>
          <w:szCs w:val="28"/>
        </w:rPr>
      </w:pPr>
      <w:r>
        <w:rPr>
          <w:rFonts w:hint="default" w:ascii="Times New Roman Regular" w:hAnsi="Times New Roman Regular" w:cs="Times New Roman Regular"/>
          <w:b/>
          <w:bCs/>
          <w:sz w:val="28"/>
          <w:szCs w:val="28"/>
        </w:rPr>
        <w:t xml:space="preserve">Key </w:t>
      </w:r>
      <w:r>
        <w:rPr>
          <w:rFonts w:hint="default" w:ascii="Times New Roman Regular" w:hAnsi="Times New Roman Regular" w:cs="Times New Roman Regular"/>
          <w:b/>
          <w:bCs/>
          <w:sz w:val="28"/>
          <w:szCs w:val="28"/>
        </w:rPr>
        <w:t>w</w:t>
      </w:r>
      <w:r>
        <w:rPr>
          <w:rFonts w:hint="default" w:ascii="Times New Roman Regular" w:hAnsi="Times New Roman Regular" w:cs="Times New Roman Regular"/>
          <w:b/>
          <w:bCs/>
          <w:sz w:val="28"/>
          <w:szCs w:val="28"/>
        </w:rPr>
        <w:t>ords</w:t>
      </w:r>
      <w:r>
        <w:rPr>
          <w:rFonts w:hint="default" w:ascii="Times New Roman Regular" w:hAnsi="Times New Roman Regular" w:cs="Times New Roman Regular"/>
          <w:b/>
          <w:bCs/>
          <w:sz w:val="28"/>
          <w:szCs w:val="28"/>
        </w:rPr>
        <w:t xml:space="preserve">: </w:t>
      </w:r>
      <w:r>
        <w:rPr>
          <w:rFonts w:hint="default" w:ascii="Times New Roman Regular" w:hAnsi="Times New Roman Regular" w:cs="Times New Roman Regular"/>
          <w:b w:val="0"/>
          <w:bCs w:val="0"/>
          <w:sz w:val="28"/>
          <w:szCs w:val="28"/>
        </w:rPr>
        <w:t>v</w:t>
      </w:r>
      <w:r>
        <w:rPr>
          <w:rFonts w:hint="default" w:ascii="Times New Roman Regular" w:hAnsi="Times New Roman Regular" w:cs="Times New Roman Regular"/>
          <w:sz w:val="28"/>
          <w:szCs w:val="28"/>
        </w:rPr>
        <w:t>ocabulary teaching, language learning, mnemonic techniques, interactive learning, spaced repetition, technology in education.</w:t>
      </w:r>
    </w:p>
    <w:p>
      <w:pPr>
        <w:rPr>
          <w:rFonts w:hint="default" w:ascii="Times New Roman Regular" w:hAnsi="Times New Roman Regular" w:cs="Times New Roman Regular"/>
          <w:sz w:val="28"/>
          <w:szCs w:val="28"/>
        </w:rPr>
      </w:pPr>
    </w:p>
    <w:p>
      <w:pPr>
        <w:rPr>
          <w:rFonts w:hint="default" w:ascii="Times New Roman Regular" w:hAnsi="Times New Roman Regular" w:cs="Times New Roman Regular"/>
          <w:b/>
          <w:bCs/>
          <w:sz w:val="28"/>
          <w:szCs w:val="28"/>
        </w:rPr>
      </w:pPr>
      <w:r>
        <w:rPr>
          <w:rFonts w:hint="default" w:ascii="Times New Roman Regular" w:hAnsi="Times New Roman Regular" w:cs="Times New Roman Regular"/>
          <w:b/>
          <w:bCs/>
          <w:sz w:val="28"/>
          <w:szCs w:val="28"/>
        </w:rPr>
        <w:t>Introduction</w:t>
      </w:r>
    </w:p>
    <w:p>
      <w:pPr>
        <w:rPr>
          <w:rFonts w:hint="default" w:ascii="Times New Roman Regular" w:hAnsi="Times New Roman Regular" w:cs="Times New Roman Regular"/>
          <w:sz w:val="28"/>
          <w:szCs w:val="28"/>
        </w:rPr>
      </w:pPr>
      <w:r>
        <w:rPr>
          <w:rFonts w:hint="default" w:ascii="Times New Roman Regular" w:hAnsi="Times New Roman Regular" w:cs="Times New Roman Regular"/>
          <w:sz w:val="28"/>
          <w:szCs w:val="28"/>
        </w:rPr>
        <w:t>Vocabulary is one of the key components of language learning. Without a strong vocabulary, students struggle with comprehension, communication, and fluency. Effective vocabulary instruction is essential for helping learners acquire, retain, and use new words naturally. This article explores various strategies for teaching vocabulary effectively in an engaging and interactive manner.</w:t>
      </w:r>
    </w:p>
    <w:p>
      <w:pPr>
        <w:rPr>
          <w:rFonts w:hint="default" w:ascii="Times New Roman Regular" w:hAnsi="Times New Roman Regular" w:cs="Times New Roman Regular"/>
          <w:sz w:val="28"/>
          <w:szCs w:val="28"/>
        </w:rPr>
      </w:pPr>
    </w:p>
    <w:p>
      <w:pPr>
        <w:rPr>
          <w:rFonts w:hint="default" w:ascii="Times New Roman Regular" w:hAnsi="Times New Roman Regular" w:cs="Times New Roman Regular"/>
          <w:sz w:val="28"/>
          <w:szCs w:val="28"/>
        </w:rPr>
      </w:pPr>
      <w:r>
        <w:rPr>
          <w:rFonts w:hint="default" w:ascii="Times New Roman Regular" w:hAnsi="Times New Roman Regular" w:cs="Times New Roman Regular"/>
          <w:b/>
          <w:bCs/>
          <w:sz w:val="28"/>
          <w:szCs w:val="28"/>
        </w:rPr>
        <w:t>Aim of the Research</w:t>
      </w:r>
      <w:r>
        <w:rPr>
          <w:rFonts w:hint="default" w:ascii="Times New Roman Regular" w:hAnsi="Times New Roman Regular" w:cs="Times New Roman Regular"/>
          <w:b/>
          <w:bCs/>
          <w:sz w:val="28"/>
          <w:szCs w:val="28"/>
        </w:rPr>
        <w:t>:</w:t>
      </w:r>
      <w:r>
        <w:rPr>
          <w:rFonts w:hint="default" w:ascii="Times New Roman Regular" w:hAnsi="Times New Roman Regular" w:cs="Times New Roman Regular"/>
          <w:b/>
          <w:bCs/>
          <w:sz w:val="28"/>
          <w:szCs w:val="28"/>
        </w:rPr>
        <w:t xml:space="preserve"> </w:t>
      </w:r>
      <w:r>
        <w:rPr>
          <w:rFonts w:hint="default" w:ascii="Times New Roman Regular" w:hAnsi="Times New Roman Regular" w:cs="Times New Roman Regular"/>
          <w:b w:val="0"/>
          <w:bCs w:val="0"/>
          <w:sz w:val="28"/>
          <w:szCs w:val="28"/>
        </w:rPr>
        <w:t>t</w:t>
      </w:r>
      <w:r>
        <w:rPr>
          <w:rFonts w:hint="default" w:ascii="Times New Roman Regular" w:hAnsi="Times New Roman Regular" w:cs="Times New Roman Regular"/>
          <w:sz w:val="28"/>
          <w:szCs w:val="28"/>
        </w:rPr>
        <w:t>he primary goal of this research is to analyze and present effective vocabulary teaching methodologies that enhance students' retention and usage of new words. The study aims to provide practical insights for educators to implement engaging and student-centered vocabulary instruction techniques.</w:t>
      </w:r>
    </w:p>
    <w:p>
      <w:pPr>
        <w:rPr>
          <w:rFonts w:hint="default" w:ascii="Times New Roman Regular" w:hAnsi="Times New Roman Regular" w:cs="Times New Roman Regular"/>
          <w:sz w:val="28"/>
          <w:szCs w:val="28"/>
        </w:rPr>
      </w:pPr>
    </w:p>
    <w:p>
      <w:pPr>
        <w:rPr>
          <w:rFonts w:hint="default" w:ascii="Times New Roman Regular" w:hAnsi="Times New Roman Regular" w:cs="Times New Roman Regular"/>
          <w:b/>
          <w:bCs/>
          <w:sz w:val="28"/>
          <w:szCs w:val="28"/>
        </w:rPr>
      </w:pPr>
      <w:r>
        <w:rPr>
          <w:rFonts w:hint="default" w:ascii="Times New Roman Regular" w:hAnsi="Times New Roman Regular" w:cs="Times New Roman Regular"/>
          <w:b/>
          <w:bCs/>
          <w:sz w:val="28"/>
          <w:szCs w:val="28"/>
        </w:rPr>
        <w:t>Main Body</w:t>
      </w:r>
    </w:p>
    <w:p>
      <w:pPr>
        <w:rPr>
          <w:rFonts w:hint="default" w:ascii="Times New Roman Regular" w:hAnsi="Times New Roman Regular" w:cs="Times New Roman Regular"/>
          <w:sz w:val="28"/>
          <w:szCs w:val="28"/>
        </w:rPr>
      </w:pPr>
    </w:p>
    <w:p>
      <w:pPr>
        <w:rPr>
          <w:rFonts w:hint="default" w:ascii="Times New Roman" w:hAnsi="Times New Roman" w:cs="Times New Roman"/>
          <w:b/>
          <w:bCs/>
          <w:i w:val="0"/>
          <w:iCs w:val="0"/>
          <w:sz w:val="28"/>
          <w:szCs w:val="28"/>
        </w:rPr>
      </w:pPr>
      <w:r>
        <w:rPr>
          <w:rFonts w:hint="default" w:ascii="Times New Roman" w:hAnsi="Times New Roman" w:cs="Times New Roman"/>
          <w:b/>
          <w:bCs/>
          <w:i w:val="0"/>
          <w:iCs w:val="0"/>
          <w:sz w:val="28"/>
          <w:szCs w:val="28"/>
        </w:rPr>
        <w:t>1. Contextual Learning</w:t>
      </w:r>
    </w:p>
    <w:p>
      <w:pPr>
        <w:rPr>
          <w:rFonts w:hint="default" w:ascii="Times New Roman Regular" w:hAnsi="Times New Roman Regular" w:cs="Times New Roman Regular"/>
          <w:sz w:val="28"/>
          <w:szCs w:val="28"/>
        </w:rPr>
      </w:pPr>
      <w:r>
        <w:rPr>
          <w:rFonts w:hint="default" w:ascii="Times New Roman Regular" w:hAnsi="Times New Roman Regular" w:cs="Times New Roman Regular"/>
          <w:sz w:val="28"/>
          <w:szCs w:val="28"/>
        </w:rPr>
        <w:t>Teaching vocabulary in context helps students understand how words function within sentences. Instead of memorizing isolated words, students should encounter them in meaningful contexts, such as reading passages, dialogues, or real-life situations. Teachers can use the following techniques:</w:t>
      </w:r>
    </w:p>
    <w:p>
      <w:pPr>
        <w:rPr>
          <w:rFonts w:hint="default" w:ascii="Times New Roman Regular" w:hAnsi="Times New Roman Regular" w:cs="Times New Roman Regular"/>
          <w:sz w:val="28"/>
          <w:szCs w:val="28"/>
        </w:rPr>
      </w:pPr>
      <w:r>
        <w:rPr>
          <w:rFonts w:hint="default" w:ascii="Times New Roman Regular" w:hAnsi="Times New Roman Regular" w:cs="Times New Roman Regular"/>
          <w:sz w:val="28"/>
          <w:szCs w:val="28"/>
        </w:rPr>
        <w:t>- Providing sentences or short texts where target words are used.</w:t>
      </w:r>
    </w:p>
    <w:p>
      <w:pPr>
        <w:rPr>
          <w:rFonts w:hint="default" w:ascii="Times New Roman Regular" w:hAnsi="Times New Roman Regular" w:cs="Times New Roman Regular"/>
          <w:sz w:val="28"/>
          <w:szCs w:val="28"/>
        </w:rPr>
      </w:pPr>
      <w:r>
        <w:rPr>
          <w:rFonts w:hint="default" w:ascii="Times New Roman Regular" w:hAnsi="Times New Roman Regular" w:cs="Times New Roman Regular"/>
          <w:sz w:val="28"/>
          <w:szCs w:val="28"/>
        </w:rPr>
        <w:t>- Encouraging students to guess word meanings from context clues.</w:t>
      </w:r>
    </w:p>
    <w:p>
      <w:pPr>
        <w:rPr>
          <w:rFonts w:hint="default" w:ascii="Times New Roman Regular" w:hAnsi="Times New Roman Regular" w:cs="Times New Roman Regular"/>
          <w:sz w:val="28"/>
          <w:szCs w:val="28"/>
        </w:rPr>
      </w:pPr>
      <w:r>
        <w:rPr>
          <w:rFonts w:hint="default" w:ascii="Times New Roman Regular" w:hAnsi="Times New Roman Regular" w:cs="Times New Roman Regular"/>
          <w:sz w:val="28"/>
          <w:szCs w:val="28"/>
        </w:rPr>
        <w:t>- Using authentic materials, such as news articles, song lyrics, or short stories.</w:t>
      </w:r>
    </w:p>
    <w:p>
      <w:pPr>
        <w:rPr>
          <w:rFonts w:hint="default" w:ascii="Times New Roman Regular" w:hAnsi="Times New Roman Regular" w:cs="Times New Roman Regular"/>
          <w:sz w:val="28"/>
          <w:szCs w:val="28"/>
        </w:rPr>
      </w:pPr>
    </w:p>
    <w:p>
      <w:pPr>
        <w:rPr>
          <w:rFonts w:hint="default" w:ascii="Times New Roman Bold" w:hAnsi="Times New Roman Bold" w:cs="Times New Roman Bold"/>
          <w:b/>
          <w:bCs/>
          <w:i w:val="0"/>
          <w:iCs w:val="0"/>
          <w:sz w:val="28"/>
          <w:szCs w:val="28"/>
        </w:rPr>
      </w:pPr>
      <w:r>
        <w:rPr>
          <w:rFonts w:hint="default" w:ascii="Times New Roman Bold" w:hAnsi="Times New Roman Bold" w:cs="Times New Roman Bold"/>
          <w:b/>
          <w:bCs/>
          <w:i w:val="0"/>
          <w:iCs w:val="0"/>
          <w:sz w:val="28"/>
          <w:szCs w:val="28"/>
        </w:rPr>
        <w:t>2. Association and Mnemonics</w:t>
      </w:r>
    </w:p>
    <w:p>
      <w:pPr>
        <w:rPr>
          <w:rFonts w:hint="default" w:ascii="Times New Roman Regular" w:hAnsi="Times New Roman Regular" w:cs="Times New Roman Regular"/>
          <w:sz w:val="28"/>
          <w:szCs w:val="28"/>
        </w:rPr>
      </w:pPr>
      <w:r>
        <w:rPr>
          <w:rFonts w:hint="default" w:ascii="Times New Roman Regular" w:hAnsi="Times New Roman Regular" w:cs="Times New Roman Regular"/>
          <w:sz w:val="28"/>
          <w:szCs w:val="28"/>
        </w:rPr>
        <w:t>Students remember words better when they can associate them with familiar concepts. Mnemonics and word associations are powerful memory aids. Some effective techniques include:</w:t>
      </w:r>
    </w:p>
    <w:p>
      <w:pPr>
        <w:rPr>
          <w:rFonts w:hint="default" w:ascii="Times New Roman Regular" w:hAnsi="Times New Roman Regular" w:cs="Times New Roman Regular"/>
          <w:sz w:val="28"/>
          <w:szCs w:val="28"/>
        </w:rPr>
      </w:pPr>
      <w:r>
        <w:rPr>
          <w:rFonts w:hint="default" w:ascii="Times New Roman Regular" w:hAnsi="Times New Roman Regular" w:cs="Times New Roman Regular"/>
          <w:sz w:val="28"/>
          <w:szCs w:val="28"/>
        </w:rPr>
        <w:t>- Creating word maps and mind maps to show relationships between words.</w:t>
      </w:r>
    </w:p>
    <w:p>
      <w:pPr>
        <w:rPr>
          <w:rFonts w:hint="default" w:ascii="Times New Roman Regular" w:hAnsi="Times New Roman Regular" w:cs="Times New Roman Regular"/>
          <w:sz w:val="28"/>
          <w:szCs w:val="28"/>
        </w:rPr>
      </w:pPr>
      <w:r>
        <w:rPr>
          <w:rFonts w:hint="default" w:ascii="Times New Roman Regular" w:hAnsi="Times New Roman Regular" w:cs="Times New Roman Regular"/>
          <w:sz w:val="28"/>
          <w:szCs w:val="28"/>
        </w:rPr>
        <w:t>- Using visual imagery to represent words.</w:t>
      </w:r>
    </w:p>
    <w:p>
      <w:pPr>
        <w:rPr>
          <w:rFonts w:hint="default" w:ascii="Times New Roman Regular" w:hAnsi="Times New Roman Regular" w:cs="Times New Roman Regular"/>
          <w:sz w:val="28"/>
          <w:szCs w:val="28"/>
        </w:rPr>
      </w:pPr>
      <w:r>
        <w:rPr>
          <w:rFonts w:hint="default" w:ascii="Times New Roman Regular" w:hAnsi="Times New Roman Regular" w:cs="Times New Roman Regular"/>
          <w:sz w:val="28"/>
          <w:szCs w:val="28"/>
        </w:rPr>
        <w:t>- Teaching acronyms or rhymes to make retention easier (e.g., "Big Elephants Can Always Understand Small Elephants" for "because").</w:t>
      </w:r>
    </w:p>
    <w:p>
      <w:pPr>
        <w:rPr>
          <w:rFonts w:hint="default" w:ascii="Times New Roman Regular" w:hAnsi="Times New Roman Regular" w:cs="Times New Roman Regular"/>
          <w:sz w:val="28"/>
          <w:szCs w:val="28"/>
        </w:rPr>
      </w:pPr>
    </w:p>
    <w:p>
      <w:pPr>
        <w:rPr>
          <w:rFonts w:hint="default" w:ascii="Times New Roman Regular" w:hAnsi="Times New Roman Regular" w:cs="Times New Roman Regular"/>
          <w:b/>
          <w:bCs/>
          <w:sz w:val="28"/>
          <w:szCs w:val="28"/>
        </w:rPr>
      </w:pPr>
      <w:r>
        <w:rPr>
          <w:rFonts w:hint="default" w:ascii="Times New Roman Regular" w:hAnsi="Times New Roman Regular" w:cs="Times New Roman Regular"/>
          <w:b/>
          <w:bCs/>
          <w:sz w:val="28"/>
          <w:szCs w:val="28"/>
        </w:rPr>
        <w:t>3. Interactive and Gamified Learning</w:t>
      </w:r>
    </w:p>
    <w:p>
      <w:pPr>
        <w:rPr>
          <w:rFonts w:hint="default" w:ascii="Times New Roman Regular" w:hAnsi="Times New Roman Regular" w:cs="Times New Roman Regular"/>
          <w:sz w:val="28"/>
          <w:szCs w:val="28"/>
        </w:rPr>
      </w:pPr>
      <w:r>
        <w:rPr>
          <w:rFonts w:hint="default" w:ascii="Times New Roman Regular" w:hAnsi="Times New Roman Regular" w:cs="Times New Roman Regular"/>
          <w:sz w:val="28"/>
          <w:szCs w:val="28"/>
        </w:rPr>
        <w:t>Making vocabulary learning fun increases student motivation and engagement. Games and interactive activities allow students to practice words in an enjoyable way. Some useful activities include:</w:t>
      </w:r>
    </w:p>
    <w:p>
      <w:pPr>
        <w:rPr>
          <w:rFonts w:hint="default" w:ascii="Times New Roman Regular" w:hAnsi="Times New Roman Regular" w:cs="Times New Roman Regular"/>
          <w:sz w:val="28"/>
          <w:szCs w:val="28"/>
        </w:rPr>
      </w:pPr>
      <w:r>
        <w:rPr>
          <w:rFonts w:hint="default" w:ascii="Times New Roman Regular" w:hAnsi="Times New Roman Regular" w:cs="Times New Roman Regular"/>
          <w:sz w:val="28"/>
          <w:szCs w:val="28"/>
        </w:rPr>
        <w:t xml:space="preserve">- </w:t>
      </w:r>
      <w:r>
        <w:rPr>
          <w:rFonts w:hint="default" w:ascii="Times New Roman Bold Italic" w:hAnsi="Times New Roman Bold Italic" w:cs="Times New Roman Bold Italic"/>
          <w:b/>
          <w:bCs/>
          <w:i/>
          <w:iCs/>
          <w:sz w:val="28"/>
          <w:szCs w:val="28"/>
        </w:rPr>
        <w:t>Charades or Pictionary</w:t>
      </w:r>
      <w:r>
        <w:rPr>
          <w:rFonts w:hint="default" w:ascii="Times New Roman Regular" w:hAnsi="Times New Roman Regular" w:cs="Times New Roman Regular"/>
          <w:sz w:val="28"/>
          <w:szCs w:val="28"/>
        </w:rPr>
        <w:t xml:space="preserve"> – Students act out or draw words while others guess.</w:t>
      </w:r>
    </w:p>
    <w:p>
      <w:pPr>
        <w:rPr>
          <w:rFonts w:hint="default" w:ascii="Times New Roman Regular" w:hAnsi="Times New Roman Regular" w:cs="Times New Roman Regular"/>
          <w:sz w:val="28"/>
          <w:szCs w:val="28"/>
        </w:rPr>
      </w:pPr>
      <w:r>
        <w:rPr>
          <w:rFonts w:hint="default" w:ascii="Times New Roman Regular" w:hAnsi="Times New Roman Regular" w:cs="Times New Roman Regular"/>
          <w:sz w:val="28"/>
          <w:szCs w:val="28"/>
        </w:rPr>
        <w:t xml:space="preserve">- </w:t>
      </w:r>
      <w:r>
        <w:rPr>
          <w:rFonts w:hint="default" w:ascii="Times New Roman Bold Italic" w:hAnsi="Times New Roman Bold Italic" w:cs="Times New Roman Bold Italic"/>
          <w:b/>
          <w:bCs/>
          <w:i/>
          <w:iCs/>
          <w:sz w:val="28"/>
          <w:szCs w:val="28"/>
        </w:rPr>
        <w:t xml:space="preserve">Vocabulary Bingo </w:t>
      </w:r>
      <w:r>
        <w:rPr>
          <w:rFonts w:hint="default" w:ascii="Times New Roman Regular" w:hAnsi="Times New Roman Regular" w:cs="Times New Roman Regular"/>
          <w:sz w:val="28"/>
          <w:szCs w:val="28"/>
        </w:rPr>
        <w:t>– Students mark words on a bingo card when they hear them used in context.</w:t>
      </w:r>
    </w:p>
    <w:p>
      <w:pPr>
        <w:rPr>
          <w:rFonts w:hint="default" w:ascii="Times New Roman Regular" w:hAnsi="Times New Roman Regular" w:cs="Times New Roman Regular"/>
          <w:sz w:val="28"/>
          <w:szCs w:val="28"/>
        </w:rPr>
      </w:pPr>
      <w:r>
        <w:rPr>
          <w:rFonts w:hint="default" w:ascii="Times New Roman Regular" w:hAnsi="Times New Roman Regular" w:cs="Times New Roman Regular"/>
          <w:sz w:val="28"/>
          <w:szCs w:val="28"/>
        </w:rPr>
        <w:t xml:space="preserve">- </w:t>
      </w:r>
      <w:r>
        <w:rPr>
          <w:rFonts w:hint="default" w:ascii="Times New Roman Bold Italic" w:hAnsi="Times New Roman Bold Italic" w:cs="Times New Roman Bold Italic"/>
          <w:b/>
          <w:bCs/>
          <w:i/>
          <w:iCs/>
          <w:sz w:val="28"/>
          <w:szCs w:val="28"/>
        </w:rPr>
        <w:t>Word Association Games</w:t>
      </w:r>
      <w:r>
        <w:rPr>
          <w:rFonts w:hint="default" w:ascii="Times New Roman Regular" w:hAnsi="Times New Roman Regular" w:cs="Times New Roman Regular"/>
          <w:sz w:val="28"/>
          <w:szCs w:val="28"/>
        </w:rPr>
        <w:t xml:space="preserve"> – Students say words related to a given topic (e.g., "ocean" → "waves," "fish," "beach").</w:t>
      </w:r>
    </w:p>
    <w:p>
      <w:pPr>
        <w:rPr>
          <w:rFonts w:hint="default" w:ascii="Times New Roman Regular" w:hAnsi="Times New Roman Regular" w:cs="Times New Roman Regular"/>
          <w:sz w:val="28"/>
          <w:szCs w:val="28"/>
        </w:rPr>
      </w:pPr>
      <w:r>
        <w:rPr>
          <w:rFonts w:hint="default" w:ascii="Times New Roman Regular" w:hAnsi="Times New Roman Regular" w:cs="Times New Roman Regular"/>
          <w:sz w:val="28"/>
          <w:szCs w:val="28"/>
        </w:rPr>
        <w:t xml:space="preserve">- </w:t>
      </w:r>
      <w:r>
        <w:rPr>
          <w:rFonts w:hint="default" w:ascii="Times New Roman Bold Italic" w:hAnsi="Times New Roman Bold Italic" w:cs="Times New Roman Bold Italic"/>
          <w:b/>
          <w:bCs/>
          <w:i/>
          <w:iCs/>
          <w:sz w:val="28"/>
          <w:szCs w:val="28"/>
        </w:rPr>
        <w:t>Storytelling Challenges</w:t>
      </w:r>
      <w:r>
        <w:rPr>
          <w:rFonts w:hint="default" w:ascii="Times New Roman Regular" w:hAnsi="Times New Roman Regular" w:cs="Times New Roman Regular"/>
          <w:sz w:val="28"/>
          <w:szCs w:val="28"/>
        </w:rPr>
        <w:t>– Students create short stories using a set of new words.</w:t>
      </w:r>
    </w:p>
    <w:p>
      <w:pPr>
        <w:rPr>
          <w:rFonts w:hint="default" w:ascii="Times New Roman Regular" w:hAnsi="Times New Roman Regular" w:cs="Times New Roman Regular"/>
          <w:sz w:val="28"/>
          <w:szCs w:val="28"/>
        </w:rPr>
      </w:pPr>
    </w:p>
    <w:p>
      <w:pPr>
        <w:rPr>
          <w:rFonts w:hint="default" w:ascii="Times New Roman Regular" w:hAnsi="Times New Roman Regular" w:cs="Times New Roman Regular"/>
          <w:b/>
          <w:bCs/>
          <w:sz w:val="28"/>
          <w:szCs w:val="28"/>
        </w:rPr>
      </w:pPr>
      <w:r>
        <w:rPr>
          <w:rFonts w:hint="default" w:ascii="Times New Roman Regular" w:hAnsi="Times New Roman Regular" w:cs="Times New Roman Regular"/>
          <w:b/>
          <w:bCs/>
          <w:sz w:val="28"/>
          <w:szCs w:val="28"/>
        </w:rPr>
        <w:t>4. Using Technology and Multimedia</w:t>
      </w:r>
    </w:p>
    <w:p>
      <w:pPr>
        <w:rPr>
          <w:rFonts w:hint="default" w:ascii="Times New Roman Regular" w:hAnsi="Times New Roman Regular" w:cs="Times New Roman Regular"/>
          <w:sz w:val="28"/>
          <w:szCs w:val="28"/>
        </w:rPr>
      </w:pPr>
      <w:r>
        <w:rPr>
          <w:rFonts w:hint="default" w:ascii="Times New Roman Regular" w:hAnsi="Times New Roman Regular" w:cs="Times New Roman Regular"/>
          <w:sz w:val="28"/>
          <w:szCs w:val="28"/>
        </w:rPr>
        <w:t>Modern technology offers countless tools to enhance vocabulary learning. Digital resources help reinforce new words through interactive experiences. Some effective tools include:</w:t>
      </w:r>
    </w:p>
    <w:p>
      <w:pPr>
        <w:rPr>
          <w:rFonts w:hint="default" w:ascii="Times New Roman Regular" w:hAnsi="Times New Roman Regular" w:cs="Times New Roman Regular"/>
          <w:sz w:val="28"/>
          <w:szCs w:val="28"/>
        </w:rPr>
      </w:pPr>
      <w:r>
        <w:rPr>
          <w:rFonts w:hint="default" w:ascii="Times New Roman Regular" w:hAnsi="Times New Roman Regular" w:cs="Times New Roman Regular"/>
          <w:sz w:val="28"/>
          <w:szCs w:val="28"/>
        </w:rPr>
        <w:t xml:space="preserve">- </w:t>
      </w:r>
      <w:r>
        <w:rPr>
          <w:rFonts w:hint="default" w:ascii="Times New Roman Bold Italic" w:hAnsi="Times New Roman Bold Italic" w:cs="Times New Roman Bold Italic"/>
          <w:b/>
          <w:bCs/>
          <w:i/>
          <w:iCs/>
          <w:sz w:val="28"/>
          <w:szCs w:val="28"/>
        </w:rPr>
        <w:t>Language Learning Apps</w:t>
      </w:r>
      <w:r>
        <w:rPr>
          <w:rFonts w:hint="default" w:ascii="Times New Roman Regular" w:hAnsi="Times New Roman Regular" w:cs="Times New Roman Regular"/>
          <w:sz w:val="28"/>
          <w:szCs w:val="28"/>
        </w:rPr>
        <w:t xml:space="preserve"> – Duolingo, Quizlet, and Anki for spaced repetition.</w:t>
      </w:r>
    </w:p>
    <w:p>
      <w:pPr>
        <w:rPr>
          <w:rFonts w:hint="default" w:ascii="Times New Roman Regular" w:hAnsi="Times New Roman Regular" w:cs="Times New Roman Regular"/>
          <w:sz w:val="28"/>
          <w:szCs w:val="28"/>
        </w:rPr>
      </w:pPr>
      <w:r>
        <w:rPr>
          <w:rFonts w:hint="default" w:ascii="Times New Roman Regular" w:hAnsi="Times New Roman Regular" w:cs="Times New Roman Regular"/>
          <w:sz w:val="28"/>
          <w:szCs w:val="28"/>
        </w:rPr>
        <w:t xml:space="preserve">- </w:t>
      </w:r>
      <w:r>
        <w:rPr>
          <w:rFonts w:hint="default" w:ascii="Times New Roman Bold Italic" w:hAnsi="Times New Roman Bold Italic" w:cs="Times New Roman Bold Italic"/>
          <w:b/>
          <w:bCs/>
          <w:i/>
          <w:iCs/>
          <w:sz w:val="28"/>
          <w:szCs w:val="28"/>
        </w:rPr>
        <w:t>Videos and Podcasts</w:t>
      </w:r>
      <w:r>
        <w:rPr>
          <w:rFonts w:hint="default" w:ascii="Times New Roman Regular" w:hAnsi="Times New Roman Regular" w:cs="Times New Roman Regular"/>
          <w:sz w:val="28"/>
          <w:szCs w:val="28"/>
        </w:rPr>
        <w:t xml:space="preserve"> – TED Talks, YouTube educational channels, and English-language podcasts.</w:t>
      </w:r>
    </w:p>
    <w:p>
      <w:pPr>
        <w:rPr>
          <w:rFonts w:hint="default" w:ascii="Times New Roman Regular" w:hAnsi="Times New Roman Regular" w:cs="Times New Roman Regular"/>
          <w:sz w:val="28"/>
          <w:szCs w:val="28"/>
        </w:rPr>
      </w:pPr>
      <w:r>
        <w:rPr>
          <w:rFonts w:hint="default" w:ascii="Times New Roman Regular" w:hAnsi="Times New Roman Regular" w:cs="Times New Roman Regular"/>
          <w:sz w:val="28"/>
          <w:szCs w:val="28"/>
        </w:rPr>
        <w:t xml:space="preserve">- </w:t>
      </w:r>
      <w:r>
        <w:rPr>
          <w:rFonts w:hint="default" w:ascii="Times New Roman Bold Italic" w:hAnsi="Times New Roman Bold Italic" w:cs="Times New Roman Bold Italic"/>
          <w:b/>
          <w:bCs/>
          <w:i/>
          <w:iCs/>
          <w:sz w:val="28"/>
          <w:szCs w:val="28"/>
        </w:rPr>
        <w:t>Online Word Clouds and Flashcards</w:t>
      </w:r>
      <w:r>
        <w:rPr>
          <w:rFonts w:hint="default" w:ascii="Times New Roman Regular" w:hAnsi="Times New Roman Regular" w:cs="Times New Roman Regular"/>
          <w:sz w:val="28"/>
          <w:szCs w:val="28"/>
        </w:rPr>
        <w:t xml:space="preserve"> – Students can create personalized digital flashcards with definitions and images.</w:t>
      </w:r>
    </w:p>
    <w:p>
      <w:pPr>
        <w:rPr>
          <w:rFonts w:hint="default" w:ascii="Times New Roman Regular" w:hAnsi="Times New Roman Regular" w:cs="Times New Roman Regular"/>
          <w:sz w:val="28"/>
          <w:szCs w:val="28"/>
        </w:rPr>
      </w:pPr>
    </w:p>
    <w:p>
      <w:pPr>
        <w:numPr>
          <w:ilvl w:val="0"/>
          <w:numId w:val="1"/>
        </w:numPr>
        <w:rPr>
          <w:rFonts w:hint="default" w:ascii="Times New Roman Regular" w:hAnsi="Times New Roman Regular" w:cs="Times New Roman Regular"/>
          <w:b/>
          <w:bCs/>
          <w:sz w:val="28"/>
          <w:szCs w:val="28"/>
        </w:rPr>
      </w:pPr>
      <w:r>
        <w:rPr>
          <w:rFonts w:hint="default" w:ascii="Times New Roman Regular" w:hAnsi="Times New Roman Regular" w:cs="Times New Roman Regular"/>
          <w:b/>
          <w:bCs/>
          <w:sz w:val="28"/>
          <w:szCs w:val="28"/>
        </w:rPr>
        <w:t>Repetition and Spaced Practice</w:t>
      </w:r>
    </w:p>
    <w:p>
      <w:pPr>
        <w:numPr>
          <w:numId w:val="0"/>
        </w:numPr>
        <w:rPr>
          <w:rFonts w:hint="default" w:ascii="Times New Roman Regular" w:hAnsi="Times New Roman Regular" w:cs="Times New Roman Regular"/>
          <w:sz w:val="28"/>
          <w:szCs w:val="28"/>
        </w:rPr>
      </w:pPr>
      <w:r>
        <w:rPr>
          <w:rFonts w:hint="default" w:ascii="Times New Roman Regular" w:hAnsi="Times New Roman Regular" w:cs="Times New Roman Regular"/>
          <w:sz w:val="28"/>
          <w:szCs w:val="28"/>
        </w:rPr>
        <w:t>Repetition is key to vocabulary retention. However, it should be spaced out over time rather than concentrated in a single session. Techniques for effective repetition include:</w:t>
      </w:r>
    </w:p>
    <w:p>
      <w:pPr>
        <w:rPr>
          <w:rFonts w:hint="default" w:ascii="Times New Roman Regular" w:hAnsi="Times New Roman Regular" w:cs="Times New Roman Regular"/>
          <w:sz w:val="28"/>
          <w:szCs w:val="28"/>
        </w:rPr>
      </w:pPr>
      <w:r>
        <w:rPr>
          <w:rFonts w:hint="default" w:ascii="Times New Roman Regular" w:hAnsi="Times New Roman Regular" w:cs="Times New Roman Regular"/>
          <w:sz w:val="28"/>
          <w:szCs w:val="28"/>
        </w:rPr>
        <w:t xml:space="preserve">- </w:t>
      </w:r>
      <w:r>
        <w:rPr>
          <w:rFonts w:hint="default" w:ascii="Times New Roman Bold Italic" w:hAnsi="Times New Roman Bold Italic" w:cs="Times New Roman Bold Italic"/>
          <w:b/>
          <w:bCs/>
          <w:i/>
          <w:iCs/>
          <w:sz w:val="28"/>
          <w:szCs w:val="28"/>
        </w:rPr>
        <w:t xml:space="preserve">Spaced Repetition Systems </w:t>
      </w:r>
      <w:r>
        <w:rPr>
          <w:rFonts w:hint="default" w:ascii="Times New Roman Regular" w:hAnsi="Times New Roman Regular" w:cs="Times New Roman Regular"/>
          <w:sz w:val="28"/>
          <w:szCs w:val="28"/>
        </w:rPr>
        <w:t xml:space="preserve"> – Reviewing words at increasing intervals to strengthen memory.</w:t>
      </w:r>
    </w:p>
    <w:p>
      <w:pPr>
        <w:rPr>
          <w:rFonts w:hint="default" w:ascii="Times New Roman Regular" w:hAnsi="Times New Roman Regular" w:cs="Times New Roman Regular"/>
          <w:sz w:val="28"/>
          <w:szCs w:val="28"/>
        </w:rPr>
      </w:pPr>
      <w:r>
        <w:rPr>
          <w:rFonts w:hint="default" w:ascii="Times New Roman Regular" w:hAnsi="Times New Roman Regular" w:cs="Times New Roman Regular"/>
          <w:sz w:val="28"/>
          <w:szCs w:val="28"/>
        </w:rPr>
        <w:t xml:space="preserve">- </w:t>
      </w:r>
      <w:r>
        <w:rPr>
          <w:rFonts w:hint="default" w:ascii="Times New Roman Bold Italic" w:hAnsi="Times New Roman Bold Italic" w:cs="Times New Roman Bold Italic"/>
          <w:b/>
          <w:bCs/>
          <w:i/>
          <w:iCs/>
          <w:sz w:val="28"/>
          <w:szCs w:val="28"/>
        </w:rPr>
        <w:t>Word Journals</w:t>
      </w:r>
      <w:r>
        <w:rPr>
          <w:rFonts w:hint="default" w:ascii="Times New Roman Regular" w:hAnsi="Times New Roman Regular" w:cs="Times New Roman Regular"/>
          <w:sz w:val="28"/>
          <w:szCs w:val="28"/>
        </w:rPr>
        <w:t xml:space="preserve"> – Encouraging students to record and review new words regularly.</w:t>
      </w:r>
    </w:p>
    <w:p>
      <w:pPr>
        <w:rPr>
          <w:rFonts w:hint="default" w:ascii="Times New Roman Regular" w:hAnsi="Times New Roman Regular" w:cs="Times New Roman Regular"/>
          <w:sz w:val="28"/>
          <w:szCs w:val="28"/>
        </w:rPr>
      </w:pPr>
      <w:r>
        <w:rPr>
          <w:rFonts w:hint="default" w:ascii="Times New Roman Regular" w:hAnsi="Times New Roman Regular" w:cs="Times New Roman Regular"/>
          <w:sz w:val="28"/>
          <w:szCs w:val="28"/>
        </w:rPr>
        <w:t xml:space="preserve">- </w:t>
      </w:r>
      <w:r>
        <w:rPr>
          <w:rFonts w:hint="default" w:ascii="Times New Roman Bold Italic" w:hAnsi="Times New Roman Bold Italic" w:cs="Times New Roman Bold Italic"/>
          <w:b/>
          <w:bCs/>
          <w:i/>
          <w:iCs/>
          <w:sz w:val="28"/>
          <w:szCs w:val="28"/>
        </w:rPr>
        <w:t>Daily Vocabulary Challenges</w:t>
      </w:r>
      <w:r>
        <w:rPr>
          <w:rFonts w:hint="default" w:ascii="Times New Roman Regular" w:hAnsi="Times New Roman Regular" w:cs="Times New Roman Regular"/>
          <w:sz w:val="28"/>
          <w:szCs w:val="28"/>
        </w:rPr>
        <w:t xml:space="preserve"> – Assigning a "word of the day" and asking students to use it in sentences or conversations.</w:t>
      </w:r>
    </w:p>
    <w:p>
      <w:pPr>
        <w:rPr>
          <w:rFonts w:hint="default" w:ascii="Times New Roman Regular" w:hAnsi="Times New Roman Regular" w:cs="Times New Roman Regular"/>
          <w:sz w:val="28"/>
          <w:szCs w:val="28"/>
        </w:rPr>
      </w:pPr>
    </w:p>
    <w:p>
      <w:pPr>
        <w:rPr>
          <w:rFonts w:hint="default" w:ascii="Times New Roman Regular" w:hAnsi="Times New Roman Regular" w:cs="Times New Roman Regular"/>
          <w:b/>
          <w:bCs/>
          <w:sz w:val="28"/>
          <w:szCs w:val="28"/>
        </w:rPr>
      </w:pPr>
      <w:r>
        <w:rPr>
          <w:rFonts w:hint="default" w:ascii="Times New Roman Regular" w:hAnsi="Times New Roman Regular" w:cs="Times New Roman Regular"/>
          <w:b/>
          <w:bCs/>
          <w:sz w:val="28"/>
          <w:szCs w:val="28"/>
        </w:rPr>
        <w:t>6. Encouraging Active Use</w:t>
      </w:r>
    </w:p>
    <w:p>
      <w:pPr>
        <w:rPr>
          <w:rFonts w:hint="default" w:ascii="Times New Roman Regular" w:hAnsi="Times New Roman Regular" w:cs="Times New Roman Regular"/>
          <w:sz w:val="28"/>
          <w:szCs w:val="28"/>
        </w:rPr>
      </w:pPr>
      <w:r>
        <w:rPr>
          <w:rFonts w:hint="default" w:ascii="Times New Roman Regular" w:hAnsi="Times New Roman Regular" w:cs="Times New Roman Regular"/>
          <w:sz w:val="28"/>
          <w:szCs w:val="28"/>
        </w:rPr>
        <w:t>Students must actively use new vocabulary to internalize it. Teachers should create opportunities for learners to practice words in speaking and writing tasks. Strategies include:</w:t>
      </w:r>
    </w:p>
    <w:p>
      <w:pPr>
        <w:rPr>
          <w:rFonts w:hint="default" w:ascii="Times New Roman Regular" w:hAnsi="Times New Roman Regular" w:cs="Times New Roman Regular"/>
          <w:sz w:val="28"/>
          <w:szCs w:val="28"/>
        </w:rPr>
      </w:pPr>
      <w:r>
        <w:rPr>
          <w:rFonts w:hint="default" w:ascii="Times New Roman Regular" w:hAnsi="Times New Roman Regular" w:cs="Times New Roman Regular"/>
          <w:sz w:val="28"/>
          <w:szCs w:val="28"/>
        </w:rPr>
        <w:t xml:space="preserve">- </w:t>
      </w:r>
      <w:r>
        <w:rPr>
          <w:rFonts w:hint="default" w:ascii="Times New Roman Bold Italic" w:hAnsi="Times New Roman Bold Italic" w:cs="Times New Roman Bold Italic"/>
          <w:b/>
          <w:bCs/>
          <w:i/>
          <w:iCs/>
          <w:sz w:val="28"/>
          <w:szCs w:val="28"/>
        </w:rPr>
        <w:t>Group Discussions and Debates</w:t>
      </w:r>
      <w:r>
        <w:rPr>
          <w:rFonts w:hint="default" w:ascii="Times New Roman Regular" w:hAnsi="Times New Roman Regular" w:cs="Times New Roman Regular"/>
          <w:sz w:val="28"/>
          <w:szCs w:val="28"/>
        </w:rPr>
        <w:t xml:space="preserve"> – Assigning topics where students must use target vocabulary.</w:t>
      </w:r>
    </w:p>
    <w:p>
      <w:pPr>
        <w:rPr>
          <w:rFonts w:hint="default" w:ascii="Times New Roman Regular" w:hAnsi="Times New Roman Regular" w:cs="Times New Roman Regular"/>
          <w:sz w:val="28"/>
          <w:szCs w:val="28"/>
        </w:rPr>
      </w:pPr>
      <w:r>
        <w:rPr>
          <w:rFonts w:hint="default" w:ascii="Times New Roman Regular" w:hAnsi="Times New Roman Regular" w:cs="Times New Roman Regular"/>
          <w:sz w:val="28"/>
          <w:szCs w:val="28"/>
        </w:rPr>
        <w:t xml:space="preserve">- </w:t>
      </w:r>
      <w:r>
        <w:rPr>
          <w:rFonts w:hint="default" w:ascii="Times New Roman Bold Italic" w:hAnsi="Times New Roman Bold Italic" w:cs="Times New Roman Bold Italic"/>
          <w:b/>
          <w:bCs/>
          <w:i/>
          <w:iCs/>
          <w:sz w:val="28"/>
          <w:szCs w:val="28"/>
        </w:rPr>
        <w:t>Role-Playing Activities</w:t>
      </w:r>
      <w:r>
        <w:rPr>
          <w:rFonts w:hint="default" w:ascii="Times New Roman Regular" w:hAnsi="Times New Roman Regular" w:cs="Times New Roman Regular"/>
          <w:sz w:val="28"/>
          <w:szCs w:val="28"/>
        </w:rPr>
        <w:t xml:space="preserve"> – Simulating real-world conversations, such as ordering food in a restaurant.</w:t>
      </w:r>
    </w:p>
    <w:p>
      <w:pPr>
        <w:rPr>
          <w:rFonts w:hint="default" w:ascii="Times New Roman Regular" w:hAnsi="Times New Roman Regular" w:cs="Times New Roman Regular"/>
          <w:sz w:val="28"/>
          <w:szCs w:val="28"/>
        </w:rPr>
      </w:pPr>
      <w:r>
        <w:rPr>
          <w:rFonts w:hint="default" w:ascii="Times New Roman Regular" w:hAnsi="Times New Roman Regular" w:cs="Times New Roman Regular"/>
          <w:sz w:val="28"/>
          <w:szCs w:val="28"/>
        </w:rPr>
        <w:t xml:space="preserve">- </w:t>
      </w:r>
      <w:r>
        <w:rPr>
          <w:rFonts w:hint="default" w:ascii="Times New Roman Bold Italic" w:hAnsi="Times New Roman Bold Italic" w:cs="Times New Roman Bold Italic"/>
          <w:b/>
          <w:bCs/>
          <w:i/>
          <w:iCs/>
          <w:sz w:val="28"/>
          <w:szCs w:val="28"/>
        </w:rPr>
        <w:t>Creative Writing Exercises</w:t>
      </w:r>
      <w:r>
        <w:rPr>
          <w:rFonts w:hint="default" w:ascii="Times New Roman Regular" w:hAnsi="Times New Roman Regular" w:cs="Times New Roman Regular"/>
          <w:sz w:val="28"/>
          <w:szCs w:val="28"/>
        </w:rPr>
        <w:t xml:space="preserve"> – Writing short stories, dialogues, or diary entries incorporating new words.</w:t>
      </w:r>
    </w:p>
    <w:p>
      <w:pPr>
        <w:rPr>
          <w:rFonts w:hint="default" w:ascii="Times New Roman Regular" w:hAnsi="Times New Roman Regular" w:cs="Times New Roman Regular"/>
          <w:sz w:val="28"/>
          <w:szCs w:val="28"/>
        </w:rPr>
      </w:pPr>
    </w:p>
    <w:p>
      <w:pPr>
        <w:rPr>
          <w:rFonts w:hint="default" w:ascii="Times New Roman Regular" w:hAnsi="Times New Roman Regular" w:cs="Times New Roman Regular"/>
          <w:b/>
          <w:bCs/>
          <w:sz w:val="28"/>
          <w:szCs w:val="28"/>
        </w:rPr>
      </w:pPr>
      <w:r>
        <w:rPr>
          <w:rFonts w:hint="default" w:ascii="Times New Roman Regular" w:hAnsi="Times New Roman Regular" w:cs="Times New Roman Regular"/>
          <w:b/>
          <w:bCs/>
          <w:sz w:val="28"/>
          <w:szCs w:val="28"/>
        </w:rPr>
        <w:t>Results of the Research</w:t>
      </w:r>
    </w:p>
    <w:p>
      <w:pPr>
        <w:rPr>
          <w:rFonts w:hint="default" w:ascii="Times New Roman Regular" w:hAnsi="Times New Roman Regular" w:cs="Times New Roman Regular"/>
          <w:sz w:val="28"/>
          <w:szCs w:val="28"/>
        </w:rPr>
      </w:pPr>
      <w:r>
        <w:rPr>
          <w:rFonts w:hint="default" w:ascii="Times New Roman Regular" w:hAnsi="Times New Roman Regular" w:cs="Times New Roman Regular"/>
          <w:sz w:val="28"/>
          <w:szCs w:val="28"/>
        </w:rPr>
        <w:t>Studies indicate that students who learn vocabulary through interactive and contextualized methods exhibit greater retention and practical usage of words compared to those who rely solely on rote memorization. Implementing gamified learning, spaced repetition, and technology-enhanced instruction significantly improves students' ability to recall and apply new vocabulary in real-life communication.</w:t>
      </w:r>
    </w:p>
    <w:p>
      <w:pPr>
        <w:rPr>
          <w:rFonts w:hint="default" w:ascii="Times New Roman Regular" w:hAnsi="Times New Roman Regular" w:cs="Times New Roman Regular"/>
          <w:sz w:val="28"/>
          <w:szCs w:val="28"/>
        </w:rPr>
      </w:pPr>
    </w:p>
    <w:p>
      <w:pPr>
        <w:rPr>
          <w:rFonts w:hint="default" w:ascii="Times New Roman Regular" w:hAnsi="Times New Roman Regular" w:cs="Times New Roman Regular"/>
          <w:b/>
          <w:bCs/>
          <w:sz w:val="28"/>
          <w:szCs w:val="28"/>
        </w:rPr>
      </w:pPr>
      <w:r>
        <w:rPr>
          <w:rFonts w:hint="default" w:ascii="Times New Roman Regular" w:hAnsi="Times New Roman Regular" w:cs="Times New Roman Regular"/>
          <w:b/>
          <w:bCs/>
          <w:sz w:val="28"/>
          <w:szCs w:val="28"/>
        </w:rPr>
        <w:t>Conclusion</w:t>
      </w:r>
    </w:p>
    <w:p>
      <w:pPr>
        <w:rPr>
          <w:rFonts w:hint="default" w:ascii="Times New Roman Regular" w:hAnsi="Times New Roman Regular" w:cs="Times New Roman Regular"/>
          <w:sz w:val="28"/>
          <w:szCs w:val="28"/>
        </w:rPr>
      </w:pPr>
      <w:r>
        <w:rPr>
          <w:rFonts w:hint="default" w:ascii="Times New Roman Regular" w:hAnsi="Times New Roman Regular" w:cs="Times New Roman Regular"/>
          <w:sz w:val="28"/>
          <w:szCs w:val="28"/>
        </w:rPr>
        <w:t>Teaching vocabulary effectively requires a mix of context-based learning, engaging activities, technology integration, and active practice. By making vocabulary instruction interactive and meaningful, teachers can help students develop a strong lexicon and enhance their overall language proficiency. Implementing these techniques will lead to long-term retention and confident word usage in real-life situations.</w:t>
      </w:r>
    </w:p>
    <w:p>
      <w:pPr>
        <w:rPr>
          <w:rFonts w:hint="default" w:ascii="Times New Roman Regular" w:hAnsi="Times New Roman Regular" w:cs="Times New Roman Regular"/>
          <w:sz w:val="28"/>
          <w:szCs w:val="28"/>
        </w:rPr>
      </w:pPr>
    </w:p>
    <w:p>
      <w:pPr>
        <w:jc w:val="center"/>
        <w:rPr>
          <w:rFonts w:hint="default" w:ascii="Times New Roman Regular" w:hAnsi="Times New Roman Regular" w:cs="Times New Roman Regular"/>
          <w:b/>
          <w:bCs/>
          <w:sz w:val="28"/>
          <w:szCs w:val="28"/>
        </w:rPr>
      </w:pPr>
      <w:r>
        <w:rPr>
          <w:rFonts w:hint="default" w:ascii="Times New Roman Regular" w:hAnsi="Times New Roman Regular" w:cs="Times New Roman Regular"/>
          <w:b/>
          <w:bCs/>
          <w:sz w:val="28"/>
          <w:szCs w:val="28"/>
        </w:rPr>
        <w:t>Reference List</w:t>
      </w:r>
    </w:p>
    <w:p>
      <w:pPr>
        <w:rPr>
          <w:rFonts w:hint="default" w:ascii="Times New Roman Regular" w:hAnsi="Times New Roman Regular" w:cs="Times New Roman Regular"/>
          <w:sz w:val="28"/>
          <w:szCs w:val="28"/>
        </w:rPr>
      </w:pPr>
      <w:r>
        <w:rPr>
          <w:rFonts w:hint="default" w:ascii="Times New Roman Regular" w:hAnsi="Times New Roman Regular" w:cs="Times New Roman Regular"/>
          <w:sz w:val="28"/>
          <w:szCs w:val="28"/>
        </w:rPr>
        <w:t>- Nation, I. S. P. (2001)</w:t>
      </w:r>
      <w:r>
        <w:rPr>
          <w:rFonts w:hint="default" w:ascii="Times New Roman Regular" w:hAnsi="Times New Roman Regular" w:cs="Times New Roman Regular"/>
          <w:sz w:val="28"/>
          <w:szCs w:val="28"/>
        </w:rPr>
        <w:t xml:space="preserve">, </w:t>
      </w:r>
      <w:r>
        <w:rPr>
          <w:rFonts w:hint="default" w:ascii="Times New Roman Regular" w:hAnsi="Times New Roman Regular" w:cs="Times New Roman Regular"/>
          <w:sz w:val="28"/>
          <w:szCs w:val="28"/>
        </w:rPr>
        <w:t>Learning Vocabulary in Another Language</w:t>
      </w:r>
      <w:r>
        <w:rPr>
          <w:rFonts w:hint="default" w:ascii="Times New Roman Regular" w:hAnsi="Times New Roman Regular" w:cs="Times New Roman Regular"/>
          <w:sz w:val="28"/>
          <w:szCs w:val="28"/>
        </w:rPr>
        <w:t>,</w:t>
      </w:r>
      <w:r>
        <w:rPr>
          <w:rFonts w:hint="default" w:ascii="Times New Roman Regular" w:hAnsi="Times New Roman Regular" w:cs="Times New Roman Regular"/>
          <w:sz w:val="28"/>
          <w:szCs w:val="28"/>
        </w:rPr>
        <w:t xml:space="preserve"> Cambridge University Press.</w:t>
      </w:r>
    </w:p>
    <w:p>
      <w:pPr>
        <w:rPr>
          <w:rFonts w:hint="default" w:ascii="Times New Roman Regular" w:hAnsi="Times New Roman Regular" w:cs="Times New Roman Regular"/>
          <w:sz w:val="28"/>
          <w:szCs w:val="28"/>
        </w:rPr>
      </w:pPr>
      <w:r>
        <w:rPr>
          <w:rFonts w:hint="default" w:ascii="Times New Roman Regular" w:hAnsi="Times New Roman Regular" w:cs="Times New Roman Regular"/>
          <w:sz w:val="28"/>
          <w:szCs w:val="28"/>
        </w:rPr>
        <w:t>- Schmitt, N. (2008)</w:t>
      </w:r>
      <w:r>
        <w:rPr>
          <w:rFonts w:hint="default" w:ascii="Times New Roman Regular" w:hAnsi="Times New Roman Regular" w:cs="Times New Roman Regular"/>
          <w:sz w:val="28"/>
          <w:szCs w:val="28"/>
        </w:rPr>
        <w:t xml:space="preserve">, </w:t>
      </w:r>
      <w:r>
        <w:rPr>
          <w:rFonts w:hint="default" w:ascii="Times New Roman Regular" w:hAnsi="Times New Roman Regular" w:cs="Times New Roman Regular"/>
          <w:sz w:val="28"/>
          <w:szCs w:val="28"/>
        </w:rPr>
        <w:t>Review Article: Instructed Second Language Vocabulary Learning. Language Teaching Research, 12(3), 329-363.</w:t>
      </w:r>
    </w:p>
    <w:p>
      <w:pPr>
        <w:rPr>
          <w:rFonts w:hint="default" w:ascii="Times New Roman Regular" w:hAnsi="Times New Roman Regular" w:cs="Times New Roman Regular"/>
          <w:sz w:val="28"/>
          <w:szCs w:val="28"/>
        </w:rPr>
      </w:pPr>
      <w:r>
        <w:rPr>
          <w:rFonts w:hint="default" w:ascii="Times New Roman Regular" w:hAnsi="Times New Roman Regular" w:cs="Times New Roman Regular"/>
          <w:sz w:val="28"/>
          <w:szCs w:val="28"/>
        </w:rPr>
        <w:t>- Thornbury, S. (2002)</w:t>
      </w:r>
      <w:r>
        <w:rPr>
          <w:rFonts w:hint="default" w:ascii="Times New Roman Regular" w:hAnsi="Times New Roman Regular" w:cs="Times New Roman Regular"/>
          <w:sz w:val="28"/>
          <w:szCs w:val="28"/>
        </w:rPr>
        <w:t xml:space="preserve">, </w:t>
      </w:r>
      <w:r>
        <w:rPr>
          <w:rFonts w:hint="default" w:ascii="Times New Roman Regular" w:hAnsi="Times New Roman Regular" w:cs="Times New Roman Regular"/>
          <w:sz w:val="28"/>
          <w:szCs w:val="28"/>
        </w:rPr>
        <w:t>How to Teach Vocabulary. Pearson Education.</w:t>
      </w:r>
    </w:p>
    <w:p>
      <w:pPr>
        <w:rPr>
          <w:rFonts w:hint="default" w:ascii="Times New Roman Regular" w:hAnsi="Times New Roman Regular" w:cs="Times New Roman Regular"/>
          <w:sz w:val="28"/>
          <w:szCs w:val="28"/>
        </w:rPr>
      </w:pPr>
      <w:r>
        <w:rPr>
          <w:rFonts w:hint="default" w:ascii="Times New Roman Regular" w:hAnsi="Times New Roman Regular" w:cs="Times New Roman Regular"/>
          <w:sz w:val="28"/>
          <w:szCs w:val="28"/>
        </w:rPr>
        <w:t>- Webb, S. &amp; Nation, P. (2017). How Vocabulary is Learned</w:t>
      </w:r>
      <w:r>
        <w:rPr>
          <w:rFonts w:hint="default" w:ascii="Times New Roman Regular" w:hAnsi="Times New Roman Regular" w:cs="Times New Roman Regular"/>
          <w:sz w:val="28"/>
          <w:szCs w:val="28"/>
        </w:rPr>
        <w:t>,</w:t>
      </w:r>
      <w:r>
        <w:rPr>
          <w:rFonts w:hint="default" w:ascii="Times New Roman Regular" w:hAnsi="Times New Roman Regular" w:cs="Times New Roman Regular"/>
          <w:sz w:val="28"/>
          <w:szCs w:val="28"/>
        </w:rPr>
        <w:t xml:space="preserve"> Oxford University Press.</w:t>
      </w:r>
    </w:p>
    <w:p>
      <w:pPr>
        <w:rPr>
          <w:rFonts w:hint="default" w:ascii="Times New Roman Regular" w:hAnsi="Times New Roman Regular" w:cs="Times New Roman Regular"/>
          <w:sz w:val="28"/>
          <w:szCs w:val="28"/>
        </w:rPr>
      </w:pPr>
    </w:p>
    <w:p>
      <w:pPr>
        <w:rPr>
          <w:rFonts w:hint="default" w:ascii="Times New Roman Regular" w:hAnsi="Times New Roman Regular" w:cs="Times New Roman Regular"/>
          <w:sz w:val="28"/>
          <w:szCs w:val="28"/>
        </w:rPr>
      </w:pPr>
    </w:p>
    <w:p>
      <w:bookmarkStart w:id="0" w:name="_GoBack"/>
      <w:bookmarkEnd w:id="0"/>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宋体-简"/>
    <w:panose1 w:val="00000000000000000000"/>
    <w:charset w:val="86"/>
    <w:family w:val="auto"/>
    <w:pitch w:val="default"/>
    <w:sig w:usb0="00000000" w:usb1="00000000" w:usb2="00000000" w:usb3="00000000" w:csb0="00000000" w:csb1="00000000"/>
  </w:font>
  <w:font w:name="宋体-简">
    <w:panose1 w:val="02010600040101010101"/>
    <w:charset w:val="86"/>
    <w:family w:val="auto"/>
    <w:pitch w:val="default"/>
    <w:sig w:usb0="00000000" w:usb1="00000000" w:usb2="00000000" w:usb3="00000000" w:csb0="00160000" w:csb1="00000000"/>
  </w:font>
  <w:font w:name="Arial">
    <w:panose1 w:val="020B0604020202020204"/>
    <w:charset w:val="00"/>
    <w:family w:val="swiss"/>
    <w:pitch w:val="default"/>
    <w:sig w:usb0="00000000" w:usb1="00000000" w:usb2="00000000" w:usb3="00000000" w:csb0="00000000" w:csb1="00000000"/>
  </w:font>
  <w:font w:name="黑体">
    <w:altName w:val="黑体-简"/>
    <w:panose1 w:val="02010600030101010101"/>
    <w:charset w:val="00"/>
    <w:family w:val="auto"/>
    <w:pitch w:val="default"/>
    <w:sig w:usb0="00000001" w:usb1="080E0000" w:usb2="00000010" w:usb3="00000000" w:csb0="00040000" w:csb1="00000000"/>
  </w:font>
  <w:font w:name="黑体-简">
    <w:panose1 w:val="02000000000000000000"/>
    <w:charset w:val="86"/>
    <w:family w:val="auto"/>
    <w:pitch w:val="default"/>
    <w:sig w:usb0="00000000" w:usb1="00000000" w:usb2="00000000" w:usb3="00000000" w:csb0="00160000" w:csb1="00000000"/>
  </w:font>
  <w:font w:name="Courier New">
    <w:panose1 w:val="02070309020205020404"/>
    <w:charset w:val="00"/>
    <w:family w:val="modern"/>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0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SimSun">
    <w:altName w:val="宋体-简"/>
    <w:panose1 w:val="02010600030101010101"/>
    <w:charset w:val="86"/>
    <w:family w:val="auto"/>
    <w:pitch w:val="default"/>
    <w:sig w:usb0="00000000" w:usb1="00000000" w:usb2="00000016" w:usb3="00000000" w:csb0="00040001" w:csb1="00000000"/>
  </w:font>
  <w:font w:name="Times New Roman Regular">
    <w:panose1 w:val="02020603050405020304"/>
    <w:charset w:val="00"/>
    <w:family w:val="auto"/>
    <w:pitch w:val="default"/>
    <w:sig w:usb0="00000000" w:usb1="00000000" w:usb2="00000000" w:usb3="00000000" w:csb0="00000000" w:csb1="00000000"/>
  </w:font>
  <w:font w:name="Times New Roman Italic">
    <w:panose1 w:val="02020603050405020304"/>
    <w:charset w:val="00"/>
    <w:family w:val="auto"/>
    <w:pitch w:val="default"/>
    <w:sig w:usb0="00000000" w:usb1="00000000" w:usb2="00000000" w:usb3="00000000" w:csb0="00000000" w:csb1="00000000"/>
  </w:font>
  <w:font w:name="Times New Roman Bold Italic">
    <w:panose1 w:val="02020603050405020304"/>
    <w:charset w:val="00"/>
    <w:family w:val="auto"/>
    <w:pitch w:val="default"/>
    <w:sig w:usb0="00000000" w:usb1="00000000" w:usb2="00000000" w:usb3="00000000" w:csb0="00000000" w:csb1="00000000"/>
  </w:font>
  <w:font w:name="Times New Roman Bold">
    <w:panose1 w:val="02020603050405020304"/>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4CF7729"/>
    <w:multiLevelType w:val="singleLevel"/>
    <w:tmpl w:val="E4CF7729"/>
    <w:lvl w:ilvl="0" w:tentative="0">
      <w:start w:val="5"/>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9"/>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D560DAF"/>
    <w:rsid w:val="FD560D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Office_4.7.0.7770_F1E327BC-269C-435d-A152-05C5408002CA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2025-02-23T15:46:00Z</dcterms:created>
  <dc:creator>raelisten</dc:creator>
  <cp:lastModifiedBy>WPS_1711951345</cp:lastModifiedBy>
  <dcterms:modified xsi:type="dcterms:W3CDTF">2025-02-23T15:58:03Z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1033-4.7.0.7770</vt:lpwstr>
  </property>
</Properties>
</file>