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06B" w:rsidRPr="00DB2A44" w:rsidRDefault="00DB2A44" w:rsidP="001A73BC">
      <w:pPr>
        <w:jc w:val="center"/>
        <w:rPr>
          <w:rFonts w:ascii="Times New Roman" w:hAnsi="Times New Roman" w:cs="Times New Roman"/>
          <w:b/>
          <w:sz w:val="28"/>
          <w:szCs w:val="28"/>
          <w:lang w:val="en-US"/>
        </w:rPr>
      </w:pPr>
      <w:r>
        <w:rPr>
          <w:rFonts w:ascii="Times New Roman" w:hAnsi="Times New Roman" w:cs="Times New Roman"/>
          <w:b/>
          <w:sz w:val="28"/>
          <w:szCs w:val="28"/>
          <w:lang w:val="en-US"/>
        </w:rPr>
        <w:t>MATTER OF GROUPING IN AN EFL CLASSROOM</w:t>
      </w:r>
    </w:p>
    <w:p w:rsidR="001A73BC" w:rsidRDefault="001A73BC" w:rsidP="001A73BC">
      <w:pPr>
        <w:jc w:val="center"/>
        <w:rPr>
          <w:rFonts w:ascii="Times New Roman" w:hAnsi="Times New Roman" w:cs="Times New Roman"/>
          <w:b/>
          <w:sz w:val="28"/>
          <w:szCs w:val="28"/>
          <w:lang w:val="en-US"/>
        </w:rPr>
      </w:pPr>
    </w:p>
    <w:p w:rsidR="001A73BC" w:rsidRPr="001A73BC" w:rsidRDefault="001A73BC" w:rsidP="001A73BC">
      <w:pPr>
        <w:jc w:val="right"/>
        <w:rPr>
          <w:rFonts w:ascii="Times New Roman" w:hAnsi="Times New Roman" w:cs="Times New Roman"/>
          <w:i/>
          <w:sz w:val="28"/>
          <w:szCs w:val="28"/>
          <w:lang w:val="en-US"/>
        </w:rPr>
      </w:pPr>
      <w:proofErr w:type="spellStart"/>
      <w:r w:rsidRPr="001A73BC">
        <w:rPr>
          <w:rFonts w:ascii="Times New Roman" w:hAnsi="Times New Roman" w:cs="Times New Roman"/>
          <w:i/>
          <w:sz w:val="28"/>
          <w:szCs w:val="28"/>
          <w:lang w:val="en-US"/>
        </w:rPr>
        <w:t>Meruyert</w:t>
      </w:r>
      <w:proofErr w:type="spellEnd"/>
      <w:r w:rsidRPr="001A73BC">
        <w:rPr>
          <w:rFonts w:ascii="Times New Roman" w:hAnsi="Times New Roman" w:cs="Times New Roman"/>
          <w:i/>
          <w:sz w:val="28"/>
          <w:szCs w:val="28"/>
          <w:lang w:val="en-US"/>
        </w:rPr>
        <w:t xml:space="preserve"> </w:t>
      </w:r>
      <w:proofErr w:type="spellStart"/>
      <w:r w:rsidRPr="001A73BC">
        <w:rPr>
          <w:rFonts w:ascii="Times New Roman" w:hAnsi="Times New Roman" w:cs="Times New Roman"/>
          <w:i/>
          <w:sz w:val="28"/>
          <w:szCs w:val="28"/>
          <w:lang w:val="en-US"/>
        </w:rPr>
        <w:t>Nugumanova</w:t>
      </w:r>
      <w:proofErr w:type="spellEnd"/>
    </w:p>
    <w:p w:rsidR="001A73BC" w:rsidRPr="001A73BC" w:rsidRDefault="001A73BC" w:rsidP="001A73BC">
      <w:pPr>
        <w:jc w:val="right"/>
        <w:rPr>
          <w:rFonts w:ascii="Times New Roman" w:hAnsi="Times New Roman" w:cs="Times New Roman"/>
          <w:i/>
          <w:sz w:val="28"/>
          <w:szCs w:val="28"/>
          <w:lang w:val="en-US"/>
        </w:rPr>
      </w:pPr>
      <w:r w:rsidRPr="001A73BC">
        <w:rPr>
          <w:rFonts w:ascii="Times New Roman" w:hAnsi="Times New Roman" w:cs="Times New Roman"/>
          <w:i/>
          <w:sz w:val="28"/>
          <w:szCs w:val="28"/>
          <w:lang w:val="en-US"/>
        </w:rPr>
        <w:t>N</w:t>
      </w:r>
      <w:r>
        <w:rPr>
          <w:rFonts w:ascii="Times New Roman" w:hAnsi="Times New Roman" w:cs="Times New Roman"/>
          <w:i/>
          <w:sz w:val="28"/>
          <w:szCs w:val="28"/>
          <w:lang w:val="en-US"/>
        </w:rPr>
        <w:t xml:space="preserve">azarbayev Intellectual School </w:t>
      </w:r>
      <w:r w:rsidRPr="001A73BC">
        <w:rPr>
          <w:rFonts w:ascii="Times New Roman" w:hAnsi="Times New Roman" w:cs="Times New Roman"/>
          <w:i/>
          <w:sz w:val="28"/>
          <w:szCs w:val="28"/>
          <w:lang w:val="en-US"/>
        </w:rPr>
        <w:t xml:space="preserve">Karaganda, </w:t>
      </w:r>
    </w:p>
    <w:p w:rsidR="001A73BC" w:rsidRDefault="001A73BC" w:rsidP="001A73BC">
      <w:pPr>
        <w:jc w:val="right"/>
        <w:rPr>
          <w:rFonts w:ascii="Times New Roman" w:hAnsi="Times New Roman" w:cs="Times New Roman"/>
          <w:i/>
          <w:sz w:val="28"/>
          <w:szCs w:val="28"/>
          <w:lang w:val="en-US"/>
        </w:rPr>
      </w:pPr>
      <w:r w:rsidRPr="001A73BC">
        <w:rPr>
          <w:rFonts w:ascii="Times New Roman" w:hAnsi="Times New Roman" w:cs="Times New Roman"/>
          <w:i/>
          <w:sz w:val="28"/>
          <w:szCs w:val="28"/>
          <w:lang w:val="en-US"/>
        </w:rPr>
        <w:t>E</w:t>
      </w:r>
      <w:r>
        <w:rPr>
          <w:rFonts w:ascii="Times New Roman" w:hAnsi="Times New Roman" w:cs="Times New Roman"/>
          <w:i/>
          <w:sz w:val="28"/>
          <w:szCs w:val="28"/>
          <w:lang w:val="en-US"/>
        </w:rPr>
        <w:t xml:space="preserve">nglish as a Foreign </w:t>
      </w:r>
      <w:r w:rsidRPr="001A73BC">
        <w:rPr>
          <w:rFonts w:ascii="Times New Roman" w:hAnsi="Times New Roman" w:cs="Times New Roman"/>
          <w:i/>
          <w:sz w:val="28"/>
          <w:szCs w:val="28"/>
          <w:lang w:val="en-US"/>
        </w:rPr>
        <w:t>L</w:t>
      </w:r>
      <w:r>
        <w:rPr>
          <w:rFonts w:ascii="Times New Roman" w:hAnsi="Times New Roman" w:cs="Times New Roman"/>
          <w:i/>
          <w:sz w:val="28"/>
          <w:szCs w:val="28"/>
          <w:lang w:val="en-US"/>
        </w:rPr>
        <w:t>anguage</w:t>
      </w:r>
      <w:r w:rsidRPr="001A73BC">
        <w:rPr>
          <w:rFonts w:ascii="Times New Roman" w:hAnsi="Times New Roman" w:cs="Times New Roman"/>
          <w:i/>
          <w:sz w:val="28"/>
          <w:szCs w:val="28"/>
          <w:lang w:val="en-US"/>
        </w:rPr>
        <w:t xml:space="preserve"> Teacher</w:t>
      </w:r>
    </w:p>
    <w:p w:rsidR="001A73BC" w:rsidRPr="00DB2A44" w:rsidRDefault="001A73BC" w:rsidP="001A73BC">
      <w:pPr>
        <w:ind w:left="-284"/>
        <w:jc w:val="right"/>
        <w:rPr>
          <w:rFonts w:ascii="Times New Roman" w:hAnsi="Times New Roman" w:cs="Times New Roman"/>
          <w:i/>
          <w:sz w:val="28"/>
          <w:szCs w:val="28"/>
          <w:lang w:val="en-US"/>
        </w:rPr>
      </w:pPr>
    </w:p>
    <w:p w:rsidR="00DB2A44" w:rsidRDefault="00DB2A44" w:rsidP="001A73BC">
      <w:pPr>
        <w:ind w:left="-284"/>
        <w:jc w:val="right"/>
        <w:rPr>
          <w:rFonts w:ascii="Times New Roman" w:hAnsi="Times New Roman" w:cs="Times New Roman"/>
          <w:i/>
          <w:sz w:val="28"/>
          <w:szCs w:val="28"/>
          <w:lang w:val="en-US"/>
        </w:rPr>
      </w:pPr>
    </w:p>
    <w:p w:rsidR="00D9049C" w:rsidRPr="00DB2A44" w:rsidRDefault="00702913" w:rsidP="00DB2A44">
      <w:pPr>
        <w:ind w:left="720"/>
        <w:jc w:val="center"/>
        <w:rPr>
          <w:rFonts w:ascii="Times New Roman" w:hAnsi="Times New Roman" w:cs="Times New Roman"/>
          <w:i/>
          <w:sz w:val="28"/>
          <w:szCs w:val="28"/>
          <w:lang w:val="en-US"/>
        </w:rPr>
      </w:pPr>
      <w:r w:rsidRPr="00DB2A44">
        <w:rPr>
          <w:rFonts w:ascii="Times New Roman" w:hAnsi="Times New Roman" w:cs="Times New Roman"/>
          <w:i/>
          <w:sz w:val="28"/>
          <w:szCs w:val="28"/>
          <w:lang w:val="en-US"/>
        </w:rPr>
        <w:t>“Human species has evolved on the basis of group learning. Learning from others is the most instinctive and natural of all the learning contexts that we experience” (Race, 2007)</w:t>
      </w:r>
    </w:p>
    <w:p w:rsidR="00DB2A44" w:rsidRDefault="00DB2A44" w:rsidP="001A73BC">
      <w:pPr>
        <w:ind w:left="-284"/>
        <w:jc w:val="right"/>
        <w:rPr>
          <w:rFonts w:ascii="Times New Roman" w:hAnsi="Times New Roman" w:cs="Times New Roman"/>
          <w:i/>
          <w:sz w:val="28"/>
          <w:szCs w:val="28"/>
          <w:lang w:val="en-US"/>
        </w:rPr>
      </w:pPr>
    </w:p>
    <w:p w:rsidR="00113694" w:rsidRPr="00113694" w:rsidRDefault="001A73BC" w:rsidP="00DB2A44">
      <w:pPr>
        <w:pStyle w:val="HTML"/>
        <w:spacing w:line="360" w:lineRule="auto"/>
        <w:ind w:firstLine="919"/>
        <w:contextualSpacing/>
        <w:jc w:val="both"/>
        <w:rPr>
          <w:rFonts w:ascii="Times New Roman" w:hAnsi="Times New Roman" w:cs="Times New Roman"/>
          <w:color w:val="000000" w:themeColor="text1"/>
          <w:sz w:val="28"/>
          <w:szCs w:val="28"/>
          <w:lang w:val="en-US"/>
        </w:rPr>
      </w:pPr>
      <w:r w:rsidRPr="001A73BC">
        <w:rPr>
          <w:rFonts w:ascii="Times New Roman" w:hAnsi="Times New Roman" w:cs="Times New Roman"/>
          <w:color w:val="000000" w:themeColor="text1"/>
          <w:sz w:val="28"/>
          <w:szCs w:val="28"/>
          <w:lang w:val="en"/>
        </w:rPr>
        <w:t xml:space="preserve">The features of group work in the classroom have been </w:t>
      </w:r>
      <w:r>
        <w:rPr>
          <w:rFonts w:ascii="Times New Roman" w:hAnsi="Times New Roman" w:cs="Times New Roman"/>
          <w:color w:val="000000" w:themeColor="text1"/>
          <w:sz w:val="28"/>
          <w:szCs w:val="28"/>
          <w:lang w:val="en"/>
        </w:rPr>
        <w:t>indicated</w:t>
      </w:r>
      <w:r w:rsidRPr="001A73BC">
        <w:rPr>
          <w:rFonts w:ascii="Times New Roman" w:hAnsi="Times New Roman" w:cs="Times New Roman"/>
          <w:color w:val="000000" w:themeColor="text1"/>
          <w:sz w:val="28"/>
          <w:szCs w:val="28"/>
          <w:lang w:val="en"/>
        </w:rPr>
        <w:t xml:space="preserve"> for a long time and very clearly. </w:t>
      </w:r>
      <w:r>
        <w:rPr>
          <w:rFonts w:ascii="Times New Roman" w:hAnsi="Times New Roman" w:cs="Times New Roman"/>
          <w:color w:val="000000" w:themeColor="text1"/>
          <w:sz w:val="28"/>
          <w:szCs w:val="28"/>
          <w:lang w:val="en"/>
        </w:rPr>
        <w:t>F</w:t>
      </w:r>
      <w:r w:rsidRPr="001A73BC">
        <w:rPr>
          <w:rFonts w:ascii="Times New Roman" w:hAnsi="Times New Roman" w:cs="Times New Roman"/>
          <w:color w:val="000000" w:themeColor="text1"/>
          <w:sz w:val="28"/>
          <w:szCs w:val="28"/>
          <w:lang w:val="en"/>
        </w:rPr>
        <w:t xml:space="preserve">irst of all, this is a special </w:t>
      </w:r>
      <w:r>
        <w:rPr>
          <w:rFonts w:ascii="Times New Roman" w:hAnsi="Times New Roman" w:cs="Times New Roman"/>
          <w:color w:val="000000" w:themeColor="text1"/>
          <w:sz w:val="28"/>
          <w:szCs w:val="28"/>
          <w:lang w:val="en"/>
        </w:rPr>
        <w:t>arrangement</w:t>
      </w:r>
      <w:r w:rsidRPr="001A73BC">
        <w:rPr>
          <w:rFonts w:ascii="Times New Roman" w:hAnsi="Times New Roman" w:cs="Times New Roman"/>
          <w:color w:val="000000" w:themeColor="text1"/>
          <w:sz w:val="28"/>
          <w:szCs w:val="28"/>
          <w:lang w:val="en"/>
        </w:rPr>
        <w:t xml:space="preserve"> of the educati</w:t>
      </w:r>
      <w:r>
        <w:rPr>
          <w:rFonts w:ascii="Times New Roman" w:hAnsi="Times New Roman" w:cs="Times New Roman"/>
          <w:color w:val="000000" w:themeColor="text1"/>
          <w:sz w:val="28"/>
          <w:szCs w:val="28"/>
          <w:lang w:val="en"/>
        </w:rPr>
        <w:t xml:space="preserve">ve </w:t>
      </w:r>
      <w:r w:rsidRPr="001A73BC">
        <w:rPr>
          <w:rFonts w:ascii="Times New Roman" w:hAnsi="Times New Roman" w:cs="Times New Roman"/>
          <w:color w:val="000000" w:themeColor="text1"/>
          <w:sz w:val="28"/>
          <w:szCs w:val="28"/>
          <w:lang w:val="en"/>
        </w:rPr>
        <w:t xml:space="preserve">process, when </w:t>
      </w:r>
      <w:r>
        <w:rPr>
          <w:rFonts w:ascii="Times New Roman" w:hAnsi="Times New Roman" w:cs="Times New Roman"/>
          <w:color w:val="000000" w:themeColor="text1"/>
          <w:sz w:val="28"/>
          <w:szCs w:val="28"/>
          <w:lang w:val="en"/>
        </w:rPr>
        <w:t xml:space="preserve">the </w:t>
      </w:r>
      <w:r w:rsidRPr="001A73BC">
        <w:rPr>
          <w:rFonts w:ascii="Times New Roman" w:hAnsi="Times New Roman" w:cs="Times New Roman"/>
          <w:color w:val="000000" w:themeColor="text1"/>
          <w:sz w:val="28"/>
          <w:szCs w:val="28"/>
          <w:lang w:val="en"/>
        </w:rPr>
        <w:t>responsib</w:t>
      </w:r>
      <w:r>
        <w:rPr>
          <w:rFonts w:ascii="Times New Roman" w:hAnsi="Times New Roman" w:cs="Times New Roman"/>
          <w:color w:val="000000" w:themeColor="text1"/>
          <w:sz w:val="28"/>
          <w:szCs w:val="28"/>
          <w:lang w:val="en"/>
        </w:rPr>
        <w:t xml:space="preserve">le one for </w:t>
      </w:r>
      <w:r w:rsidRPr="001A73BC">
        <w:rPr>
          <w:rFonts w:ascii="Times New Roman" w:hAnsi="Times New Roman" w:cs="Times New Roman"/>
          <w:color w:val="000000" w:themeColor="text1"/>
          <w:sz w:val="28"/>
          <w:szCs w:val="28"/>
          <w:lang w:val="en"/>
        </w:rPr>
        <w:t xml:space="preserve">the final </w:t>
      </w:r>
      <w:r>
        <w:rPr>
          <w:rFonts w:ascii="Times New Roman" w:hAnsi="Times New Roman" w:cs="Times New Roman"/>
          <w:color w:val="000000" w:themeColor="text1"/>
          <w:sz w:val="28"/>
          <w:szCs w:val="28"/>
          <w:lang w:val="en"/>
        </w:rPr>
        <w:t>outcome is not only a student</w:t>
      </w:r>
      <w:r w:rsidRPr="001A73BC">
        <w:rPr>
          <w:rFonts w:ascii="Times New Roman" w:hAnsi="Times New Roman" w:cs="Times New Roman"/>
          <w:color w:val="000000" w:themeColor="text1"/>
          <w:sz w:val="28"/>
          <w:szCs w:val="28"/>
          <w:lang w:val="en"/>
        </w:rPr>
        <w:t xml:space="preserve">, but several </w:t>
      </w:r>
      <w:r>
        <w:rPr>
          <w:rFonts w:ascii="Times New Roman" w:hAnsi="Times New Roman" w:cs="Times New Roman"/>
          <w:color w:val="000000" w:themeColor="text1"/>
          <w:sz w:val="28"/>
          <w:szCs w:val="28"/>
          <w:lang w:val="en"/>
        </w:rPr>
        <w:t>students</w:t>
      </w:r>
      <w:r w:rsidRPr="001A73BC">
        <w:rPr>
          <w:rFonts w:ascii="Times New Roman" w:hAnsi="Times New Roman" w:cs="Times New Roman"/>
          <w:color w:val="000000" w:themeColor="text1"/>
          <w:sz w:val="28"/>
          <w:szCs w:val="28"/>
          <w:lang w:val="en"/>
        </w:rPr>
        <w:t xml:space="preserve"> at once. For the teacher, this process is difficult because</w:t>
      </w:r>
      <w:r>
        <w:rPr>
          <w:rFonts w:ascii="Times New Roman" w:hAnsi="Times New Roman" w:cs="Times New Roman"/>
          <w:color w:val="000000" w:themeColor="text1"/>
          <w:sz w:val="28"/>
          <w:szCs w:val="28"/>
          <w:lang w:val="en"/>
        </w:rPr>
        <w:t xml:space="preserve"> planning the lesson </w:t>
      </w:r>
      <w:r w:rsidRPr="001A73BC">
        <w:rPr>
          <w:rFonts w:ascii="Times New Roman" w:hAnsi="Times New Roman" w:cs="Times New Roman"/>
          <w:color w:val="000000" w:themeColor="text1"/>
          <w:sz w:val="28"/>
          <w:szCs w:val="28"/>
          <w:lang w:val="en"/>
        </w:rPr>
        <w:t xml:space="preserve">considers the specifics of each class. </w:t>
      </w:r>
      <w:r w:rsidRPr="001A73BC">
        <w:rPr>
          <w:rStyle w:val="y2iqfc"/>
          <w:rFonts w:ascii="Times New Roman" w:hAnsi="Times New Roman" w:cs="Times New Roman"/>
          <w:color w:val="000000" w:themeColor="text1"/>
          <w:sz w:val="28"/>
          <w:szCs w:val="28"/>
          <w:lang w:val="en"/>
        </w:rPr>
        <w:t>Currently</w:t>
      </w:r>
      <w:r>
        <w:rPr>
          <w:rStyle w:val="y2iqfc"/>
          <w:rFonts w:ascii="Times New Roman" w:hAnsi="Times New Roman" w:cs="Times New Roman"/>
          <w:color w:val="000000" w:themeColor="text1"/>
          <w:sz w:val="28"/>
          <w:szCs w:val="28"/>
          <w:lang w:val="en"/>
        </w:rPr>
        <w:t xml:space="preserve"> </w:t>
      </w:r>
      <w:r w:rsidRPr="001A73BC">
        <w:rPr>
          <w:rStyle w:val="y2iqfc"/>
          <w:rFonts w:ascii="Times New Roman" w:hAnsi="Times New Roman" w:cs="Times New Roman"/>
          <w:color w:val="000000" w:themeColor="text1"/>
          <w:sz w:val="28"/>
          <w:szCs w:val="28"/>
          <w:lang w:val="en"/>
        </w:rPr>
        <w:t>there is a search for forms and methods that can create conditions for the development of communic</w:t>
      </w:r>
      <w:r>
        <w:rPr>
          <w:rStyle w:val="y2iqfc"/>
          <w:rFonts w:ascii="Times New Roman" w:hAnsi="Times New Roman" w:cs="Times New Roman"/>
          <w:color w:val="000000" w:themeColor="text1"/>
          <w:sz w:val="28"/>
          <w:szCs w:val="28"/>
          <w:lang w:val="en"/>
        </w:rPr>
        <w:t>ative</w:t>
      </w:r>
      <w:r w:rsidRPr="001A73BC">
        <w:rPr>
          <w:rStyle w:val="y2iqfc"/>
          <w:rFonts w:ascii="Times New Roman" w:hAnsi="Times New Roman" w:cs="Times New Roman"/>
          <w:color w:val="000000" w:themeColor="text1"/>
          <w:sz w:val="28"/>
          <w:szCs w:val="28"/>
          <w:lang w:val="en"/>
        </w:rPr>
        <w:t xml:space="preserve"> skills and teamwork skills</w:t>
      </w:r>
      <w:r>
        <w:rPr>
          <w:rStyle w:val="y2iqfc"/>
          <w:rFonts w:ascii="Times New Roman" w:hAnsi="Times New Roman" w:cs="Times New Roman"/>
          <w:color w:val="000000" w:themeColor="text1"/>
          <w:sz w:val="28"/>
          <w:szCs w:val="28"/>
          <w:lang w:val="en"/>
        </w:rPr>
        <w:t xml:space="preserve"> as well</w:t>
      </w:r>
      <w:r w:rsidRPr="001A73BC">
        <w:rPr>
          <w:rStyle w:val="y2iqfc"/>
          <w:rFonts w:ascii="Times New Roman" w:hAnsi="Times New Roman" w:cs="Times New Roman"/>
          <w:color w:val="000000" w:themeColor="text1"/>
          <w:sz w:val="28"/>
          <w:szCs w:val="28"/>
          <w:lang w:val="en"/>
        </w:rPr>
        <w:t>, in other words, the development of social competence and the ability to learn independently.</w:t>
      </w:r>
      <w:r>
        <w:rPr>
          <w:rStyle w:val="y2iqfc"/>
          <w:rFonts w:ascii="Times New Roman" w:hAnsi="Times New Roman" w:cs="Times New Roman"/>
          <w:color w:val="000000" w:themeColor="text1"/>
          <w:sz w:val="28"/>
          <w:szCs w:val="28"/>
          <w:lang w:val="en"/>
        </w:rPr>
        <w:t xml:space="preserve"> </w:t>
      </w:r>
      <w:r w:rsidR="00B54EFC" w:rsidRPr="00B54EFC">
        <w:rPr>
          <w:rStyle w:val="y2iqfc"/>
          <w:rFonts w:ascii="Times New Roman" w:hAnsi="Times New Roman" w:cs="Times New Roman"/>
          <w:color w:val="000000" w:themeColor="text1"/>
          <w:sz w:val="28"/>
          <w:szCs w:val="28"/>
          <w:lang w:val="en"/>
        </w:rPr>
        <w:t>So, the g</w:t>
      </w:r>
      <w:r w:rsidR="00113694" w:rsidRPr="00B54EFC">
        <w:rPr>
          <w:rStyle w:val="y2iqfc"/>
          <w:rFonts w:ascii="Times New Roman" w:hAnsi="Times New Roman" w:cs="Times New Roman"/>
          <w:color w:val="000000" w:themeColor="text1"/>
          <w:sz w:val="28"/>
          <w:szCs w:val="28"/>
          <w:lang w:val="en"/>
        </w:rPr>
        <w:t xml:space="preserve">reat potential for the implementation has such a form of </w:t>
      </w:r>
      <w:r w:rsidR="00B54EFC" w:rsidRPr="00B54EFC">
        <w:rPr>
          <w:rStyle w:val="y2iqfc"/>
          <w:rFonts w:ascii="Times New Roman" w:hAnsi="Times New Roman" w:cs="Times New Roman"/>
          <w:color w:val="000000" w:themeColor="text1"/>
          <w:sz w:val="28"/>
          <w:szCs w:val="28"/>
          <w:lang w:val="en"/>
        </w:rPr>
        <w:t>arrangement</w:t>
      </w:r>
      <w:r w:rsidR="00113694" w:rsidRPr="00B54EFC">
        <w:rPr>
          <w:rStyle w:val="y2iqfc"/>
          <w:rFonts w:ascii="Times New Roman" w:hAnsi="Times New Roman" w:cs="Times New Roman"/>
          <w:color w:val="000000" w:themeColor="text1"/>
          <w:sz w:val="28"/>
          <w:szCs w:val="28"/>
          <w:lang w:val="en"/>
        </w:rPr>
        <w:t xml:space="preserve"> of the educational process as </w:t>
      </w:r>
      <w:r w:rsidR="00B54EFC" w:rsidRPr="00B54EFC">
        <w:rPr>
          <w:rStyle w:val="y2iqfc"/>
          <w:rFonts w:ascii="Times New Roman" w:hAnsi="Times New Roman" w:cs="Times New Roman"/>
          <w:color w:val="000000" w:themeColor="text1"/>
          <w:sz w:val="28"/>
          <w:szCs w:val="28"/>
          <w:lang w:val="en"/>
        </w:rPr>
        <w:t xml:space="preserve">the cooperative </w:t>
      </w:r>
      <w:r w:rsidR="00113694" w:rsidRPr="00B54EFC">
        <w:rPr>
          <w:rStyle w:val="y2iqfc"/>
          <w:rFonts w:ascii="Times New Roman" w:hAnsi="Times New Roman" w:cs="Times New Roman"/>
          <w:color w:val="000000" w:themeColor="text1"/>
          <w:sz w:val="28"/>
          <w:szCs w:val="28"/>
          <w:lang w:val="en"/>
        </w:rPr>
        <w:t>group work. Working in a group makes it possible to communicate with other members of the group, formulate one's position, coordinate actions, which can contribute to the development of cooperation, interpersonal competence, and a communicative culture.</w:t>
      </w:r>
    </w:p>
    <w:p w:rsidR="00000440" w:rsidRDefault="00A84D71" w:rsidP="00DB2A44">
      <w:pPr>
        <w:pStyle w:val="HTML"/>
        <w:spacing w:line="360" w:lineRule="auto"/>
        <w:ind w:firstLine="919"/>
        <w:jc w:val="both"/>
        <w:rPr>
          <w:rFonts w:ascii="Times New Roman" w:hAnsi="Times New Roman" w:cs="Times New Roman"/>
          <w:color w:val="000000" w:themeColor="text1"/>
          <w:sz w:val="28"/>
          <w:szCs w:val="28"/>
          <w:lang w:val="en-US"/>
        </w:rPr>
      </w:pPr>
      <w:r w:rsidRPr="00A84D71">
        <w:rPr>
          <w:rStyle w:val="y2iqfc"/>
          <w:rFonts w:ascii="Times New Roman" w:hAnsi="Times New Roman" w:cs="Times New Roman"/>
          <w:color w:val="000000" w:themeColor="text1"/>
          <w:sz w:val="28"/>
          <w:szCs w:val="28"/>
          <w:lang w:val="en"/>
        </w:rPr>
        <w:t xml:space="preserve">There is a rich tradition of group </w:t>
      </w:r>
      <w:r>
        <w:rPr>
          <w:rStyle w:val="y2iqfc"/>
          <w:rFonts w:ascii="Times New Roman" w:hAnsi="Times New Roman" w:cs="Times New Roman"/>
          <w:color w:val="000000" w:themeColor="text1"/>
          <w:sz w:val="28"/>
          <w:szCs w:val="28"/>
          <w:lang w:val="en"/>
        </w:rPr>
        <w:t>activities</w:t>
      </w:r>
      <w:r w:rsidRPr="00A84D71">
        <w:rPr>
          <w:rStyle w:val="y2iqfc"/>
          <w:rFonts w:ascii="Times New Roman" w:hAnsi="Times New Roman" w:cs="Times New Roman"/>
          <w:color w:val="000000" w:themeColor="text1"/>
          <w:sz w:val="28"/>
          <w:szCs w:val="28"/>
          <w:lang w:val="en"/>
        </w:rPr>
        <w:t xml:space="preserve"> in education. </w:t>
      </w:r>
      <w:r>
        <w:rPr>
          <w:rStyle w:val="y2iqfc"/>
          <w:rFonts w:ascii="Times New Roman" w:hAnsi="Times New Roman" w:cs="Times New Roman"/>
          <w:color w:val="000000" w:themeColor="text1"/>
          <w:sz w:val="28"/>
          <w:szCs w:val="28"/>
          <w:lang w:val="en"/>
        </w:rPr>
        <w:t>This approach</w:t>
      </w:r>
      <w:r w:rsidRPr="00A84D71">
        <w:rPr>
          <w:rStyle w:val="y2iqfc"/>
          <w:rFonts w:ascii="Times New Roman" w:hAnsi="Times New Roman" w:cs="Times New Roman"/>
          <w:color w:val="000000" w:themeColor="text1"/>
          <w:sz w:val="28"/>
          <w:szCs w:val="28"/>
          <w:lang w:val="en"/>
        </w:rPr>
        <w:t xml:space="preserve"> of teaching is one of the effective ways of </w:t>
      </w:r>
      <w:r>
        <w:rPr>
          <w:rStyle w:val="y2iqfc"/>
          <w:rFonts w:ascii="Times New Roman" w:hAnsi="Times New Roman" w:cs="Times New Roman"/>
          <w:color w:val="000000" w:themeColor="text1"/>
          <w:sz w:val="28"/>
          <w:szCs w:val="28"/>
          <w:lang w:val="en"/>
        </w:rPr>
        <w:t>implementing</w:t>
      </w:r>
      <w:r w:rsidRPr="00A84D71">
        <w:rPr>
          <w:rStyle w:val="y2iqfc"/>
          <w:rFonts w:ascii="Times New Roman" w:hAnsi="Times New Roman" w:cs="Times New Roman"/>
          <w:color w:val="000000" w:themeColor="text1"/>
          <w:sz w:val="28"/>
          <w:szCs w:val="28"/>
          <w:lang w:val="en"/>
        </w:rPr>
        <w:t xml:space="preserve"> learning activities in the classroom. </w:t>
      </w:r>
      <w:r w:rsidR="00000440">
        <w:rPr>
          <w:rStyle w:val="y2iqfc"/>
          <w:rFonts w:ascii="Times New Roman" w:hAnsi="Times New Roman" w:cs="Times New Roman"/>
          <w:color w:val="000000" w:themeColor="text1"/>
          <w:sz w:val="28"/>
          <w:szCs w:val="28"/>
          <w:lang w:val="en-US"/>
        </w:rPr>
        <w:t xml:space="preserve">Surely, it’s possible to </w:t>
      </w:r>
      <w:r w:rsidR="00000440" w:rsidRPr="00000440">
        <w:rPr>
          <w:rStyle w:val="y2iqfc"/>
          <w:rFonts w:ascii="Times New Roman" w:hAnsi="Times New Roman" w:cs="Times New Roman"/>
          <w:color w:val="000000" w:themeColor="text1"/>
          <w:sz w:val="28"/>
          <w:szCs w:val="28"/>
          <w:lang w:val="en"/>
        </w:rPr>
        <w:t>study individually, using appropriate methods and educati</w:t>
      </w:r>
      <w:r w:rsidR="00000440">
        <w:rPr>
          <w:rStyle w:val="y2iqfc"/>
          <w:rFonts w:ascii="Times New Roman" w:hAnsi="Times New Roman" w:cs="Times New Roman"/>
          <w:color w:val="000000" w:themeColor="text1"/>
          <w:sz w:val="28"/>
          <w:szCs w:val="28"/>
          <w:lang w:val="en"/>
        </w:rPr>
        <w:t>ve facilities</w:t>
      </w:r>
      <w:r w:rsidR="00000440" w:rsidRPr="00000440">
        <w:rPr>
          <w:rStyle w:val="y2iqfc"/>
          <w:rFonts w:ascii="Times New Roman" w:hAnsi="Times New Roman" w:cs="Times New Roman"/>
          <w:color w:val="000000" w:themeColor="text1"/>
          <w:sz w:val="28"/>
          <w:szCs w:val="28"/>
          <w:lang w:val="en"/>
        </w:rPr>
        <w:t xml:space="preserve">. </w:t>
      </w:r>
      <w:r w:rsidR="00000440">
        <w:rPr>
          <w:rStyle w:val="y2iqfc"/>
          <w:rFonts w:ascii="Times New Roman" w:hAnsi="Times New Roman" w:cs="Times New Roman"/>
          <w:color w:val="000000" w:themeColor="text1"/>
          <w:sz w:val="28"/>
          <w:szCs w:val="28"/>
          <w:lang w:val="en"/>
        </w:rPr>
        <w:t xml:space="preserve">However, the </w:t>
      </w:r>
      <w:r w:rsidR="00000440" w:rsidRPr="00000440">
        <w:rPr>
          <w:rStyle w:val="y2iqfc"/>
          <w:rFonts w:ascii="Times New Roman" w:hAnsi="Times New Roman" w:cs="Times New Roman"/>
          <w:color w:val="000000" w:themeColor="text1"/>
          <w:sz w:val="28"/>
          <w:szCs w:val="28"/>
          <w:lang w:val="en"/>
        </w:rPr>
        <w:t>student</w:t>
      </w:r>
      <w:r w:rsidR="00000440">
        <w:rPr>
          <w:rStyle w:val="y2iqfc"/>
          <w:rFonts w:ascii="Times New Roman" w:hAnsi="Times New Roman" w:cs="Times New Roman"/>
          <w:color w:val="000000" w:themeColor="text1"/>
          <w:sz w:val="28"/>
          <w:szCs w:val="28"/>
          <w:lang w:val="en"/>
        </w:rPr>
        <w:t xml:space="preserve"> </w:t>
      </w:r>
      <w:r w:rsidR="00000440" w:rsidRPr="00000440">
        <w:rPr>
          <w:rStyle w:val="y2iqfc"/>
          <w:rFonts w:ascii="Times New Roman" w:hAnsi="Times New Roman" w:cs="Times New Roman"/>
          <w:color w:val="000000" w:themeColor="text1"/>
          <w:sz w:val="28"/>
          <w:szCs w:val="28"/>
          <w:lang w:val="en"/>
        </w:rPr>
        <w:t>closes on his</w:t>
      </w:r>
      <w:r w:rsidR="00000440">
        <w:rPr>
          <w:rStyle w:val="y2iqfc"/>
          <w:rFonts w:ascii="Times New Roman" w:hAnsi="Times New Roman" w:cs="Times New Roman"/>
          <w:color w:val="000000" w:themeColor="text1"/>
          <w:sz w:val="28"/>
          <w:szCs w:val="28"/>
          <w:lang w:val="en"/>
        </w:rPr>
        <w:t xml:space="preserve">/her </w:t>
      </w:r>
      <w:r w:rsidR="00000440" w:rsidRPr="00000440">
        <w:rPr>
          <w:rStyle w:val="y2iqfc"/>
          <w:rFonts w:ascii="Times New Roman" w:hAnsi="Times New Roman" w:cs="Times New Roman"/>
          <w:color w:val="000000" w:themeColor="text1"/>
          <w:sz w:val="28"/>
          <w:szCs w:val="28"/>
          <w:lang w:val="en"/>
        </w:rPr>
        <w:t>success</w:t>
      </w:r>
      <w:r w:rsidR="00000440">
        <w:rPr>
          <w:rStyle w:val="y2iqfc"/>
          <w:rFonts w:ascii="Times New Roman" w:hAnsi="Times New Roman" w:cs="Times New Roman"/>
          <w:color w:val="000000" w:themeColor="text1"/>
          <w:sz w:val="28"/>
          <w:szCs w:val="28"/>
          <w:lang w:val="en"/>
        </w:rPr>
        <w:t xml:space="preserve"> </w:t>
      </w:r>
      <w:r w:rsidR="00000440" w:rsidRPr="00000440">
        <w:rPr>
          <w:rStyle w:val="y2iqfc"/>
          <w:rFonts w:ascii="Times New Roman" w:hAnsi="Times New Roman" w:cs="Times New Roman"/>
          <w:color w:val="000000" w:themeColor="text1"/>
          <w:sz w:val="28"/>
          <w:szCs w:val="28"/>
          <w:lang w:val="en"/>
        </w:rPr>
        <w:t>and failures</w:t>
      </w:r>
      <w:r w:rsidR="00000440">
        <w:rPr>
          <w:rStyle w:val="y2iqfc"/>
          <w:rFonts w:ascii="Times New Roman" w:hAnsi="Times New Roman" w:cs="Times New Roman"/>
          <w:color w:val="000000" w:themeColor="text1"/>
          <w:sz w:val="28"/>
          <w:szCs w:val="28"/>
          <w:lang w:val="en"/>
        </w:rPr>
        <w:t xml:space="preserve"> only</w:t>
      </w:r>
      <w:r w:rsidR="00000440" w:rsidRPr="00000440">
        <w:rPr>
          <w:rStyle w:val="y2iqfc"/>
          <w:rFonts w:ascii="Times New Roman" w:hAnsi="Times New Roman" w:cs="Times New Roman"/>
          <w:color w:val="000000" w:themeColor="text1"/>
          <w:sz w:val="28"/>
          <w:szCs w:val="28"/>
          <w:lang w:val="en"/>
        </w:rPr>
        <w:t xml:space="preserve">. </w:t>
      </w:r>
      <w:r w:rsidR="00000440">
        <w:rPr>
          <w:rStyle w:val="y2iqfc"/>
          <w:rFonts w:ascii="Times New Roman" w:hAnsi="Times New Roman" w:cs="Times New Roman"/>
          <w:color w:val="000000" w:themeColor="text1"/>
          <w:sz w:val="28"/>
          <w:szCs w:val="28"/>
          <w:lang w:val="en"/>
        </w:rPr>
        <w:t>It’s impossible to be</w:t>
      </w:r>
      <w:r w:rsidR="00000440" w:rsidRPr="00000440">
        <w:rPr>
          <w:rStyle w:val="y2iqfc"/>
          <w:rFonts w:ascii="Times New Roman" w:hAnsi="Times New Roman" w:cs="Times New Roman"/>
          <w:color w:val="000000" w:themeColor="text1"/>
          <w:sz w:val="28"/>
          <w:szCs w:val="28"/>
          <w:lang w:val="en"/>
        </w:rPr>
        <w:t xml:space="preserve"> interested in how his</w:t>
      </w:r>
      <w:r w:rsidR="00000440">
        <w:rPr>
          <w:rStyle w:val="y2iqfc"/>
          <w:rFonts w:ascii="Times New Roman" w:hAnsi="Times New Roman" w:cs="Times New Roman"/>
          <w:color w:val="000000" w:themeColor="text1"/>
          <w:sz w:val="28"/>
          <w:szCs w:val="28"/>
          <w:lang w:val="en"/>
        </w:rPr>
        <w:t>/her peers</w:t>
      </w:r>
      <w:r w:rsidR="00000440" w:rsidRPr="00000440">
        <w:rPr>
          <w:rStyle w:val="y2iqfc"/>
          <w:rFonts w:ascii="Times New Roman" w:hAnsi="Times New Roman" w:cs="Times New Roman"/>
          <w:color w:val="000000" w:themeColor="text1"/>
          <w:sz w:val="28"/>
          <w:szCs w:val="28"/>
          <w:lang w:val="en"/>
        </w:rPr>
        <w:t xml:space="preserve"> manage. </w:t>
      </w:r>
      <w:r w:rsidR="00000440">
        <w:rPr>
          <w:rStyle w:val="y2iqfc"/>
          <w:rFonts w:ascii="Times New Roman" w:hAnsi="Times New Roman" w:cs="Times New Roman"/>
          <w:color w:val="000000" w:themeColor="text1"/>
          <w:sz w:val="28"/>
          <w:szCs w:val="28"/>
          <w:lang w:val="en"/>
        </w:rPr>
        <w:t>Nevertheless,</w:t>
      </w:r>
      <w:r w:rsidR="00000440" w:rsidRPr="00000440">
        <w:rPr>
          <w:rStyle w:val="y2iqfc"/>
          <w:rFonts w:ascii="Times New Roman" w:hAnsi="Times New Roman" w:cs="Times New Roman"/>
          <w:color w:val="000000" w:themeColor="text1"/>
          <w:sz w:val="28"/>
          <w:szCs w:val="28"/>
          <w:lang w:val="en"/>
        </w:rPr>
        <w:t xml:space="preserve"> learn</w:t>
      </w:r>
      <w:r w:rsidR="00000440">
        <w:rPr>
          <w:rStyle w:val="y2iqfc"/>
          <w:rFonts w:ascii="Times New Roman" w:hAnsi="Times New Roman" w:cs="Times New Roman"/>
          <w:color w:val="000000" w:themeColor="text1"/>
          <w:sz w:val="28"/>
          <w:szCs w:val="28"/>
          <w:lang w:val="en"/>
        </w:rPr>
        <w:t>ing</w:t>
      </w:r>
      <w:r w:rsidR="00000440" w:rsidRPr="00000440">
        <w:rPr>
          <w:rStyle w:val="y2iqfc"/>
          <w:rFonts w:ascii="Times New Roman" w:hAnsi="Times New Roman" w:cs="Times New Roman"/>
          <w:color w:val="000000" w:themeColor="text1"/>
          <w:sz w:val="28"/>
          <w:szCs w:val="28"/>
          <w:lang w:val="en"/>
        </w:rPr>
        <w:t xml:space="preserve"> in a different way</w:t>
      </w:r>
      <w:r w:rsidR="00000440">
        <w:rPr>
          <w:rStyle w:val="y2iqfc"/>
          <w:rFonts w:ascii="Times New Roman" w:hAnsi="Times New Roman" w:cs="Times New Roman"/>
          <w:color w:val="000000" w:themeColor="text1"/>
          <w:sz w:val="28"/>
          <w:szCs w:val="28"/>
          <w:lang w:val="en"/>
        </w:rPr>
        <w:t xml:space="preserve"> makes sense; it’s convenient to have a peer who’s </w:t>
      </w:r>
      <w:r w:rsidR="00000440" w:rsidRPr="00000440">
        <w:rPr>
          <w:rStyle w:val="y2iqfc"/>
          <w:rFonts w:ascii="Times New Roman" w:hAnsi="Times New Roman" w:cs="Times New Roman"/>
          <w:color w:val="000000" w:themeColor="text1"/>
          <w:sz w:val="28"/>
          <w:szCs w:val="28"/>
          <w:lang w:val="en"/>
        </w:rPr>
        <w:t xml:space="preserve">next to you, </w:t>
      </w:r>
      <w:r w:rsidR="00000440">
        <w:rPr>
          <w:rStyle w:val="y2iqfc"/>
          <w:rFonts w:ascii="Times New Roman" w:hAnsi="Times New Roman" w:cs="Times New Roman"/>
          <w:color w:val="000000" w:themeColor="text1"/>
          <w:sz w:val="28"/>
          <w:szCs w:val="28"/>
          <w:lang w:val="en"/>
        </w:rPr>
        <w:t xml:space="preserve">for instance, </w:t>
      </w:r>
      <w:r w:rsidR="00000440" w:rsidRPr="00000440">
        <w:rPr>
          <w:rStyle w:val="y2iqfc"/>
          <w:rFonts w:ascii="Times New Roman" w:hAnsi="Times New Roman" w:cs="Times New Roman"/>
          <w:color w:val="000000" w:themeColor="text1"/>
          <w:sz w:val="28"/>
          <w:szCs w:val="28"/>
          <w:lang w:val="en"/>
        </w:rPr>
        <w:t>wh</w:t>
      </w:r>
      <w:r w:rsidR="00000440">
        <w:rPr>
          <w:rStyle w:val="y2iqfc"/>
          <w:rFonts w:ascii="Times New Roman" w:hAnsi="Times New Roman" w:cs="Times New Roman"/>
          <w:color w:val="000000" w:themeColor="text1"/>
          <w:sz w:val="28"/>
          <w:szCs w:val="28"/>
          <w:lang w:val="en"/>
        </w:rPr>
        <w:t>o</w:t>
      </w:r>
      <w:r w:rsidR="00000440" w:rsidRPr="00000440">
        <w:rPr>
          <w:rStyle w:val="y2iqfc"/>
          <w:rFonts w:ascii="Times New Roman" w:hAnsi="Times New Roman" w:cs="Times New Roman"/>
          <w:color w:val="000000" w:themeColor="text1"/>
          <w:sz w:val="28"/>
          <w:szCs w:val="28"/>
          <w:lang w:val="en"/>
        </w:rPr>
        <w:t xml:space="preserve"> you can ask if something is not clear</w:t>
      </w:r>
      <w:r w:rsidR="00000440">
        <w:rPr>
          <w:rStyle w:val="y2iqfc"/>
          <w:rFonts w:ascii="Times New Roman" w:hAnsi="Times New Roman" w:cs="Times New Roman"/>
          <w:color w:val="000000" w:themeColor="text1"/>
          <w:sz w:val="28"/>
          <w:szCs w:val="28"/>
          <w:lang w:val="en"/>
        </w:rPr>
        <w:t xml:space="preserve"> or </w:t>
      </w:r>
      <w:r w:rsidR="00000440" w:rsidRPr="00000440">
        <w:rPr>
          <w:rStyle w:val="y2iqfc"/>
          <w:rFonts w:ascii="Times New Roman" w:hAnsi="Times New Roman" w:cs="Times New Roman"/>
          <w:color w:val="000000" w:themeColor="text1"/>
          <w:sz w:val="28"/>
          <w:szCs w:val="28"/>
          <w:lang w:val="en"/>
        </w:rPr>
        <w:t xml:space="preserve">discuss everything that is interesting. </w:t>
      </w:r>
      <w:r w:rsidR="00A4156B">
        <w:rPr>
          <w:rStyle w:val="y2iqfc"/>
          <w:rFonts w:ascii="Times New Roman" w:hAnsi="Times New Roman" w:cs="Times New Roman"/>
          <w:color w:val="000000" w:themeColor="text1"/>
          <w:sz w:val="28"/>
          <w:szCs w:val="28"/>
          <w:lang w:val="en"/>
        </w:rPr>
        <w:t>I</w:t>
      </w:r>
      <w:r w:rsidR="00000440" w:rsidRPr="00000440">
        <w:rPr>
          <w:rStyle w:val="y2iqfc"/>
          <w:rFonts w:ascii="Times New Roman" w:hAnsi="Times New Roman" w:cs="Times New Roman"/>
          <w:color w:val="000000" w:themeColor="text1"/>
          <w:sz w:val="28"/>
          <w:szCs w:val="28"/>
          <w:lang w:val="en"/>
        </w:rPr>
        <w:t xml:space="preserve">f the success of the whole group depends on the success of one, then each student </w:t>
      </w:r>
      <w:r w:rsidR="00A4156B">
        <w:rPr>
          <w:rStyle w:val="y2iqfc"/>
          <w:rFonts w:ascii="Times New Roman" w:hAnsi="Times New Roman" w:cs="Times New Roman"/>
          <w:color w:val="000000" w:themeColor="text1"/>
          <w:sz w:val="28"/>
          <w:szCs w:val="28"/>
          <w:lang w:val="en"/>
        </w:rPr>
        <w:t>takes</w:t>
      </w:r>
      <w:r w:rsidR="00000440" w:rsidRPr="00000440">
        <w:rPr>
          <w:rStyle w:val="y2iqfc"/>
          <w:rFonts w:ascii="Times New Roman" w:hAnsi="Times New Roman" w:cs="Times New Roman"/>
          <w:color w:val="000000" w:themeColor="text1"/>
          <w:sz w:val="28"/>
          <w:szCs w:val="28"/>
          <w:lang w:val="en"/>
        </w:rPr>
        <w:t xml:space="preserve"> responsibility for the success of all group</w:t>
      </w:r>
      <w:r w:rsidR="00A4156B">
        <w:rPr>
          <w:rStyle w:val="y2iqfc"/>
          <w:rFonts w:ascii="Times New Roman" w:hAnsi="Times New Roman" w:cs="Times New Roman"/>
          <w:color w:val="000000" w:themeColor="text1"/>
          <w:sz w:val="28"/>
          <w:szCs w:val="28"/>
          <w:lang w:val="en"/>
        </w:rPr>
        <w:t xml:space="preserve"> members</w:t>
      </w:r>
      <w:r w:rsidR="00000440" w:rsidRPr="00000440">
        <w:rPr>
          <w:rStyle w:val="y2iqfc"/>
          <w:rFonts w:ascii="Times New Roman" w:hAnsi="Times New Roman" w:cs="Times New Roman"/>
          <w:color w:val="000000" w:themeColor="text1"/>
          <w:sz w:val="28"/>
          <w:szCs w:val="28"/>
          <w:lang w:val="en"/>
        </w:rPr>
        <w:t>.</w:t>
      </w:r>
      <w:r w:rsidR="00DB2A44">
        <w:rPr>
          <w:rStyle w:val="y2iqfc"/>
          <w:rFonts w:ascii="Times New Roman" w:hAnsi="Times New Roman" w:cs="Times New Roman"/>
          <w:color w:val="000000" w:themeColor="text1"/>
          <w:sz w:val="28"/>
          <w:szCs w:val="28"/>
          <w:lang w:val="en"/>
        </w:rPr>
        <w:t xml:space="preserve"> </w:t>
      </w:r>
      <w:r w:rsidR="00DB2A44">
        <w:rPr>
          <w:rFonts w:ascii="Times New Roman" w:hAnsi="Times New Roman" w:cs="Times New Roman"/>
          <w:color w:val="000000" w:themeColor="text1"/>
          <w:sz w:val="28"/>
          <w:szCs w:val="28"/>
          <w:lang w:val="en-US"/>
        </w:rPr>
        <w:t>A</w:t>
      </w:r>
      <w:r w:rsidR="00DB2A44" w:rsidRPr="00DB2A44">
        <w:rPr>
          <w:rFonts w:ascii="Times New Roman" w:hAnsi="Times New Roman" w:cs="Times New Roman"/>
          <w:color w:val="000000" w:themeColor="text1"/>
          <w:sz w:val="28"/>
          <w:szCs w:val="28"/>
          <w:lang w:val="en-US"/>
        </w:rPr>
        <w:t xml:space="preserve">ll the members work </w:t>
      </w:r>
      <w:r w:rsidR="00DB2A44">
        <w:rPr>
          <w:rFonts w:ascii="Times New Roman" w:hAnsi="Times New Roman" w:cs="Times New Roman"/>
          <w:color w:val="000000" w:themeColor="text1"/>
          <w:sz w:val="28"/>
          <w:szCs w:val="28"/>
          <w:lang w:val="en-US"/>
        </w:rPr>
        <w:t>together,</w:t>
      </w:r>
      <w:r w:rsidR="00DB2A44" w:rsidRPr="00DB2A44">
        <w:rPr>
          <w:rFonts w:ascii="Times New Roman" w:hAnsi="Times New Roman" w:cs="Times New Roman"/>
          <w:color w:val="000000" w:themeColor="text1"/>
          <w:sz w:val="28"/>
          <w:szCs w:val="28"/>
          <w:lang w:val="en-US"/>
        </w:rPr>
        <w:t xml:space="preserve"> discuss, come out with new </w:t>
      </w:r>
      <w:r w:rsidR="00DB2A44">
        <w:rPr>
          <w:rFonts w:ascii="Times New Roman" w:hAnsi="Times New Roman" w:cs="Times New Roman"/>
          <w:color w:val="000000" w:themeColor="text1"/>
          <w:sz w:val="28"/>
          <w:szCs w:val="28"/>
          <w:lang w:val="en-US"/>
        </w:rPr>
        <w:lastRenderedPageBreak/>
        <w:t>ideas,</w:t>
      </w:r>
      <w:r w:rsidR="00DB2A44" w:rsidRPr="00DB2A44">
        <w:rPr>
          <w:rFonts w:ascii="Times New Roman" w:hAnsi="Times New Roman" w:cs="Times New Roman"/>
          <w:color w:val="000000" w:themeColor="text1"/>
          <w:sz w:val="28"/>
          <w:szCs w:val="28"/>
          <w:lang w:val="en-US"/>
        </w:rPr>
        <w:t xml:space="preserve"> </w:t>
      </w:r>
      <w:r w:rsidR="00DB2A44">
        <w:rPr>
          <w:rFonts w:ascii="Times New Roman" w:hAnsi="Times New Roman" w:cs="Times New Roman"/>
          <w:color w:val="000000" w:themeColor="text1"/>
          <w:sz w:val="28"/>
          <w:szCs w:val="28"/>
          <w:lang w:val="en-US"/>
        </w:rPr>
        <w:t>change certain things. Also,</w:t>
      </w:r>
      <w:r w:rsidR="00DB2A44" w:rsidRPr="00DB2A44">
        <w:rPr>
          <w:rFonts w:ascii="Times New Roman" w:hAnsi="Times New Roman" w:cs="Times New Roman"/>
          <w:color w:val="000000" w:themeColor="text1"/>
          <w:sz w:val="28"/>
          <w:szCs w:val="28"/>
          <w:lang w:val="en-US"/>
        </w:rPr>
        <w:t xml:space="preserve"> </w:t>
      </w:r>
      <w:r w:rsidR="00DB2A44">
        <w:rPr>
          <w:rFonts w:ascii="Times New Roman" w:hAnsi="Times New Roman" w:cs="Times New Roman"/>
          <w:color w:val="000000" w:themeColor="text1"/>
          <w:sz w:val="28"/>
          <w:szCs w:val="28"/>
          <w:lang w:val="en-US"/>
        </w:rPr>
        <w:t>roles are changed</w:t>
      </w:r>
      <w:r w:rsidR="00DB2A44" w:rsidRPr="00DB2A44">
        <w:rPr>
          <w:rFonts w:ascii="Times New Roman" w:hAnsi="Times New Roman" w:cs="Times New Roman"/>
          <w:color w:val="000000" w:themeColor="text1"/>
          <w:sz w:val="28"/>
          <w:szCs w:val="28"/>
          <w:lang w:val="en-US"/>
        </w:rPr>
        <w:t xml:space="preserve"> </w:t>
      </w:r>
      <w:r w:rsidR="00DB2A44">
        <w:rPr>
          <w:rFonts w:ascii="Times New Roman" w:hAnsi="Times New Roman" w:cs="Times New Roman"/>
          <w:color w:val="000000" w:themeColor="text1"/>
          <w:sz w:val="28"/>
          <w:szCs w:val="28"/>
          <w:lang w:val="en-US"/>
        </w:rPr>
        <w:t xml:space="preserve">within the group </w:t>
      </w:r>
      <w:r w:rsidR="00DB2A44" w:rsidRPr="00DB2A44">
        <w:rPr>
          <w:rFonts w:ascii="Times New Roman" w:hAnsi="Times New Roman" w:cs="Times New Roman"/>
          <w:color w:val="000000" w:themeColor="text1"/>
          <w:sz w:val="28"/>
          <w:szCs w:val="28"/>
          <w:lang w:val="en-US"/>
        </w:rPr>
        <w:t>every</w:t>
      </w:r>
      <w:r w:rsidR="00DB2A44">
        <w:rPr>
          <w:rFonts w:ascii="Times New Roman" w:hAnsi="Times New Roman" w:cs="Times New Roman"/>
          <w:color w:val="000000" w:themeColor="text1"/>
          <w:sz w:val="28"/>
          <w:szCs w:val="28"/>
          <w:lang w:val="en-US"/>
        </w:rPr>
        <w:t xml:space="preserve"> time a new task is assigned. </w:t>
      </w:r>
      <w:r w:rsidR="00DB2A44" w:rsidRPr="00DB2A44">
        <w:rPr>
          <w:rFonts w:ascii="Times New Roman" w:hAnsi="Times New Roman" w:cs="Times New Roman"/>
          <w:color w:val="000000" w:themeColor="text1"/>
          <w:sz w:val="28"/>
          <w:szCs w:val="28"/>
          <w:lang w:val="en-US"/>
        </w:rPr>
        <w:t xml:space="preserve"> </w:t>
      </w:r>
    </w:p>
    <w:p w:rsidR="00DB2A44" w:rsidRDefault="00DB2A44" w:rsidP="00DB2A44">
      <w:pPr>
        <w:pStyle w:val="HTML"/>
        <w:tabs>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919"/>
        <w:jc w:val="both"/>
        <w:rPr>
          <w:rStyle w:val="y2iqfc"/>
          <w:rFonts w:ascii="Times New Roman" w:hAnsi="Times New Roman" w:cs="Times New Roman"/>
          <w:b/>
          <w:color w:val="000000" w:themeColor="text1"/>
          <w:sz w:val="28"/>
          <w:szCs w:val="28"/>
          <w:lang w:val="en-US"/>
        </w:rPr>
      </w:pPr>
      <w:r w:rsidRPr="00DB2A44">
        <w:rPr>
          <w:rStyle w:val="y2iqfc"/>
          <w:rFonts w:ascii="Times New Roman" w:hAnsi="Times New Roman" w:cs="Times New Roman"/>
          <w:b/>
          <w:color w:val="000000" w:themeColor="text1"/>
          <w:sz w:val="28"/>
          <w:szCs w:val="28"/>
          <w:lang w:val="en"/>
        </w:rPr>
        <w:t>GROUP WORK ACTIVITIES</w:t>
      </w:r>
    </w:p>
    <w:p w:rsidR="007A7857" w:rsidRDefault="00DB2A44" w:rsidP="00DB2A44">
      <w:pPr>
        <w:pStyle w:val="HTML"/>
        <w:tabs>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919"/>
        <w:jc w:val="both"/>
        <w:rPr>
          <w:rStyle w:val="y2iqfc"/>
          <w:rFonts w:ascii="Times New Roman" w:hAnsi="Times New Roman" w:cs="Times New Roman"/>
          <w:color w:val="000000" w:themeColor="text1"/>
          <w:sz w:val="28"/>
          <w:szCs w:val="28"/>
          <w:lang w:val="en-US"/>
        </w:rPr>
      </w:pPr>
      <w:r w:rsidRPr="00DB2A44">
        <w:rPr>
          <w:rStyle w:val="y2iqfc"/>
          <w:rFonts w:ascii="Times New Roman" w:hAnsi="Times New Roman" w:cs="Times New Roman"/>
          <w:color w:val="000000" w:themeColor="text1"/>
          <w:sz w:val="28"/>
          <w:szCs w:val="28"/>
          <w:lang w:val="en-US"/>
        </w:rPr>
        <w:t>In order to have successful foreign language classes</w:t>
      </w:r>
      <w:r>
        <w:rPr>
          <w:rStyle w:val="y2iqfc"/>
          <w:rFonts w:ascii="Times New Roman" w:hAnsi="Times New Roman" w:cs="Times New Roman"/>
          <w:color w:val="000000" w:themeColor="text1"/>
          <w:sz w:val="28"/>
          <w:szCs w:val="28"/>
          <w:lang w:val="en-US"/>
        </w:rPr>
        <w:t xml:space="preserve">, </w:t>
      </w:r>
      <w:r w:rsidRPr="00DB2A44">
        <w:rPr>
          <w:rStyle w:val="y2iqfc"/>
          <w:rFonts w:ascii="Times New Roman" w:hAnsi="Times New Roman" w:cs="Times New Roman"/>
          <w:color w:val="000000" w:themeColor="text1"/>
          <w:sz w:val="28"/>
          <w:szCs w:val="28"/>
          <w:lang w:val="en-US"/>
        </w:rPr>
        <w:t xml:space="preserve">grouping and helping students to overcome obstacles in learning </w:t>
      </w:r>
      <w:r>
        <w:rPr>
          <w:rStyle w:val="y2iqfc"/>
          <w:rFonts w:ascii="Times New Roman" w:hAnsi="Times New Roman" w:cs="Times New Roman"/>
          <w:color w:val="000000" w:themeColor="text1"/>
          <w:sz w:val="28"/>
          <w:szCs w:val="28"/>
          <w:lang w:val="en-US"/>
        </w:rPr>
        <w:t xml:space="preserve">the selection and planning the strategy of cooperative working matter. Choosing one of the activities that would be involving and interesting will take some time. There is the list of activities that </w:t>
      </w:r>
      <w:r w:rsidR="007A7857">
        <w:rPr>
          <w:rStyle w:val="y2iqfc"/>
          <w:rFonts w:ascii="Times New Roman" w:hAnsi="Times New Roman" w:cs="Times New Roman"/>
          <w:color w:val="000000" w:themeColor="text1"/>
          <w:sz w:val="28"/>
          <w:szCs w:val="28"/>
          <w:lang w:val="en-US"/>
        </w:rPr>
        <w:t xml:space="preserve">might be found engaging: </w:t>
      </w:r>
    </w:p>
    <w:p w:rsidR="001D675C" w:rsidRDefault="001D675C" w:rsidP="001D675C">
      <w:pPr>
        <w:pStyle w:val="HTML"/>
        <w:spacing w:line="360" w:lineRule="auto"/>
        <w:ind w:firstLine="919"/>
        <w:jc w:val="both"/>
        <w:rPr>
          <w:rFonts w:asciiTheme="minorHAnsi" w:eastAsiaTheme="minorHAnsi" w:hAnsiTheme="minorHAnsi" w:cstheme="minorBidi"/>
          <w:noProof/>
          <w:sz w:val="24"/>
          <w:szCs w:val="24"/>
          <w:lang w:val="en-US" w:eastAsia="en-US"/>
        </w:rPr>
      </w:pPr>
      <w:r w:rsidRPr="001D675C">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6B7BC4AB">
            <wp:simplePos x="0" y="0"/>
            <wp:positionH relativeFrom="margin">
              <wp:posOffset>2011186</wp:posOffset>
            </wp:positionH>
            <wp:positionV relativeFrom="margin">
              <wp:posOffset>2869001</wp:posOffset>
            </wp:positionV>
            <wp:extent cx="3791585" cy="2133600"/>
            <wp:effectExtent l="0" t="0" r="5715" b="0"/>
            <wp:wrapSquare wrapText="bothSides"/>
            <wp:docPr id="10" name="Рисунок 9">
              <a:extLst xmlns:a="http://schemas.openxmlformats.org/drawingml/2006/main">
                <a:ext uri="{FF2B5EF4-FFF2-40B4-BE49-F238E27FC236}">
                  <a16:creationId xmlns:a16="http://schemas.microsoft.com/office/drawing/2014/main" id="{8BD83731-83F0-D84E-BF10-1CD9E13240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8BD83731-83F0-D84E-BF10-1CD9E13240A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91585" cy="2133600"/>
                    </a:xfrm>
                    <a:prstGeom prst="rect">
                      <a:avLst/>
                    </a:prstGeom>
                  </pic:spPr>
                </pic:pic>
              </a:graphicData>
            </a:graphic>
            <wp14:sizeRelH relativeFrom="margin">
              <wp14:pctWidth>0</wp14:pctWidth>
            </wp14:sizeRelH>
            <wp14:sizeRelV relativeFrom="margin">
              <wp14:pctHeight>0</wp14:pctHeight>
            </wp14:sizeRelV>
          </wp:anchor>
        </w:drawing>
      </w:r>
      <w:r w:rsidRPr="001D675C">
        <w:rPr>
          <w:rStyle w:val="y2iqfc"/>
          <w:rFonts w:ascii="Times New Roman" w:hAnsi="Times New Roman" w:cs="Times New Roman"/>
          <w:b/>
          <w:color w:val="000000" w:themeColor="text1"/>
          <w:sz w:val="28"/>
          <w:szCs w:val="28"/>
          <w:lang w:val="en-US"/>
        </w:rPr>
        <w:t>1. ICEBREAKERS</w:t>
      </w:r>
      <w:r w:rsidR="0026063F">
        <w:rPr>
          <w:rStyle w:val="y2iqfc"/>
          <w:rFonts w:ascii="Times New Roman" w:hAnsi="Times New Roman" w:cs="Times New Roman"/>
          <w:b/>
          <w:color w:val="000000" w:themeColor="text1"/>
          <w:sz w:val="28"/>
          <w:szCs w:val="28"/>
          <w:lang w:val="en-US"/>
        </w:rPr>
        <w:t xml:space="preserve">: </w:t>
      </w:r>
      <w:r w:rsidRPr="001D675C">
        <w:rPr>
          <w:rFonts w:ascii="Times New Roman" w:hAnsi="Times New Roman" w:cs="Times New Roman"/>
          <w:color w:val="000000" w:themeColor="text1"/>
          <w:sz w:val="28"/>
          <w:szCs w:val="28"/>
          <w:lang w:val="en-US"/>
        </w:rPr>
        <w:t>If you want significant student participation during your course, spend time at the beginning of the term helping students to get to know and develop trust in one another.</w:t>
      </w:r>
      <w:r w:rsidRPr="001D675C">
        <w:rPr>
          <w:rFonts w:asciiTheme="minorHAnsi" w:eastAsiaTheme="minorHAnsi" w:hAnsiTheme="minorHAnsi" w:cstheme="minorBidi"/>
          <w:noProof/>
          <w:sz w:val="24"/>
          <w:szCs w:val="24"/>
          <w:lang w:val="en-US" w:eastAsia="en-US"/>
        </w:rPr>
        <w:t xml:space="preserve"> </w:t>
      </w:r>
    </w:p>
    <w:p w:rsid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r w:rsidRPr="0026063F">
        <w:rPr>
          <w:rStyle w:val="y2iqfc"/>
          <w:rFonts w:ascii="Times New Roman" w:hAnsi="Times New Roman" w:cs="Times New Roman"/>
          <w:b/>
          <w:color w:val="000000" w:themeColor="text1"/>
          <w:sz w:val="28"/>
          <w:szCs w:val="28"/>
          <w:lang w:val="en-US"/>
        </w:rPr>
        <w:t>2.</w:t>
      </w:r>
      <w:r w:rsidRPr="0026063F">
        <w:rPr>
          <w:rFonts w:ascii="Times New Roman" w:hAnsi="Times New Roman" w:cs="Times New Roman"/>
          <w:color w:val="000000" w:themeColor="text1"/>
          <w:sz w:val="28"/>
          <w:szCs w:val="28"/>
          <w:lang w:val="en-US"/>
        </w:rPr>
        <w:t xml:space="preserve"> </w:t>
      </w:r>
      <w:r w:rsidRPr="0026063F">
        <w:rPr>
          <w:rFonts w:ascii="Times New Roman" w:hAnsi="Times New Roman" w:cs="Times New Roman"/>
          <w:b/>
          <w:bCs/>
          <w:color w:val="000000" w:themeColor="text1"/>
          <w:sz w:val="28"/>
          <w:szCs w:val="28"/>
          <w:lang w:val="en-US"/>
        </w:rPr>
        <w:t>WHAT’S MY PROBLEM?</w:t>
      </w:r>
      <w:r>
        <w:rPr>
          <w:b/>
          <w:bCs/>
          <w:color w:val="000000" w:themeColor="text1"/>
          <w:sz w:val="28"/>
          <w:szCs w:val="28"/>
          <w:lang w:val="en-US"/>
        </w:rPr>
        <w:t xml:space="preserve"> </w:t>
      </w:r>
      <w:r w:rsidRPr="0026063F">
        <w:rPr>
          <w:rFonts w:ascii="Times New Roman" w:hAnsi="Times New Roman" w:cs="Times New Roman"/>
          <w:bCs/>
          <w:color w:val="000000" w:themeColor="text1"/>
          <w:sz w:val="28"/>
          <w:szCs w:val="28"/>
          <w:lang w:val="en-US"/>
        </w:rPr>
        <w:t>Write ailments or problems related to your most recent lesson on post-it notes and stick one post-it note on each student’s back. Students</w:t>
      </w:r>
      <w:r w:rsidR="009E1CBC">
        <w:rPr>
          <w:rFonts w:ascii="Times New Roman" w:hAnsi="Times New Roman" w:cs="Times New Roman"/>
          <w:bCs/>
          <w:color w:val="000000" w:themeColor="text1"/>
          <w:sz w:val="28"/>
          <w:szCs w:val="28"/>
          <w:lang w:val="en-US"/>
        </w:rPr>
        <w:t xml:space="preserve"> in the teams</w:t>
      </w:r>
      <w:r w:rsidRPr="0026063F">
        <w:rPr>
          <w:rFonts w:ascii="Times New Roman" w:hAnsi="Times New Roman" w:cs="Times New Roman"/>
          <w:bCs/>
          <w:color w:val="000000" w:themeColor="text1"/>
          <w:sz w:val="28"/>
          <w:szCs w:val="28"/>
          <w:lang w:val="en-US"/>
        </w:rPr>
        <w:t xml:space="preserve"> must mingle and ask for advice from other </w:t>
      </w:r>
      <w:r w:rsidR="009E1CBC">
        <w:rPr>
          <w:rFonts w:ascii="Times New Roman" w:hAnsi="Times New Roman" w:cs="Times New Roman"/>
          <w:bCs/>
          <w:color w:val="000000" w:themeColor="text1"/>
          <w:sz w:val="28"/>
          <w:szCs w:val="28"/>
          <w:lang w:val="en-US"/>
        </w:rPr>
        <w:t>teammates</w:t>
      </w:r>
      <w:r w:rsidRPr="0026063F">
        <w:rPr>
          <w:rFonts w:ascii="Times New Roman" w:hAnsi="Times New Roman" w:cs="Times New Roman"/>
          <w:bCs/>
          <w:color w:val="000000" w:themeColor="text1"/>
          <w:sz w:val="28"/>
          <w:szCs w:val="28"/>
          <w:lang w:val="en-US"/>
        </w:rPr>
        <w:t xml:space="preserve"> to solve their problem.</w:t>
      </w:r>
    </w:p>
    <w:p w:rsid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r w:rsidRPr="0026063F">
        <w:rPr>
          <w:rFonts w:ascii="Times New Roman" w:hAnsi="Times New Roman" w:cs="Times New Roman"/>
          <w:b/>
          <w:bCs/>
          <w:color w:val="000000" w:themeColor="text1"/>
          <w:sz w:val="28"/>
          <w:szCs w:val="28"/>
          <w:lang w:val="en-US"/>
        </w:rPr>
        <w:t>3. THROW THE BALL &amp; DO THE COMMAND</w:t>
      </w:r>
      <w:r>
        <w:rPr>
          <w:rFonts w:ascii="Times New Roman" w:hAnsi="Times New Roman" w:cs="Times New Roman"/>
          <w:b/>
          <w:bCs/>
          <w:color w:val="000000" w:themeColor="text1"/>
          <w:sz w:val="28"/>
          <w:szCs w:val="28"/>
          <w:lang w:val="en-US"/>
        </w:rPr>
        <w:t xml:space="preserve">: </w:t>
      </w:r>
      <w:r w:rsidRPr="0026063F">
        <w:rPr>
          <w:rFonts w:ascii="Times New Roman" w:hAnsi="Times New Roman" w:cs="Times New Roman"/>
          <w:bCs/>
          <w:color w:val="000000" w:themeColor="text1"/>
          <w:sz w:val="28"/>
          <w:szCs w:val="28"/>
          <w:lang w:val="en-US"/>
        </w:rPr>
        <w:t xml:space="preserve">Students stay in a semi-circle and the teacher throws the ball to each participant by turn, gives the command and the task of a student to do the command with the comment in Present Continuous Tense. </w:t>
      </w:r>
      <w:r>
        <w:rPr>
          <w:rFonts w:ascii="Times New Roman" w:hAnsi="Times New Roman" w:cs="Times New Roman"/>
          <w:bCs/>
          <w:color w:val="000000" w:themeColor="text1"/>
          <w:sz w:val="28"/>
          <w:szCs w:val="28"/>
          <w:lang w:val="en-US"/>
        </w:rPr>
        <w:t>Example is given below:</w:t>
      </w:r>
    </w:p>
    <w:p w:rsidR="0026063F" w:rsidRP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r w:rsidRPr="0026063F">
        <w:rPr>
          <w:rFonts w:ascii="Times New Roman" w:hAnsi="Times New Roman" w:cs="Times New Roman"/>
          <w:bCs/>
          <w:color w:val="000000" w:themeColor="text1"/>
          <w:sz w:val="28"/>
          <w:szCs w:val="28"/>
          <w:lang w:val="en-US"/>
        </w:rPr>
        <w:t>T: Come here!</w:t>
      </w:r>
    </w:p>
    <w:p w:rsidR="0026063F" w:rsidRP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r w:rsidRPr="0026063F">
        <w:rPr>
          <w:rFonts w:ascii="Times New Roman" w:hAnsi="Times New Roman" w:cs="Times New Roman"/>
          <w:bCs/>
          <w:color w:val="000000" w:themeColor="text1"/>
          <w:sz w:val="28"/>
          <w:szCs w:val="28"/>
          <w:lang w:val="en-US"/>
        </w:rPr>
        <w:t xml:space="preserve">S1: I’m coming </w:t>
      </w:r>
    </w:p>
    <w:p w:rsidR="0026063F" w:rsidRP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r w:rsidRPr="0026063F">
        <w:rPr>
          <w:rFonts w:ascii="Times New Roman" w:hAnsi="Times New Roman" w:cs="Times New Roman"/>
          <w:bCs/>
          <w:color w:val="000000" w:themeColor="text1"/>
          <w:sz w:val="28"/>
          <w:szCs w:val="28"/>
          <w:lang w:val="en-US"/>
        </w:rPr>
        <w:t xml:space="preserve">T: Look at your friend </w:t>
      </w:r>
    </w:p>
    <w:p w:rsid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r w:rsidRPr="0026063F">
        <w:rPr>
          <w:rFonts w:ascii="Times New Roman" w:hAnsi="Times New Roman" w:cs="Times New Roman"/>
          <w:bCs/>
          <w:color w:val="000000" w:themeColor="text1"/>
          <w:sz w:val="28"/>
          <w:szCs w:val="28"/>
          <w:lang w:val="en-US"/>
        </w:rPr>
        <w:t xml:space="preserve">S2: I am looking at my friend. </w:t>
      </w:r>
    </w:p>
    <w:p w:rsidR="009E1CBC" w:rsidRDefault="0026063F" w:rsidP="009E1CBC">
      <w:pPr>
        <w:pStyle w:val="HTML"/>
        <w:spacing w:line="360" w:lineRule="auto"/>
        <w:ind w:firstLine="919"/>
        <w:jc w:val="both"/>
        <w:rPr>
          <w:rFonts w:ascii="Times New Roman" w:hAnsi="Times New Roman" w:cs="Times New Roman"/>
          <w:bCs/>
          <w:color w:val="000000" w:themeColor="text1"/>
          <w:sz w:val="28"/>
          <w:szCs w:val="28"/>
          <w:lang w:val="en-US"/>
        </w:rPr>
      </w:pPr>
      <w:r w:rsidRPr="0026063F">
        <w:rPr>
          <w:rFonts w:ascii="Times New Roman" w:hAnsi="Times New Roman" w:cs="Times New Roman"/>
          <w:b/>
          <w:bCs/>
          <w:color w:val="000000" w:themeColor="text1"/>
          <w:sz w:val="28"/>
          <w:szCs w:val="28"/>
          <w:lang w:val="en-US"/>
        </w:rPr>
        <w:t>4. RHYMES</w:t>
      </w:r>
      <w:r>
        <w:rPr>
          <w:rFonts w:ascii="Times New Roman" w:hAnsi="Times New Roman" w:cs="Times New Roman"/>
          <w:b/>
          <w:bCs/>
          <w:color w:val="000000" w:themeColor="text1"/>
          <w:sz w:val="28"/>
          <w:szCs w:val="28"/>
          <w:lang w:val="en-US"/>
        </w:rPr>
        <w:t xml:space="preserve">: </w:t>
      </w:r>
      <w:r w:rsidRPr="0026063F">
        <w:rPr>
          <w:rFonts w:ascii="Times New Roman" w:hAnsi="Times New Roman" w:cs="Times New Roman"/>
          <w:bCs/>
          <w:color w:val="000000" w:themeColor="text1"/>
          <w:sz w:val="28"/>
          <w:szCs w:val="28"/>
          <w:lang w:val="en-US"/>
        </w:rPr>
        <w:t>Students sit face to and back to the board with pictures</w:t>
      </w:r>
      <w:r>
        <w:rPr>
          <w:rFonts w:ascii="Times New Roman" w:hAnsi="Times New Roman" w:cs="Times New Roman"/>
          <w:b/>
          <w:bCs/>
          <w:color w:val="000000" w:themeColor="text1"/>
          <w:sz w:val="28"/>
          <w:szCs w:val="28"/>
          <w:lang w:val="en-US"/>
        </w:rPr>
        <w:t xml:space="preserve"> </w:t>
      </w:r>
      <w:r w:rsidRPr="0026063F">
        <w:rPr>
          <w:rFonts w:ascii="Times New Roman" w:hAnsi="Times New Roman" w:cs="Times New Roman"/>
          <w:b/>
          <w:bCs/>
          <w:color w:val="000000" w:themeColor="text1"/>
          <w:sz w:val="28"/>
          <w:szCs w:val="28"/>
          <w:lang w:val="en-US"/>
        </w:rPr>
        <w:t>Word – Rhyme</w:t>
      </w:r>
      <w:r>
        <w:rPr>
          <w:rFonts w:ascii="Times New Roman" w:hAnsi="Times New Roman" w:cs="Times New Roman"/>
          <w:b/>
          <w:bCs/>
          <w:color w:val="000000" w:themeColor="text1"/>
          <w:sz w:val="28"/>
          <w:szCs w:val="28"/>
          <w:lang w:val="en-US"/>
        </w:rPr>
        <w:t xml:space="preserve">. </w:t>
      </w:r>
      <w:r>
        <w:rPr>
          <w:rFonts w:ascii="Times New Roman" w:hAnsi="Times New Roman" w:cs="Times New Roman"/>
          <w:bCs/>
          <w:color w:val="000000" w:themeColor="text1"/>
          <w:sz w:val="28"/>
          <w:szCs w:val="28"/>
          <w:lang w:val="en-US"/>
        </w:rPr>
        <w:t xml:space="preserve">For example, </w:t>
      </w:r>
      <w:r w:rsidRPr="0026063F">
        <w:rPr>
          <w:rFonts w:ascii="Times New Roman" w:hAnsi="Times New Roman" w:cs="Times New Roman"/>
          <w:bCs/>
          <w:color w:val="000000" w:themeColor="text1"/>
          <w:sz w:val="28"/>
          <w:szCs w:val="28"/>
          <w:lang w:val="en-US"/>
        </w:rPr>
        <w:t>cat – hat</w:t>
      </w:r>
      <w:r>
        <w:rPr>
          <w:rFonts w:ascii="Times New Roman" w:hAnsi="Times New Roman" w:cs="Times New Roman"/>
          <w:b/>
          <w:bCs/>
          <w:color w:val="000000" w:themeColor="text1"/>
          <w:sz w:val="28"/>
          <w:szCs w:val="28"/>
          <w:lang w:val="en-US"/>
        </w:rPr>
        <w:t xml:space="preserve">, </w:t>
      </w:r>
      <w:r w:rsidRPr="0026063F">
        <w:rPr>
          <w:rFonts w:ascii="Times New Roman" w:hAnsi="Times New Roman" w:cs="Times New Roman"/>
          <w:bCs/>
          <w:color w:val="000000" w:themeColor="text1"/>
          <w:sz w:val="28"/>
          <w:szCs w:val="28"/>
          <w:lang w:val="en-US"/>
        </w:rPr>
        <w:t>knife – wife</w:t>
      </w:r>
      <w:r>
        <w:rPr>
          <w:rFonts w:ascii="Times New Roman" w:hAnsi="Times New Roman" w:cs="Times New Roman"/>
          <w:b/>
          <w:bCs/>
          <w:color w:val="000000" w:themeColor="text1"/>
          <w:sz w:val="28"/>
          <w:szCs w:val="28"/>
          <w:lang w:val="en-US"/>
        </w:rPr>
        <w:t xml:space="preserve">, </w:t>
      </w:r>
      <w:r w:rsidRPr="0026063F">
        <w:rPr>
          <w:rFonts w:ascii="Times New Roman" w:hAnsi="Times New Roman" w:cs="Times New Roman"/>
          <w:bCs/>
          <w:color w:val="000000" w:themeColor="text1"/>
          <w:sz w:val="28"/>
          <w:szCs w:val="28"/>
          <w:lang w:val="en-US"/>
        </w:rPr>
        <w:t>mice – rice</w:t>
      </w:r>
      <w:r>
        <w:rPr>
          <w:rFonts w:ascii="Times New Roman" w:hAnsi="Times New Roman" w:cs="Times New Roman"/>
          <w:bCs/>
          <w:color w:val="000000" w:themeColor="text1"/>
          <w:sz w:val="28"/>
          <w:szCs w:val="28"/>
          <w:lang w:val="en-US"/>
        </w:rPr>
        <w:t xml:space="preserve">, etc. </w:t>
      </w:r>
    </w:p>
    <w:p w:rsidR="009E1CBC" w:rsidRDefault="009E1CBC" w:rsidP="009E1CBC">
      <w:pPr>
        <w:pStyle w:val="HTML"/>
        <w:spacing w:line="360" w:lineRule="auto"/>
        <w:ind w:firstLine="919"/>
        <w:jc w:val="both"/>
        <w:rPr>
          <w:rFonts w:ascii="Times New Roman" w:hAnsi="Times New Roman" w:cs="Times New Roman"/>
          <w:color w:val="000000"/>
          <w:sz w:val="28"/>
          <w:szCs w:val="28"/>
          <w:lang w:val="en-US"/>
        </w:rPr>
      </w:pPr>
      <w:r>
        <w:rPr>
          <w:rFonts w:ascii="Times New Roman" w:hAnsi="Times New Roman" w:cs="Times New Roman"/>
          <w:b/>
          <w:bCs/>
          <w:color w:val="000000" w:themeColor="text1"/>
          <w:sz w:val="28"/>
          <w:szCs w:val="28"/>
          <w:lang w:val="en-US"/>
        </w:rPr>
        <w:lastRenderedPageBreak/>
        <w:t xml:space="preserve">5. HOT SEAT: </w:t>
      </w:r>
      <w:r w:rsidRPr="009E1CBC">
        <w:rPr>
          <w:rFonts w:ascii="Times New Roman" w:hAnsi="Times New Roman" w:cs="Times New Roman"/>
          <w:color w:val="000000"/>
          <w:sz w:val="28"/>
          <w:szCs w:val="28"/>
          <w:lang w:val="en-US"/>
        </w:rPr>
        <w:t>The aim of the game is for the students in the teams to describe that word, using synonyms, antonyms, definitions etc. to their team mate who is in the hot seat - that person can't see the word</w:t>
      </w:r>
      <w:r>
        <w:rPr>
          <w:rFonts w:ascii="Times New Roman" w:hAnsi="Times New Roman" w:cs="Times New Roman"/>
          <w:color w:val="000000"/>
          <w:sz w:val="28"/>
          <w:szCs w:val="28"/>
          <w:lang w:val="en-US"/>
        </w:rPr>
        <w:t xml:space="preserve">. </w:t>
      </w:r>
    </w:p>
    <w:p w:rsidR="00E60D79" w:rsidRDefault="00C74B9F" w:rsidP="00E60D79">
      <w:pPr>
        <w:pStyle w:val="HTML"/>
        <w:spacing w:line="360" w:lineRule="auto"/>
        <w:ind w:firstLine="919"/>
        <w:jc w:val="both"/>
        <w:rPr>
          <w:rFonts w:ascii="Times New Roman" w:hAnsi="Times New Roman" w:cs="Times New Roman"/>
          <w:color w:val="000000" w:themeColor="text1"/>
          <w:sz w:val="28"/>
          <w:szCs w:val="28"/>
          <w:lang w:val="en-US"/>
        </w:rPr>
      </w:pPr>
      <w:r w:rsidRPr="00C74B9F">
        <w:rPr>
          <w:rStyle w:val="y2iqfc"/>
          <w:rFonts w:ascii="Times New Roman" w:hAnsi="Times New Roman" w:cs="Times New Roman"/>
          <w:color w:val="000000" w:themeColor="text1"/>
          <w:sz w:val="28"/>
          <w:szCs w:val="28"/>
          <w:lang w:val="en"/>
        </w:rPr>
        <w:t>There are various types of group work that form all types of language activities. The teacher has the opportunity to choose the type of group</w:t>
      </w:r>
      <w:r>
        <w:rPr>
          <w:rStyle w:val="y2iqfc"/>
          <w:rFonts w:ascii="Times New Roman" w:hAnsi="Times New Roman" w:cs="Times New Roman"/>
          <w:color w:val="000000" w:themeColor="text1"/>
          <w:sz w:val="28"/>
          <w:szCs w:val="28"/>
          <w:lang w:val="en"/>
        </w:rPr>
        <w:t>ing</w:t>
      </w:r>
      <w:r w:rsidRPr="00C74B9F">
        <w:rPr>
          <w:rStyle w:val="y2iqfc"/>
          <w:rFonts w:ascii="Times New Roman" w:hAnsi="Times New Roman" w:cs="Times New Roman"/>
          <w:color w:val="000000" w:themeColor="text1"/>
          <w:sz w:val="28"/>
          <w:szCs w:val="28"/>
          <w:lang w:val="en"/>
        </w:rPr>
        <w:t xml:space="preserve"> in accordance the skills that need to be formed</w:t>
      </w:r>
      <w:r>
        <w:rPr>
          <w:rStyle w:val="y2iqfc"/>
          <w:rFonts w:ascii="Times New Roman" w:hAnsi="Times New Roman" w:cs="Times New Roman"/>
          <w:color w:val="000000" w:themeColor="text1"/>
          <w:sz w:val="28"/>
          <w:szCs w:val="28"/>
          <w:lang w:val="en"/>
        </w:rPr>
        <w:t xml:space="preserve">. </w:t>
      </w:r>
      <w:r w:rsidRPr="00C74B9F">
        <w:rPr>
          <w:rStyle w:val="y2iqfc"/>
          <w:rFonts w:ascii="Times New Roman" w:hAnsi="Times New Roman" w:cs="Times New Roman"/>
          <w:color w:val="000000" w:themeColor="text1"/>
          <w:sz w:val="28"/>
          <w:szCs w:val="28"/>
          <w:lang w:val="en"/>
        </w:rPr>
        <w:t xml:space="preserve">There are also age-specific features of using the group </w:t>
      </w:r>
      <w:r>
        <w:rPr>
          <w:rStyle w:val="y2iqfc"/>
          <w:rFonts w:ascii="Times New Roman" w:hAnsi="Times New Roman" w:cs="Times New Roman"/>
          <w:color w:val="000000" w:themeColor="text1"/>
          <w:sz w:val="28"/>
          <w:szCs w:val="28"/>
          <w:lang w:val="en"/>
        </w:rPr>
        <w:t>approach</w:t>
      </w:r>
      <w:r w:rsidRPr="00C74B9F">
        <w:rPr>
          <w:rStyle w:val="y2iqfc"/>
          <w:rFonts w:ascii="Times New Roman" w:hAnsi="Times New Roman" w:cs="Times New Roman"/>
          <w:color w:val="000000" w:themeColor="text1"/>
          <w:sz w:val="28"/>
          <w:szCs w:val="28"/>
          <w:lang w:val="en"/>
        </w:rPr>
        <w:t xml:space="preserve">, which should also be </w:t>
      </w:r>
      <w:r>
        <w:rPr>
          <w:rStyle w:val="y2iqfc"/>
          <w:rFonts w:ascii="Times New Roman" w:hAnsi="Times New Roman" w:cs="Times New Roman"/>
          <w:color w:val="000000" w:themeColor="text1"/>
          <w:sz w:val="28"/>
          <w:szCs w:val="28"/>
          <w:lang w:val="en"/>
        </w:rPr>
        <w:t xml:space="preserve">considered while </w:t>
      </w:r>
      <w:r w:rsidRPr="00C74B9F">
        <w:rPr>
          <w:rStyle w:val="y2iqfc"/>
          <w:rFonts w:ascii="Times New Roman" w:hAnsi="Times New Roman" w:cs="Times New Roman"/>
          <w:color w:val="000000" w:themeColor="text1"/>
          <w:sz w:val="28"/>
          <w:szCs w:val="28"/>
          <w:lang w:val="en"/>
        </w:rPr>
        <w:t>choosing the type of group work.</w:t>
      </w:r>
      <w:r>
        <w:rPr>
          <w:rStyle w:val="y2iqfc"/>
          <w:rFonts w:ascii="Times New Roman" w:hAnsi="Times New Roman" w:cs="Times New Roman"/>
          <w:color w:val="000000" w:themeColor="text1"/>
          <w:sz w:val="28"/>
          <w:szCs w:val="28"/>
          <w:lang w:val="en"/>
        </w:rPr>
        <w:t xml:space="preserve"> </w:t>
      </w:r>
      <w:r w:rsidR="00E60D79">
        <w:rPr>
          <w:rFonts w:ascii="Times New Roman" w:hAnsi="Times New Roman" w:cs="Times New Roman"/>
          <w:color w:val="000000" w:themeColor="text1"/>
          <w:sz w:val="28"/>
          <w:szCs w:val="28"/>
          <w:lang w:val="en"/>
        </w:rPr>
        <w:t xml:space="preserve">Group work creates a positive atmosphere in the class. Some students will not feel vulnerable to public speaking. </w:t>
      </w:r>
    </w:p>
    <w:p w:rsidR="008366BD" w:rsidRDefault="008366BD" w:rsidP="008366BD">
      <w:pPr>
        <w:pStyle w:val="HTML"/>
        <w:spacing w:line="360" w:lineRule="auto"/>
        <w:jc w:val="both"/>
        <w:rPr>
          <w:rStyle w:val="y2iqfc"/>
          <w:rFonts w:ascii="Times New Roman" w:hAnsi="Times New Roman" w:cs="Times New Roman"/>
          <w:color w:val="000000" w:themeColor="text1"/>
          <w:sz w:val="28"/>
          <w:szCs w:val="28"/>
          <w:lang w:val="en-US"/>
        </w:rPr>
      </w:pPr>
      <w:r w:rsidRPr="008366BD">
        <w:rPr>
          <w:rStyle w:val="y2iqfc"/>
          <w:rFonts w:ascii="Times New Roman" w:hAnsi="Times New Roman" w:cs="Times New Roman"/>
          <w:color w:val="000000" w:themeColor="text1"/>
          <w:sz w:val="28"/>
          <w:szCs w:val="28"/>
          <w:lang w:val="en"/>
        </w:rPr>
        <w:t xml:space="preserve">In most cases, students consider the group form of work </w:t>
      </w:r>
      <w:r>
        <w:rPr>
          <w:rStyle w:val="y2iqfc"/>
          <w:rFonts w:ascii="Times New Roman" w:hAnsi="Times New Roman" w:cs="Times New Roman"/>
          <w:color w:val="000000" w:themeColor="text1"/>
          <w:sz w:val="28"/>
          <w:szCs w:val="28"/>
          <w:lang w:val="en"/>
        </w:rPr>
        <w:t>as the</w:t>
      </w:r>
      <w:r w:rsidRPr="008366BD">
        <w:rPr>
          <w:rStyle w:val="y2iqfc"/>
          <w:rFonts w:ascii="Times New Roman" w:hAnsi="Times New Roman" w:cs="Times New Roman"/>
          <w:color w:val="000000" w:themeColor="text1"/>
          <w:sz w:val="28"/>
          <w:szCs w:val="28"/>
          <w:lang w:val="en"/>
        </w:rPr>
        <w:t xml:space="preserve"> effective</w:t>
      </w:r>
      <w:r>
        <w:rPr>
          <w:rStyle w:val="y2iqfc"/>
          <w:rFonts w:ascii="Times New Roman" w:hAnsi="Times New Roman" w:cs="Times New Roman"/>
          <w:color w:val="000000" w:themeColor="text1"/>
          <w:sz w:val="28"/>
          <w:szCs w:val="28"/>
          <w:lang w:val="en"/>
        </w:rPr>
        <w:t xml:space="preserve"> one</w:t>
      </w:r>
      <w:r w:rsidRPr="008366BD">
        <w:rPr>
          <w:rStyle w:val="y2iqfc"/>
          <w:rFonts w:ascii="Times New Roman" w:hAnsi="Times New Roman" w:cs="Times New Roman"/>
          <w:color w:val="000000" w:themeColor="text1"/>
          <w:sz w:val="28"/>
          <w:szCs w:val="28"/>
          <w:lang w:val="en"/>
        </w:rPr>
        <w:t>, since they feel personally responsible for the results of the entire group, not only receiv</w:t>
      </w:r>
      <w:r>
        <w:rPr>
          <w:rStyle w:val="y2iqfc"/>
          <w:rFonts w:ascii="Times New Roman" w:hAnsi="Times New Roman" w:cs="Times New Roman"/>
          <w:color w:val="000000" w:themeColor="text1"/>
          <w:sz w:val="28"/>
          <w:szCs w:val="28"/>
          <w:lang w:val="en"/>
        </w:rPr>
        <w:t>ing</w:t>
      </w:r>
      <w:r w:rsidRPr="008366BD">
        <w:rPr>
          <w:rStyle w:val="y2iqfc"/>
          <w:rFonts w:ascii="Times New Roman" w:hAnsi="Times New Roman" w:cs="Times New Roman"/>
          <w:color w:val="000000" w:themeColor="text1"/>
          <w:sz w:val="28"/>
          <w:szCs w:val="28"/>
          <w:lang w:val="en"/>
        </w:rPr>
        <w:t xml:space="preserve"> information from the teacher, but becom</w:t>
      </w:r>
      <w:r>
        <w:rPr>
          <w:rStyle w:val="y2iqfc"/>
          <w:rFonts w:ascii="Times New Roman" w:hAnsi="Times New Roman" w:cs="Times New Roman"/>
          <w:color w:val="000000" w:themeColor="text1"/>
          <w:sz w:val="28"/>
          <w:szCs w:val="28"/>
          <w:lang w:val="en"/>
        </w:rPr>
        <w:t>ing</w:t>
      </w:r>
      <w:r w:rsidRPr="008366BD">
        <w:rPr>
          <w:rStyle w:val="y2iqfc"/>
          <w:rFonts w:ascii="Times New Roman" w:hAnsi="Times New Roman" w:cs="Times New Roman"/>
          <w:color w:val="000000" w:themeColor="text1"/>
          <w:sz w:val="28"/>
          <w:szCs w:val="28"/>
          <w:lang w:val="en"/>
        </w:rPr>
        <w:t xml:space="preserve"> researchers themselves, analyz</w:t>
      </w:r>
      <w:r>
        <w:rPr>
          <w:rStyle w:val="y2iqfc"/>
          <w:rFonts w:ascii="Times New Roman" w:hAnsi="Times New Roman" w:cs="Times New Roman"/>
          <w:color w:val="000000" w:themeColor="text1"/>
          <w:sz w:val="28"/>
          <w:szCs w:val="28"/>
          <w:lang w:val="en"/>
        </w:rPr>
        <w:t>ing</w:t>
      </w:r>
      <w:r w:rsidRPr="008366BD">
        <w:rPr>
          <w:rStyle w:val="y2iqfc"/>
          <w:rFonts w:ascii="Times New Roman" w:hAnsi="Times New Roman" w:cs="Times New Roman"/>
          <w:color w:val="000000" w:themeColor="text1"/>
          <w:sz w:val="28"/>
          <w:szCs w:val="28"/>
          <w:lang w:val="en"/>
        </w:rPr>
        <w:t xml:space="preserve"> </w:t>
      </w:r>
      <w:r>
        <w:rPr>
          <w:rStyle w:val="y2iqfc"/>
          <w:rFonts w:ascii="Times New Roman" w:hAnsi="Times New Roman" w:cs="Times New Roman"/>
          <w:color w:val="000000" w:themeColor="text1"/>
          <w:sz w:val="28"/>
          <w:szCs w:val="28"/>
          <w:lang w:val="en"/>
        </w:rPr>
        <w:t>date</w:t>
      </w:r>
      <w:r w:rsidRPr="008366BD">
        <w:rPr>
          <w:rStyle w:val="y2iqfc"/>
          <w:rFonts w:ascii="Times New Roman" w:hAnsi="Times New Roman" w:cs="Times New Roman"/>
          <w:color w:val="000000" w:themeColor="text1"/>
          <w:sz w:val="28"/>
          <w:szCs w:val="28"/>
          <w:lang w:val="en"/>
        </w:rPr>
        <w:t xml:space="preserve"> and </w:t>
      </w:r>
      <w:r w:rsidR="009C20DD">
        <w:rPr>
          <w:rStyle w:val="y2iqfc"/>
          <w:rFonts w:ascii="Times New Roman" w:hAnsi="Times New Roman" w:cs="Times New Roman"/>
          <w:color w:val="000000" w:themeColor="text1"/>
          <w:sz w:val="28"/>
          <w:szCs w:val="28"/>
          <w:lang w:val="en"/>
        </w:rPr>
        <w:t>reaching</w:t>
      </w:r>
      <w:r>
        <w:rPr>
          <w:rStyle w:val="y2iqfc"/>
          <w:rFonts w:ascii="Times New Roman" w:hAnsi="Times New Roman" w:cs="Times New Roman"/>
          <w:color w:val="000000" w:themeColor="text1"/>
          <w:sz w:val="28"/>
          <w:szCs w:val="28"/>
          <w:lang w:val="en"/>
        </w:rPr>
        <w:t xml:space="preserve"> </w:t>
      </w:r>
      <w:r w:rsidRPr="008366BD">
        <w:rPr>
          <w:rStyle w:val="y2iqfc"/>
          <w:rFonts w:ascii="Times New Roman" w:hAnsi="Times New Roman" w:cs="Times New Roman"/>
          <w:color w:val="000000" w:themeColor="text1"/>
          <w:sz w:val="28"/>
          <w:szCs w:val="28"/>
          <w:lang w:val="en"/>
        </w:rPr>
        <w:t>appropriate conclusion.</w:t>
      </w:r>
      <w:r w:rsidR="009C20DD">
        <w:rPr>
          <w:rStyle w:val="y2iqfc"/>
          <w:rFonts w:ascii="Times New Roman" w:hAnsi="Times New Roman" w:cs="Times New Roman"/>
          <w:color w:val="000000" w:themeColor="text1"/>
          <w:sz w:val="28"/>
          <w:szCs w:val="28"/>
          <w:lang w:val="en"/>
        </w:rPr>
        <w:t xml:space="preserve"> </w:t>
      </w:r>
    </w:p>
    <w:p w:rsidR="00702913" w:rsidRDefault="00702913" w:rsidP="008366BD">
      <w:pPr>
        <w:pStyle w:val="HTML"/>
        <w:spacing w:line="360" w:lineRule="auto"/>
        <w:jc w:val="both"/>
        <w:rPr>
          <w:rFonts w:ascii="Times New Roman" w:hAnsi="Times New Roman" w:cs="Times New Roman"/>
          <w:color w:val="000000" w:themeColor="text1"/>
          <w:sz w:val="28"/>
          <w:szCs w:val="28"/>
          <w:lang w:val="en-US"/>
        </w:rPr>
      </w:pPr>
    </w:p>
    <w:p w:rsidR="008366BD" w:rsidRPr="00702913" w:rsidRDefault="00702913" w:rsidP="00702913">
      <w:pPr>
        <w:pStyle w:val="HTML"/>
        <w:spacing w:line="360" w:lineRule="auto"/>
        <w:rPr>
          <w:rFonts w:ascii="Times New Roman" w:hAnsi="Times New Roman" w:cs="Times New Roman"/>
          <w:b/>
          <w:color w:val="000000" w:themeColor="text1"/>
          <w:sz w:val="28"/>
          <w:szCs w:val="28"/>
          <w:lang w:val="en-US"/>
        </w:rPr>
      </w:pPr>
      <w:proofErr w:type="spellStart"/>
      <w:r>
        <w:rPr>
          <w:rFonts w:ascii="Times New Roman" w:hAnsi="Times New Roman" w:cs="Times New Roman"/>
          <w:b/>
          <w:color w:val="000000" w:themeColor="text1"/>
          <w:sz w:val="28"/>
          <w:szCs w:val="28"/>
          <w:lang w:val="en-US"/>
        </w:rPr>
        <w:t>Refernces</w:t>
      </w:r>
      <w:proofErr w:type="spellEnd"/>
    </w:p>
    <w:p w:rsidR="007C17E4" w:rsidRDefault="00702913" w:rsidP="00702913">
      <w:pPr>
        <w:pStyle w:val="HTML"/>
        <w:spacing w:line="360" w:lineRule="auto"/>
        <w:ind w:firstLine="919"/>
        <w:contextualSpacing/>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1. Ph. Race, 2006, London: Routledge, Extracts from Chapter 4 of “The Lecturer’s Toolkit: 3</w:t>
      </w:r>
      <w:r w:rsidRPr="00702913">
        <w:rPr>
          <w:rFonts w:ascii="Times New Roman" w:hAnsi="Times New Roman" w:cs="Times New Roman"/>
          <w:bCs/>
          <w:color w:val="000000" w:themeColor="text1"/>
          <w:sz w:val="28"/>
          <w:szCs w:val="28"/>
          <w:vertAlign w:val="superscript"/>
          <w:lang w:val="en-US"/>
        </w:rPr>
        <w:t>rd</w:t>
      </w:r>
      <w:r>
        <w:rPr>
          <w:rFonts w:ascii="Times New Roman" w:hAnsi="Times New Roman" w:cs="Times New Roman"/>
          <w:bCs/>
          <w:color w:val="000000" w:themeColor="text1"/>
          <w:sz w:val="28"/>
          <w:szCs w:val="28"/>
          <w:lang w:val="en-US"/>
        </w:rPr>
        <w:t xml:space="preserve"> edition”;</w:t>
      </w:r>
    </w:p>
    <w:p w:rsidR="00702913" w:rsidRDefault="00702913" w:rsidP="00702913">
      <w:pPr>
        <w:pStyle w:val="HTML"/>
        <w:spacing w:line="360" w:lineRule="auto"/>
        <w:ind w:firstLine="919"/>
        <w:contextualSpacing/>
        <w:jc w:val="both"/>
        <w:rPr>
          <w:rFonts w:ascii="Times New Roman" w:hAnsi="Times New Roman" w:cs="Times New Roman"/>
          <w:color w:val="000000"/>
          <w:sz w:val="28"/>
          <w:szCs w:val="28"/>
          <w:lang w:val="en-US"/>
        </w:rPr>
      </w:pPr>
      <w:r>
        <w:rPr>
          <w:rFonts w:ascii="Times New Roman" w:hAnsi="Times New Roman" w:cs="Times New Roman"/>
          <w:bCs/>
          <w:color w:val="000000" w:themeColor="text1"/>
          <w:sz w:val="28"/>
          <w:szCs w:val="28"/>
          <w:lang w:val="en-US"/>
        </w:rPr>
        <w:t xml:space="preserve">2. </w:t>
      </w:r>
      <w:r w:rsidRPr="00702913">
        <w:rPr>
          <w:rFonts w:ascii="Times New Roman" w:hAnsi="Times New Roman" w:cs="Times New Roman"/>
          <w:color w:val="000000"/>
          <w:sz w:val="28"/>
          <w:szCs w:val="28"/>
          <w:lang w:val="en-US"/>
        </w:rPr>
        <w:t xml:space="preserve">Kagan, S. (1994). </w:t>
      </w:r>
      <w:r w:rsidRPr="00702913">
        <w:rPr>
          <w:rFonts w:ascii="Times New Roman" w:hAnsi="Times New Roman" w:cs="Times New Roman"/>
          <w:bCs/>
          <w:color w:val="000000"/>
          <w:sz w:val="28"/>
          <w:szCs w:val="28"/>
          <w:lang w:val="en-US"/>
        </w:rPr>
        <w:t>Cooperative Learning</w:t>
      </w:r>
      <w:r w:rsidRPr="00702913">
        <w:rPr>
          <w:rFonts w:ascii="Times New Roman" w:hAnsi="Times New Roman" w:cs="Times New Roman"/>
          <w:color w:val="000000"/>
          <w:sz w:val="28"/>
          <w:szCs w:val="28"/>
          <w:lang w:val="en-US"/>
        </w:rPr>
        <w:t>. U.S: Resources for Teachers, Inc.</w:t>
      </w:r>
      <w:r>
        <w:rPr>
          <w:rFonts w:ascii="Times New Roman" w:hAnsi="Times New Roman" w:cs="Times New Roman"/>
          <w:color w:val="000000"/>
          <w:sz w:val="28"/>
          <w:szCs w:val="28"/>
          <w:lang w:val="en-US"/>
        </w:rPr>
        <w:t>;</w:t>
      </w:r>
    </w:p>
    <w:p w:rsidR="00702913" w:rsidRPr="00702913" w:rsidRDefault="00702913" w:rsidP="00702913">
      <w:pPr>
        <w:pStyle w:val="HTML"/>
        <w:spacing w:line="360" w:lineRule="auto"/>
        <w:ind w:firstLine="919"/>
        <w:contextualSpacing/>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 xml:space="preserve">3. </w:t>
      </w:r>
      <w:r w:rsidRPr="00702913">
        <w:rPr>
          <w:rFonts w:ascii="Times New Roman" w:hAnsi="Times New Roman" w:cs="Times New Roman"/>
          <w:color w:val="000000" w:themeColor="text1"/>
          <w:sz w:val="28"/>
          <w:szCs w:val="28"/>
          <w:lang w:val="en-US"/>
        </w:rPr>
        <w:t xml:space="preserve">Brown, D. (2001). </w:t>
      </w:r>
      <w:r w:rsidRPr="00702913">
        <w:rPr>
          <w:rFonts w:ascii="Times New Roman" w:hAnsi="Times New Roman" w:cs="Times New Roman"/>
          <w:bCs/>
          <w:color w:val="000000" w:themeColor="text1"/>
          <w:sz w:val="28"/>
          <w:szCs w:val="28"/>
          <w:lang w:val="en-US"/>
        </w:rPr>
        <w:t>Teaching by Principles: an interactive approach to language pedagogy</w:t>
      </w:r>
      <w:r w:rsidRPr="00702913">
        <w:rPr>
          <w:rFonts w:ascii="Times New Roman" w:hAnsi="Times New Roman" w:cs="Times New Roman"/>
          <w:color w:val="000000" w:themeColor="text1"/>
          <w:sz w:val="28"/>
          <w:szCs w:val="28"/>
          <w:lang w:val="en-US"/>
        </w:rPr>
        <w:t xml:space="preserve">. </w:t>
      </w:r>
      <w:r w:rsidRPr="00702913">
        <w:rPr>
          <w:rFonts w:ascii="Times New Roman" w:hAnsi="Times New Roman" w:cs="Times New Roman"/>
          <w:color w:val="000000" w:themeColor="text1"/>
          <w:sz w:val="28"/>
          <w:szCs w:val="28"/>
        </w:rPr>
        <w:t xml:space="preserve">New </w:t>
      </w:r>
      <w:proofErr w:type="spellStart"/>
      <w:r w:rsidRPr="00702913">
        <w:rPr>
          <w:rFonts w:ascii="Times New Roman" w:hAnsi="Times New Roman" w:cs="Times New Roman"/>
          <w:color w:val="000000" w:themeColor="text1"/>
          <w:sz w:val="28"/>
          <w:szCs w:val="28"/>
        </w:rPr>
        <w:t>York</w:t>
      </w:r>
      <w:proofErr w:type="spellEnd"/>
      <w:r w:rsidRPr="00702913">
        <w:rPr>
          <w:rFonts w:ascii="Times New Roman" w:hAnsi="Times New Roman" w:cs="Times New Roman"/>
          <w:color w:val="000000" w:themeColor="text1"/>
          <w:sz w:val="28"/>
          <w:szCs w:val="28"/>
        </w:rPr>
        <w:t xml:space="preserve">: </w:t>
      </w:r>
      <w:proofErr w:type="spellStart"/>
      <w:r w:rsidRPr="00702913">
        <w:rPr>
          <w:rFonts w:ascii="Times New Roman" w:hAnsi="Times New Roman" w:cs="Times New Roman"/>
          <w:color w:val="000000" w:themeColor="text1"/>
          <w:sz w:val="28"/>
          <w:szCs w:val="28"/>
        </w:rPr>
        <w:t>Addison</w:t>
      </w:r>
      <w:proofErr w:type="spellEnd"/>
      <w:r w:rsidRPr="00702913">
        <w:rPr>
          <w:rFonts w:ascii="Times New Roman" w:hAnsi="Times New Roman" w:cs="Times New Roman"/>
          <w:color w:val="000000" w:themeColor="text1"/>
          <w:sz w:val="28"/>
          <w:szCs w:val="28"/>
        </w:rPr>
        <w:t xml:space="preserve"> </w:t>
      </w:r>
      <w:proofErr w:type="spellStart"/>
      <w:r w:rsidRPr="00702913">
        <w:rPr>
          <w:rFonts w:ascii="Times New Roman" w:hAnsi="Times New Roman" w:cs="Times New Roman"/>
          <w:color w:val="000000" w:themeColor="text1"/>
          <w:sz w:val="28"/>
          <w:szCs w:val="28"/>
        </w:rPr>
        <w:t>Wesley</w:t>
      </w:r>
      <w:proofErr w:type="spellEnd"/>
      <w:r w:rsidRPr="00702913">
        <w:rPr>
          <w:rFonts w:ascii="Times New Roman" w:hAnsi="Times New Roman" w:cs="Times New Roman"/>
          <w:color w:val="000000" w:themeColor="text1"/>
          <w:sz w:val="28"/>
          <w:szCs w:val="28"/>
        </w:rPr>
        <w:t xml:space="preserve"> </w:t>
      </w:r>
      <w:proofErr w:type="spellStart"/>
      <w:r w:rsidRPr="00702913">
        <w:rPr>
          <w:rFonts w:ascii="Times New Roman" w:hAnsi="Times New Roman" w:cs="Times New Roman"/>
          <w:color w:val="000000" w:themeColor="text1"/>
          <w:sz w:val="28"/>
          <w:szCs w:val="28"/>
        </w:rPr>
        <w:t>Longman</w:t>
      </w:r>
      <w:proofErr w:type="spellEnd"/>
      <w:r w:rsidRPr="00702913">
        <w:rPr>
          <w:rFonts w:ascii="Times New Roman" w:hAnsi="Times New Roman" w:cs="Times New Roman"/>
          <w:color w:val="000000" w:themeColor="text1"/>
          <w:sz w:val="28"/>
          <w:szCs w:val="28"/>
        </w:rPr>
        <w:t xml:space="preserve">, </w:t>
      </w:r>
      <w:proofErr w:type="spellStart"/>
      <w:r w:rsidRPr="00702913">
        <w:rPr>
          <w:rFonts w:ascii="Times New Roman" w:hAnsi="Times New Roman" w:cs="Times New Roman"/>
          <w:color w:val="000000" w:themeColor="text1"/>
          <w:sz w:val="28"/>
          <w:szCs w:val="28"/>
        </w:rPr>
        <w:t>Inc</w:t>
      </w:r>
      <w:proofErr w:type="spellEnd"/>
      <w:r w:rsidRPr="00702913">
        <w:rPr>
          <w:rFonts w:ascii="Times New Roman" w:hAnsi="Times New Roman" w:cs="Times New Roman"/>
          <w:color w:val="000000" w:themeColor="text1"/>
          <w:sz w:val="28"/>
          <w:szCs w:val="28"/>
        </w:rPr>
        <w:t>.</w:t>
      </w:r>
    </w:p>
    <w:p w:rsidR="00702913" w:rsidRPr="00702913" w:rsidRDefault="00702913" w:rsidP="00702913">
      <w:pPr>
        <w:pStyle w:val="HTML"/>
        <w:spacing w:line="360" w:lineRule="auto"/>
        <w:ind w:firstLine="919"/>
        <w:contextualSpacing/>
        <w:jc w:val="both"/>
        <w:rPr>
          <w:rFonts w:ascii="Times New Roman" w:hAnsi="Times New Roman" w:cs="Times New Roman"/>
          <w:bCs/>
          <w:color w:val="000000" w:themeColor="text1"/>
          <w:sz w:val="28"/>
          <w:szCs w:val="28"/>
          <w:lang w:val="en-US"/>
        </w:rPr>
      </w:pPr>
    </w:p>
    <w:p w:rsidR="0026063F" w:rsidRPr="0026063F" w:rsidRDefault="0026063F" w:rsidP="00702913">
      <w:pPr>
        <w:pStyle w:val="HTML"/>
        <w:spacing w:line="360" w:lineRule="auto"/>
        <w:ind w:firstLine="919"/>
        <w:jc w:val="both"/>
        <w:rPr>
          <w:rFonts w:ascii="Times New Roman" w:hAnsi="Times New Roman" w:cs="Times New Roman"/>
          <w:b/>
          <w:bCs/>
          <w:color w:val="000000" w:themeColor="text1"/>
          <w:sz w:val="28"/>
          <w:szCs w:val="28"/>
          <w:lang w:val="en-US"/>
        </w:rPr>
      </w:pPr>
    </w:p>
    <w:p w:rsidR="0026063F" w:rsidRPr="0026063F" w:rsidRDefault="0026063F" w:rsidP="0026063F">
      <w:pPr>
        <w:pStyle w:val="HTML"/>
        <w:spacing w:line="360" w:lineRule="auto"/>
        <w:ind w:firstLine="919"/>
        <w:jc w:val="both"/>
        <w:rPr>
          <w:rFonts w:ascii="Times New Roman" w:hAnsi="Times New Roman" w:cs="Times New Roman"/>
          <w:b/>
          <w:bCs/>
          <w:color w:val="000000" w:themeColor="text1"/>
          <w:sz w:val="28"/>
          <w:szCs w:val="28"/>
          <w:lang w:val="en-US"/>
        </w:rPr>
      </w:pPr>
    </w:p>
    <w:p w:rsidR="0026063F" w:rsidRPr="0026063F" w:rsidRDefault="0026063F" w:rsidP="0026063F">
      <w:pPr>
        <w:pStyle w:val="HTML"/>
        <w:spacing w:line="360" w:lineRule="auto"/>
        <w:ind w:firstLine="919"/>
        <w:jc w:val="both"/>
        <w:rPr>
          <w:rFonts w:ascii="Times New Roman" w:hAnsi="Times New Roman" w:cs="Times New Roman"/>
          <w:bCs/>
          <w:color w:val="000000" w:themeColor="text1"/>
          <w:sz w:val="28"/>
          <w:szCs w:val="28"/>
          <w:lang w:val="en-US"/>
        </w:rPr>
      </w:pPr>
    </w:p>
    <w:p w:rsidR="0026063F" w:rsidRPr="0026063F" w:rsidRDefault="0026063F" w:rsidP="0026063F">
      <w:pPr>
        <w:pStyle w:val="HTML"/>
        <w:spacing w:line="360" w:lineRule="auto"/>
        <w:ind w:firstLine="919"/>
        <w:jc w:val="both"/>
        <w:rPr>
          <w:rFonts w:ascii="Times New Roman" w:hAnsi="Times New Roman" w:cs="Times New Roman"/>
          <w:color w:val="000000" w:themeColor="text1"/>
          <w:sz w:val="28"/>
          <w:szCs w:val="28"/>
          <w:lang w:val="en-US"/>
        </w:rPr>
      </w:pPr>
    </w:p>
    <w:p w:rsidR="0026063F" w:rsidRPr="0026063F" w:rsidRDefault="0026063F" w:rsidP="001D675C">
      <w:pPr>
        <w:pStyle w:val="HTML"/>
        <w:spacing w:line="360" w:lineRule="auto"/>
        <w:ind w:firstLine="919"/>
        <w:jc w:val="both"/>
        <w:rPr>
          <w:rFonts w:ascii="Times New Roman" w:hAnsi="Times New Roman" w:cs="Times New Roman"/>
          <w:color w:val="000000" w:themeColor="text1"/>
          <w:sz w:val="28"/>
          <w:szCs w:val="28"/>
          <w:lang w:val="en-US"/>
        </w:rPr>
      </w:pPr>
    </w:p>
    <w:p w:rsidR="001D675C" w:rsidRPr="001D675C" w:rsidRDefault="001D675C" w:rsidP="001D675C">
      <w:pPr>
        <w:pStyle w:val="HTML"/>
        <w:tabs>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919"/>
        <w:jc w:val="both"/>
        <w:rPr>
          <w:rStyle w:val="y2iqfc"/>
          <w:rFonts w:ascii="Times New Roman" w:hAnsi="Times New Roman" w:cs="Times New Roman"/>
          <w:color w:val="000000" w:themeColor="text1"/>
          <w:sz w:val="28"/>
          <w:szCs w:val="28"/>
          <w:lang w:val="en-US"/>
        </w:rPr>
      </w:pPr>
    </w:p>
    <w:p w:rsidR="00DB2A44" w:rsidRPr="00DB2A44" w:rsidRDefault="00DB2A44" w:rsidP="00DB2A44">
      <w:pPr>
        <w:pStyle w:val="HTML"/>
        <w:tabs>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919"/>
        <w:jc w:val="both"/>
        <w:rPr>
          <w:rStyle w:val="y2iqfc"/>
          <w:rFonts w:ascii="Times New Roman" w:hAnsi="Times New Roman" w:cs="Times New Roman"/>
          <w:color w:val="000000" w:themeColor="text1"/>
          <w:sz w:val="28"/>
          <w:szCs w:val="28"/>
          <w:lang w:val="en-US"/>
        </w:rPr>
      </w:pPr>
      <w:r>
        <w:rPr>
          <w:rStyle w:val="y2iqfc"/>
          <w:rFonts w:ascii="Times New Roman" w:hAnsi="Times New Roman" w:cs="Times New Roman"/>
          <w:color w:val="000000" w:themeColor="text1"/>
          <w:sz w:val="28"/>
          <w:szCs w:val="28"/>
          <w:lang w:val="en-US"/>
        </w:rPr>
        <w:t xml:space="preserve"> </w:t>
      </w:r>
    </w:p>
    <w:p w:rsidR="001A73BC" w:rsidRPr="00113694" w:rsidRDefault="001A73BC" w:rsidP="00852F49">
      <w:pPr>
        <w:contextualSpacing/>
        <w:jc w:val="both"/>
        <w:rPr>
          <w:rFonts w:ascii="Times New Roman" w:hAnsi="Times New Roman" w:cs="Times New Roman"/>
          <w:i/>
          <w:color w:val="000000" w:themeColor="text1"/>
          <w:sz w:val="28"/>
          <w:szCs w:val="28"/>
          <w:lang w:val="en-US"/>
        </w:rPr>
      </w:pPr>
      <w:bookmarkStart w:id="0" w:name="_GoBack"/>
      <w:bookmarkEnd w:id="0"/>
    </w:p>
    <w:sectPr w:rsidR="001A73BC" w:rsidRPr="00113694" w:rsidSect="001A73B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ahom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46DA7"/>
    <w:multiLevelType w:val="hybridMultilevel"/>
    <w:tmpl w:val="01488758"/>
    <w:lvl w:ilvl="0" w:tplc="C5781184">
      <w:start w:val="1"/>
      <w:numFmt w:val="bullet"/>
      <w:lvlText w:val=""/>
      <w:lvlJc w:val="left"/>
      <w:pPr>
        <w:tabs>
          <w:tab w:val="num" w:pos="720"/>
        </w:tabs>
        <w:ind w:left="720" w:hanging="360"/>
      </w:pPr>
      <w:rPr>
        <w:rFonts w:ascii="Wingdings" w:hAnsi="Wingdings" w:hint="default"/>
      </w:rPr>
    </w:lvl>
    <w:lvl w:ilvl="1" w:tplc="6AE40824" w:tentative="1">
      <w:start w:val="1"/>
      <w:numFmt w:val="bullet"/>
      <w:lvlText w:val=""/>
      <w:lvlJc w:val="left"/>
      <w:pPr>
        <w:tabs>
          <w:tab w:val="num" w:pos="1440"/>
        </w:tabs>
        <w:ind w:left="1440" w:hanging="360"/>
      </w:pPr>
      <w:rPr>
        <w:rFonts w:ascii="Wingdings" w:hAnsi="Wingdings" w:hint="default"/>
      </w:rPr>
    </w:lvl>
    <w:lvl w:ilvl="2" w:tplc="B66CDD0A" w:tentative="1">
      <w:start w:val="1"/>
      <w:numFmt w:val="bullet"/>
      <w:lvlText w:val=""/>
      <w:lvlJc w:val="left"/>
      <w:pPr>
        <w:tabs>
          <w:tab w:val="num" w:pos="2160"/>
        </w:tabs>
        <w:ind w:left="2160" w:hanging="360"/>
      </w:pPr>
      <w:rPr>
        <w:rFonts w:ascii="Wingdings" w:hAnsi="Wingdings" w:hint="default"/>
      </w:rPr>
    </w:lvl>
    <w:lvl w:ilvl="3" w:tplc="74FED98E" w:tentative="1">
      <w:start w:val="1"/>
      <w:numFmt w:val="bullet"/>
      <w:lvlText w:val=""/>
      <w:lvlJc w:val="left"/>
      <w:pPr>
        <w:tabs>
          <w:tab w:val="num" w:pos="2880"/>
        </w:tabs>
        <w:ind w:left="2880" w:hanging="360"/>
      </w:pPr>
      <w:rPr>
        <w:rFonts w:ascii="Wingdings" w:hAnsi="Wingdings" w:hint="default"/>
      </w:rPr>
    </w:lvl>
    <w:lvl w:ilvl="4" w:tplc="B05AE542" w:tentative="1">
      <w:start w:val="1"/>
      <w:numFmt w:val="bullet"/>
      <w:lvlText w:val=""/>
      <w:lvlJc w:val="left"/>
      <w:pPr>
        <w:tabs>
          <w:tab w:val="num" w:pos="3600"/>
        </w:tabs>
        <w:ind w:left="3600" w:hanging="360"/>
      </w:pPr>
      <w:rPr>
        <w:rFonts w:ascii="Wingdings" w:hAnsi="Wingdings" w:hint="default"/>
      </w:rPr>
    </w:lvl>
    <w:lvl w:ilvl="5" w:tplc="D40C525E" w:tentative="1">
      <w:start w:val="1"/>
      <w:numFmt w:val="bullet"/>
      <w:lvlText w:val=""/>
      <w:lvlJc w:val="left"/>
      <w:pPr>
        <w:tabs>
          <w:tab w:val="num" w:pos="4320"/>
        </w:tabs>
        <w:ind w:left="4320" w:hanging="360"/>
      </w:pPr>
      <w:rPr>
        <w:rFonts w:ascii="Wingdings" w:hAnsi="Wingdings" w:hint="default"/>
      </w:rPr>
    </w:lvl>
    <w:lvl w:ilvl="6" w:tplc="59D4B58A" w:tentative="1">
      <w:start w:val="1"/>
      <w:numFmt w:val="bullet"/>
      <w:lvlText w:val=""/>
      <w:lvlJc w:val="left"/>
      <w:pPr>
        <w:tabs>
          <w:tab w:val="num" w:pos="5040"/>
        </w:tabs>
        <w:ind w:left="5040" w:hanging="360"/>
      </w:pPr>
      <w:rPr>
        <w:rFonts w:ascii="Wingdings" w:hAnsi="Wingdings" w:hint="default"/>
      </w:rPr>
    </w:lvl>
    <w:lvl w:ilvl="7" w:tplc="F95E3BEA" w:tentative="1">
      <w:start w:val="1"/>
      <w:numFmt w:val="bullet"/>
      <w:lvlText w:val=""/>
      <w:lvlJc w:val="left"/>
      <w:pPr>
        <w:tabs>
          <w:tab w:val="num" w:pos="5760"/>
        </w:tabs>
        <w:ind w:left="5760" w:hanging="360"/>
      </w:pPr>
      <w:rPr>
        <w:rFonts w:ascii="Wingdings" w:hAnsi="Wingdings" w:hint="default"/>
      </w:rPr>
    </w:lvl>
    <w:lvl w:ilvl="8" w:tplc="01AA37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FF62C6"/>
    <w:multiLevelType w:val="multilevel"/>
    <w:tmpl w:val="468A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BC"/>
    <w:rsid w:val="00000440"/>
    <w:rsid w:val="00005A9D"/>
    <w:rsid w:val="000C4732"/>
    <w:rsid w:val="000F4D7E"/>
    <w:rsid w:val="00102AB6"/>
    <w:rsid w:val="00113694"/>
    <w:rsid w:val="001A73BC"/>
    <w:rsid w:val="001C37FE"/>
    <w:rsid w:val="001D675C"/>
    <w:rsid w:val="001F0219"/>
    <w:rsid w:val="0026063F"/>
    <w:rsid w:val="00436023"/>
    <w:rsid w:val="00627EC8"/>
    <w:rsid w:val="00634A86"/>
    <w:rsid w:val="006E79F6"/>
    <w:rsid w:val="00702913"/>
    <w:rsid w:val="007A7857"/>
    <w:rsid w:val="007C17E4"/>
    <w:rsid w:val="007F5801"/>
    <w:rsid w:val="008366BD"/>
    <w:rsid w:val="00852F49"/>
    <w:rsid w:val="008D29F3"/>
    <w:rsid w:val="009C20DD"/>
    <w:rsid w:val="009E1CBC"/>
    <w:rsid w:val="00A4156B"/>
    <w:rsid w:val="00A77F3A"/>
    <w:rsid w:val="00A84D71"/>
    <w:rsid w:val="00AC30F7"/>
    <w:rsid w:val="00B54EFC"/>
    <w:rsid w:val="00C74B9F"/>
    <w:rsid w:val="00D9049C"/>
    <w:rsid w:val="00DB2A44"/>
    <w:rsid w:val="00E60D79"/>
    <w:rsid w:val="00E7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6B54"/>
  <w14:defaultImageDpi w14:val="32767"/>
  <w15:chartTrackingRefBased/>
  <w15:docId w15:val="{F5E444E7-F83B-AB4D-8C9F-17948F6F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B2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A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73BC"/>
    <w:rPr>
      <w:rFonts w:ascii="Courier New" w:eastAsia="Times New Roman" w:hAnsi="Courier New" w:cs="Courier New"/>
      <w:sz w:val="20"/>
      <w:szCs w:val="20"/>
      <w:lang w:eastAsia="ru-RU"/>
    </w:rPr>
  </w:style>
  <w:style w:type="character" w:customStyle="1" w:styleId="y2iqfc">
    <w:name w:val="y2iqfc"/>
    <w:basedOn w:val="a0"/>
    <w:rsid w:val="001A73BC"/>
  </w:style>
  <w:style w:type="paragraph" w:styleId="a3">
    <w:name w:val="Normal (Web)"/>
    <w:basedOn w:val="a"/>
    <w:uiPriority w:val="99"/>
    <w:semiHidden/>
    <w:unhideWhenUsed/>
    <w:rsid w:val="001D675C"/>
    <w:pPr>
      <w:spacing w:before="100" w:beforeAutospacing="1" w:after="100" w:afterAutospacing="1"/>
    </w:pPr>
    <w:rPr>
      <w:rFonts w:ascii="Times New Roman" w:eastAsia="Times New Roman" w:hAnsi="Times New Roman" w:cs="Times New Roman"/>
      <w:lang w:eastAsia="ru-RU"/>
    </w:rPr>
  </w:style>
  <w:style w:type="paragraph" w:styleId="a4">
    <w:name w:val="header"/>
    <w:basedOn w:val="a"/>
    <w:link w:val="a5"/>
    <w:rsid w:val="00702913"/>
    <w:pPr>
      <w:tabs>
        <w:tab w:val="center" w:pos="4153"/>
        <w:tab w:val="right" w:pos="8306"/>
      </w:tabs>
      <w:overflowPunct w:val="0"/>
      <w:autoSpaceDE w:val="0"/>
      <w:autoSpaceDN w:val="0"/>
      <w:adjustRightInd w:val="0"/>
      <w:textAlignment w:val="baseline"/>
    </w:pPr>
    <w:rPr>
      <w:rFonts w:ascii="New York" w:eastAsia="Times New Roman" w:hAnsi="New York" w:cs="Times New Roman"/>
      <w:szCs w:val="20"/>
      <w:lang w:val="en-GB"/>
    </w:rPr>
  </w:style>
  <w:style w:type="character" w:customStyle="1" w:styleId="a5">
    <w:name w:val="Верхний колонтитул Знак"/>
    <w:basedOn w:val="a0"/>
    <w:link w:val="a4"/>
    <w:rsid w:val="00702913"/>
    <w:rPr>
      <w:rFonts w:ascii="New York" w:eastAsia="Times New Roman" w:hAnsi="New York"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655">
      <w:bodyDiv w:val="1"/>
      <w:marLeft w:val="0"/>
      <w:marRight w:val="0"/>
      <w:marTop w:val="0"/>
      <w:marBottom w:val="0"/>
      <w:divBdr>
        <w:top w:val="none" w:sz="0" w:space="0" w:color="auto"/>
        <w:left w:val="none" w:sz="0" w:space="0" w:color="auto"/>
        <w:bottom w:val="none" w:sz="0" w:space="0" w:color="auto"/>
        <w:right w:val="none" w:sz="0" w:space="0" w:color="auto"/>
      </w:divBdr>
    </w:div>
    <w:div w:id="79254242">
      <w:bodyDiv w:val="1"/>
      <w:marLeft w:val="0"/>
      <w:marRight w:val="0"/>
      <w:marTop w:val="0"/>
      <w:marBottom w:val="0"/>
      <w:divBdr>
        <w:top w:val="none" w:sz="0" w:space="0" w:color="auto"/>
        <w:left w:val="none" w:sz="0" w:space="0" w:color="auto"/>
        <w:bottom w:val="none" w:sz="0" w:space="0" w:color="auto"/>
        <w:right w:val="none" w:sz="0" w:space="0" w:color="auto"/>
      </w:divBdr>
    </w:div>
    <w:div w:id="325480138">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703021955">
      <w:bodyDiv w:val="1"/>
      <w:marLeft w:val="0"/>
      <w:marRight w:val="0"/>
      <w:marTop w:val="0"/>
      <w:marBottom w:val="0"/>
      <w:divBdr>
        <w:top w:val="none" w:sz="0" w:space="0" w:color="auto"/>
        <w:left w:val="none" w:sz="0" w:space="0" w:color="auto"/>
        <w:bottom w:val="none" w:sz="0" w:space="0" w:color="auto"/>
        <w:right w:val="none" w:sz="0" w:space="0" w:color="auto"/>
      </w:divBdr>
    </w:div>
    <w:div w:id="805128325">
      <w:bodyDiv w:val="1"/>
      <w:marLeft w:val="0"/>
      <w:marRight w:val="0"/>
      <w:marTop w:val="0"/>
      <w:marBottom w:val="0"/>
      <w:divBdr>
        <w:top w:val="none" w:sz="0" w:space="0" w:color="auto"/>
        <w:left w:val="none" w:sz="0" w:space="0" w:color="auto"/>
        <w:bottom w:val="none" w:sz="0" w:space="0" w:color="auto"/>
        <w:right w:val="none" w:sz="0" w:space="0" w:color="auto"/>
      </w:divBdr>
    </w:div>
    <w:div w:id="852303881">
      <w:bodyDiv w:val="1"/>
      <w:marLeft w:val="0"/>
      <w:marRight w:val="0"/>
      <w:marTop w:val="0"/>
      <w:marBottom w:val="0"/>
      <w:divBdr>
        <w:top w:val="none" w:sz="0" w:space="0" w:color="auto"/>
        <w:left w:val="none" w:sz="0" w:space="0" w:color="auto"/>
        <w:bottom w:val="none" w:sz="0" w:space="0" w:color="auto"/>
        <w:right w:val="none" w:sz="0" w:space="0" w:color="auto"/>
      </w:divBdr>
      <w:divsChild>
        <w:div w:id="104813515">
          <w:marLeft w:val="547"/>
          <w:marRight w:val="0"/>
          <w:marTop w:val="200"/>
          <w:marBottom w:val="0"/>
          <w:divBdr>
            <w:top w:val="none" w:sz="0" w:space="0" w:color="auto"/>
            <w:left w:val="none" w:sz="0" w:space="0" w:color="auto"/>
            <w:bottom w:val="none" w:sz="0" w:space="0" w:color="auto"/>
            <w:right w:val="none" w:sz="0" w:space="0" w:color="auto"/>
          </w:divBdr>
        </w:div>
      </w:divsChild>
    </w:div>
    <w:div w:id="913853974">
      <w:bodyDiv w:val="1"/>
      <w:marLeft w:val="0"/>
      <w:marRight w:val="0"/>
      <w:marTop w:val="0"/>
      <w:marBottom w:val="0"/>
      <w:divBdr>
        <w:top w:val="none" w:sz="0" w:space="0" w:color="auto"/>
        <w:left w:val="none" w:sz="0" w:space="0" w:color="auto"/>
        <w:bottom w:val="none" w:sz="0" w:space="0" w:color="auto"/>
        <w:right w:val="none" w:sz="0" w:space="0" w:color="auto"/>
      </w:divBdr>
    </w:div>
    <w:div w:id="920990752">
      <w:bodyDiv w:val="1"/>
      <w:marLeft w:val="0"/>
      <w:marRight w:val="0"/>
      <w:marTop w:val="0"/>
      <w:marBottom w:val="0"/>
      <w:divBdr>
        <w:top w:val="none" w:sz="0" w:space="0" w:color="auto"/>
        <w:left w:val="none" w:sz="0" w:space="0" w:color="auto"/>
        <w:bottom w:val="none" w:sz="0" w:space="0" w:color="auto"/>
        <w:right w:val="none" w:sz="0" w:space="0" w:color="auto"/>
      </w:divBdr>
    </w:div>
    <w:div w:id="1179849098">
      <w:bodyDiv w:val="1"/>
      <w:marLeft w:val="0"/>
      <w:marRight w:val="0"/>
      <w:marTop w:val="0"/>
      <w:marBottom w:val="0"/>
      <w:divBdr>
        <w:top w:val="none" w:sz="0" w:space="0" w:color="auto"/>
        <w:left w:val="none" w:sz="0" w:space="0" w:color="auto"/>
        <w:bottom w:val="none" w:sz="0" w:space="0" w:color="auto"/>
        <w:right w:val="none" w:sz="0" w:space="0" w:color="auto"/>
      </w:divBdr>
    </w:div>
    <w:div w:id="1269654548">
      <w:bodyDiv w:val="1"/>
      <w:marLeft w:val="0"/>
      <w:marRight w:val="0"/>
      <w:marTop w:val="0"/>
      <w:marBottom w:val="0"/>
      <w:divBdr>
        <w:top w:val="none" w:sz="0" w:space="0" w:color="auto"/>
        <w:left w:val="none" w:sz="0" w:space="0" w:color="auto"/>
        <w:bottom w:val="none" w:sz="0" w:space="0" w:color="auto"/>
        <w:right w:val="none" w:sz="0" w:space="0" w:color="auto"/>
      </w:divBdr>
    </w:div>
    <w:div w:id="1401446870">
      <w:bodyDiv w:val="1"/>
      <w:marLeft w:val="0"/>
      <w:marRight w:val="0"/>
      <w:marTop w:val="0"/>
      <w:marBottom w:val="0"/>
      <w:divBdr>
        <w:top w:val="none" w:sz="0" w:space="0" w:color="auto"/>
        <w:left w:val="none" w:sz="0" w:space="0" w:color="auto"/>
        <w:bottom w:val="none" w:sz="0" w:space="0" w:color="auto"/>
        <w:right w:val="none" w:sz="0" w:space="0" w:color="auto"/>
      </w:divBdr>
    </w:div>
    <w:div w:id="1434781302">
      <w:bodyDiv w:val="1"/>
      <w:marLeft w:val="0"/>
      <w:marRight w:val="0"/>
      <w:marTop w:val="0"/>
      <w:marBottom w:val="0"/>
      <w:divBdr>
        <w:top w:val="none" w:sz="0" w:space="0" w:color="auto"/>
        <w:left w:val="none" w:sz="0" w:space="0" w:color="auto"/>
        <w:bottom w:val="none" w:sz="0" w:space="0" w:color="auto"/>
        <w:right w:val="none" w:sz="0" w:space="0" w:color="auto"/>
      </w:divBdr>
    </w:div>
    <w:div w:id="1765803827">
      <w:bodyDiv w:val="1"/>
      <w:marLeft w:val="0"/>
      <w:marRight w:val="0"/>
      <w:marTop w:val="0"/>
      <w:marBottom w:val="0"/>
      <w:divBdr>
        <w:top w:val="none" w:sz="0" w:space="0" w:color="auto"/>
        <w:left w:val="none" w:sz="0" w:space="0" w:color="auto"/>
        <w:bottom w:val="none" w:sz="0" w:space="0" w:color="auto"/>
        <w:right w:val="none" w:sz="0" w:space="0" w:color="auto"/>
      </w:divBdr>
    </w:div>
    <w:div w:id="1878622136">
      <w:bodyDiv w:val="1"/>
      <w:marLeft w:val="0"/>
      <w:marRight w:val="0"/>
      <w:marTop w:val="0"/>
      <w:marBottom w:val="0"/>
      <w:divBdr>
        <w:top w:val="none" w:sz="0" w:space="0" w:color="auto"/>
        <w:left w:val="none" w:sz="0" w:space="0" w:color="auto"/>
        <w:bottom w:val="none" w:sz="0" w:space="0" w:color="auto"/>
        <w:right w:val="none" w:sz="0" w:space="0" w:color="auto"/>
      </w:divBdr>
    </w:div>
    <w:div w:id="1899823835">
      <w:bodyDiv w:val="1"/>
      <w:marLeft w:val="0"/>
      <w:marRight w:val="0"/>
      <w:marTop w:val="0"/>
      <w:marBottom w:val="0"/>
      <w:divBdr>
        <w:top w:val="none" w:sz="0" w:space="0" w:color="auto"/>
        <w:left w:val="none" w:sz="0" w:space="0" w:color="auto"/>
        <w:bottom w:val="none" w:sz="0" w:space="0" w:color="auto"/>
        <w:right w:val="none" w:sz="0" w:space="0" w:color="auto"/>
      </w:divBdr>
    </w:div>
    <w:div w:id="1901284601">
      <w:bodyDiv w:val="1"/>
      <w:marLeft w:val="0"/>
      <w:marRight w:val="0"/>
      <w:marTop w:val="0"/>
      <w:marBottom w:val="0"/>
      <w:divBdr>
        <w:top w:val="none" w:sz="0" w:space="0" w:color="auto"/>
        <w:left w:val="none" w:sz="0" w:space="0" w:color="auto"/>
        <w:bottom w:val="none" w:sz="0" w:space="0" w:color="auto"/>
        <w:right w:val="none" w:sz="0" w:space="0" w:color="auto"/>
      </w:divBdr>
    </w:div>
    <w:div w:id="1988125133">
      <w:bodyDiv w:val="1"/>
      <w:marLeft w:val="0"/>
      <w:marRight w:val="0"/>
      <w:marTop w:val="0"/>
      <w:marBottom w:val="0"/>
      <w:divBdr>
        <w:top w:val="none" w:sz="0" w:space="0" w:color="auto"/>
        <w:left w:val="none" w:sz="0" w:space="0" w:color="auto"/>
        <w:bottom w:val="none" w:sz="0" w:space="0" w:color="auto"/>
        <w:right w:val="none" w:sz="0" w:space="0" w:color="auto"/>
      </w:divBdr>
    </w:div>
    <w:div w:id="2070037155">
      <w:bodyDiv w:val="1"/>
      <w:marLeft w:val="0"/>
      <w:marRight w:val="0"/>
      <w:marTop w:val="0"/>
      <w:marBottom w:val="0"/>
      <w:divBdr>
        <w:top w:val="none" w:sz="0" w:space="0" w:color="auto"/>
        <w:left w:val="none" w:sz="0" w:space="0" w:color="auto"/>
        <w:bottom w:val="none" w:sz="0" w:space="0" w:color="auto"/>
        <w:right w:val="none" w:sz="0" w:space="0" w:color="auto"/>
      </w:divBdr>
    </w:div>
    <w:div w:id="20895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mechta</dc:creator>
  <cp:keywords/>
  <dc:description/>
  <cp:lastModifiedBy>new mechta</cp:lastModifiedBy>
  <cp:revision>66</cp:revision>
  <dcterms:created xsi:type="dcterms:W3CDTF">2022-02-27T05:11:00Z</dcterms:created>
  <dcterms:modified xsi:type="dcterms:W3CDTF">2022-02-27T07:45:00Z</dcterms:modified>
</cp:coreProperties>
</file>