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81" w:rsidRDefault="00DC6292" w:rsidP="001858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-765809</wp:posOffset>
                </wp:positionH>
                <wp:positionV relativeFrom="paragraph">
                  <wp:posOffset>-653415</wp:posOffset>
                </wp:positionV>
                <wp:extent cx="2381250" cy="22479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24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6292" w:rsidRDefault="00DC6292" w:rsidP="00DC6292">
                            <w:pPr>
                              <w:jc w:val="center"/>
                            </w:pPr>
                            <w:r w:rsidRPr="00DC6292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905000" cy="2299274"/>
                                  <wp:effectExtent l="0" t="0" r="0" b="6350"/>
                                  <wp:docPr id="2" name="Рисунок 2" descr="E:\user2018\Desktop\Работа с коллегами 2025\Статьи в журнал\WhatsApp Image 2025-02-13 at 02.41.2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user2018\Desktop\Работа с коллегами 2025\Статьи в журнал\WhatsApp Image 2025-02-13 at 02.41.25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4798" cy="231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60.3pt;margin-top:-51.45pt;width:187.5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" filled="f" stroked="f" strokeweight="1pt">
                <v:textbox>
                  <w:txbxContent>
                    <w:p w:rsidR="00DC6292" w:rsidRDefault="00DC6292" w:rsidP="00DC6292">
                      <w:pPr>
                        <w:jc w:val="center"/>
                      </w:pPr>
                      <w:r w:rsidRPr="00DC6292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905000" cy="2299274"/>
                            <wp:effectExtent l="0" t="0" r="0" b="6350"/>
                            <wp:docPr id="2" name="Рисунок 2" descr="E:\user2018\Desktop\Работа с коллегами 2025\Статьи в журнал\WhatsApp Image 2025-02-13 at 02.41.25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user2018\Desktop\Работа с коллегами 2025\Статьи в журнал\WhatsApp Image 2025-02-13 at 02.41.25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4798" cy="231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85881" w:rsidRPr="00664D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Автор </w:t>
      </w:r>
      <w:proofErr w:type="gramStart"/>
      <w:r w:rsidR="00185881" w:rsidRPr="00664D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статьи:  </w:t>
      </w:r>
      <w:proofErr w:type="spellStart"/>
      <w:r w:rsidR="001858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Мукамбаева</w:t>
      </w:r>
      <w:proofErr w:type="spellEnd"/>
      <w:proofErr w:type="gramEnd"/>
      <w:r w:rsidR="001858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1858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Гульжан</w:t>
      </w:r>
      <w:proofErr w:type="spellEnd"/>
      <w:r w:rsidR="001858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1858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Нурахметовна</w:t>
      </w:r>
      <w:proofErr w:type="spellEnd"/>
      <w:r w:rsidR="00185881"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185881" w:rsidRDefault="00185881" w:rsidP="00185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</w:t>
      </w:r>
      <w:r w:rsidRPr="00664D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Место работы: </w:t>
      </w:r>
      <w:r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КГКП «Детский сад «</w:t>
      </w:r>
      <w:proofErr w:type="spellStart"/>
      <w:r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Балдәурен</w:t>
      </w:r>
      <w:proofErr w:type="spellEnd"/>
      <w:r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</w:p>
    <w:p w:rsidR="00185881" w:rsidRDefault="00185881" w:rsidP="00185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</w:t>
      </w:r>
      <w:r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отдела </w:t>
      </w:r>
      <w:proofErr w:type="gramStart"/>
      <w:r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Бородулихинского</w:t>
      </w:r>
      <w:proofErr w:type="spellEnd"/>
      <w:proofErr w:type="gramEnd"/>
      <w:r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района</w:t>
      </w:r>
    </w:p>
    <w:p w:rsidR="00185881" w:rsidRPr="00664D9A" w:rsidRDefault="00185881" w:rsidP="00185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</w:t>
      </w:r>
      <w:r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управления </w:t>
      </w:r>
      <w:proofErr w:type="gramStart"/>
      <w:r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области</w:t>
      </w:r>
      <w:proofErr w:type="gramEnd"/>
      <w:r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Абай</w:t>
      </w:r>
    </w:p>
    <w:p w:rsidR="00185881" w:rsidRDefault="00185881" w:rsidP="00185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Должность: воспитатель</w:t>
      </w:r>
    </w:p>
    <w:p w:rsidR="00185881" w:rsidRDefault="00185881" w:rsidP="0018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Адрес </w:t>
      </w:r>
      <w:r w:rsidRPr="00664D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электронной почты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</w:t>
      </w:r>
    </w:p>
    <w:p w:rsidR="00185881" w:rsidRDefault="00185881" w:rsidP="001858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     </w:t>
      </w:r>
      <w:hyperlink r:id="rId6" w:history="1">
        <w:r w:rsidRPr="006576B2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makambaevagulzan@gmail.com</w:t>
        </w:r>
      </w:hyperlink>
    </w:p>
    <w:p w:rsidR="00185881" w:rsidRDefault="00185881" w:rsidP="001858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85881" w:rsidRDefault="00185881" w:rsidP="0018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«</w:t>
      </w:r>
      <w:r w:rsidRPr="00E160A7">
        <w:rPr>
          <w:rStyle w:val="c3"/>
          <w:rFonts w:ascii="Times New Roman" w:hAnsi="Times New Roman" w:cs="Times New Roman"/>
          <w:color w:val="000000"/>
          <w:sz w:val="28"/>
          <w:szCs w:val="28"/>
        </w:rPr>
        <w:t>Театрализованная деятельность в детском саду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185881" w:rsidRDefault="00185881" w:rsidP="00185881">
      <w:pPr>
        <w:rPr>
          <w:rFonts w:ascii="Times New Roman" w:hAnsi="Times New Roman" w:cs="Times New Roman"/>
          <w:sz w:val="28"/>
          <w:szCs w:val="28"/>
        </w:rPr>
      </w:pPr>
    </w:p>
    <w:p w:rsidR="00185881" w:rsidRPr="00185881" w:rsidRDefault="00185881" w:rsidP="00185881">
      <w:pPr>
        <w:rPr>
          <w:rFonts w:ascii="Times New Roman" w:hAnsi="Times New Roman" w:cs="Times New Roman"/>
          <w:sz w:val="28"/>
          <w:szCs w:val="28"/>
        </w:rPr>
      </w:pPr>
      <w:r w:rsidRPr="00185881">
        <w:rPr>
          <w:rFonts w:ascii="Times New Roman" w:hAnsi="Times New Roman" w:cs="Times New Roman"/>
          <w:sz w:val="28"/>
          <w:szCs w:val="28"/>
        </w:rPr>
        <w:t xml:space="preserve">Развитие речи дошкольников - приоритетная задача. Театрализованная </w:t>
      </w:r>
      <w:bookmarkStart w:id="0" w:name="_GoBack"/>
      <w:bookmarkEnd w:id="0"/>
      <w:r w:rsidRPr="00185881">
        <w:rPr>
          <w:rFonts w:ascii="Times New Roman" w:hAnsi="Times New Roman" w:cs="Times New Roman"/>
          <w:sz w:val="28"/>
          <w:szCs w:val="28"/>
        </w:rPr>
        <w:t>деятельность, как отмечает Л.С. Выготский, играет ключевую роль в формировании личности ребенка. К сожалению, связная речь многих дошкольников развита недостаточно, что обуславливает необходимость поиска эффективных педагогических методов.</w:t>
      </w:r>
    </w:p>
    <w:p w:rsidR="00185881" w:rsidRPr="00185881" w:rsidRDefault="00185881" w:rsidP="00185881">
      <w:pPr>
        <w:rPr>
          <w:rFonts w:ascii="Times New Roman" w:hAnsi="Times New Roman" w:cs="Times New Roman"/>
          <w:sz w:val="28"/>
          <w:szCs w:val="28"/>
        </w:rPr>
      </w:pPr>
      <w:r w:rsidRPr="00185881">
        <w:rPr>
          <w:rFonts w:ascii="Times New Roman" w:hAnsi="Times New Roman" w:cs="Times New Roman"/>
          <w:sz w:val="28"/>
          <w:szCs w:val="28"/>
        </w:rPr>
        <w:t>Театр для ребенка – это волшебный мир, где играя, он познает жизнь. Это мощный инструмент развития творческого потенциала, эмоциональной сферы, коммуникативных навыков, нравственных качеств, воли, памяти, воображения и речи. Театр – это маркер творческой позиции педагогов и устойчивого развития детского сада.</w:t>
      </w:r>
    </w:p>
    <w:p w:rsidR="00185881" w:rsidRPr="00185881" w:rsidRDefault="00185881" w:rsidP="00185881">
      <w:pPr>
        <w:rPr>
          <w:rFonts w:ascii="Times New Roman" w:hAnsi="Times New Roman" w:cs="Times New Roman"/>
          <w:sz w:val="28"/>
          <w:szCs w:val="28"/>
        </w:rPr>
      </w:pPr>
      <w:r w:rsidRPr="00185881">
        <w:rPr>
          <w:rFonts w:ascii="Times New Roman" w:hAnsi="Times New Roman" w:cs="Times New Roman"/>
          <w:sz w:val="28"/>
          <w:szCs w:val="28"/>
        </w:rPr>
        <w:t>Театрализованная деятельность может быть интегрирована во все режимные моменты и виды деятельности, делая жизнь детей увлекательнее. Б.М. Теплов писал: "Театр – это волшебный мир. Он дает уроки красоты, морали и нравственности. А чем они богаче, тем успешнее идет развитие духовного мира детей…".</w:t>
      </w:r>
    </w:p>
    <w:p w:rsidR="00185881" w:rsidRPr="00185881" w:rsidRDefault="00185881" w:rsidP="00185881">
      <w:pPr>
        <w:rPr>
          <w:rFonts w:ascii="Times New Roman" w:hAnsi="Times New Roman" w:cs="Times New Roman"/>
          <w:sz w:val="28"/>
          <w:szCs w:val="28"/>
        </w:rPr>
      </w:pPr>
      <w:r w:rsidRPr="00185881">
        <w:rPr>
          <w:rFonts w:ascii="Times New Roman" w:hAnsi="Times New Roman" w:cs="Times New Roman"/>
          <w:sz w:val="28"/>
          <w:szCs w:val="28"/>
        </w:rPr>
        <w:t>Театрализованная игра – это разыгрывание литературных произведений в лицах. Специфика ее в свободе самовыражения ребенка, который выступает в разных ролях: артиста, зрителя, декоратора. Цель данной работы – развитие творческих способностей и личностных качеств детей средствами театра.</w:t>
      </w:r>
    </w:p>
    <w:p w:rsidR="00185881" w:rsidRPr="00185881" w:rsidRDefault="00185881" w:rsidP="00185881">
      <w:pPr>
        <w:rPr>
          <w:rFonts w:ascii="Times New Roman" w:hAnsi="Times New Roman" w:cs="Times New Roman"/>
          <w:sz w:val="28"/>
          <w:szCs w:val="28"/>
        </w:rPr>
      </w:pPr>
      <w:r w:rsidRPr="0018588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85881" w:rsidRPr="00185881" w:rsidRDefault="00185881" w:rsidP="0018588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5881">
        <w:rPr>
          <w:rFonts w:ascii="Times New Roman" w:hAnsi="Times New Roman" w:cs="Times New Roman"/>
          <w:sz w:val="28"/>
          <w:szCs w:val="28"/>
        </w:rPr>
        <w:t>Воспитание интереса к театрализованной деятельности.</w:t>
      </w:r>
    </w:p>
    <w:p w:rsidR="00185881" w:rsidRPr="00185881" w:rsidRDefault="00185881" w:rsidP="0018588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5881">
        <w:rPr>
          <w:rFonts w:ascii="Times New Roman" w:hAnsi="Times New Roman" w:cs="Times New Roman"/>
          <w:sz w:val="28"/>
          <w:szCs w:val="28"/>
        </w:rPr>
        <w:t>Развитие речи, интонационной выразительности, обогащение словаря.</w:t>
      </w:r>
    </w:p>
    <w:p w:rsidR="00185881" w:rsidRPr="00185881" w:rsidRDefault="00185881" w:rsidP="0018588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5881">
        <w:rPr>
          <w:rFonts w:ascii="Times New Roman" w:hAnsi="Times New Roman" w:cs="Times New Roman"/>
          <w:sz w:val="28"/>
          <w:szCs w:val="28"/>
        </w:rPr>
        <w:t>Развитие коммуникативных навыков и игрового взаимодействия.</w:t>
      </w:r>
    </w:p>
    <w:p w:rsidR="00185881" w:rsidRPr="00185881" w:rsidRDefault="00185881" w:rsidP="0018588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5881">
        <w:rPr>
          <w:rFonts w:ascii="Times New Roman" w:hAnsi="Times New Roman" w:cs="Times New Roman"/>
          <w:sz w:val="28"/>
          <w:szCs w:val="28"/>
        </w:rPr>
        <w:t>Освоение различных видов театра с учетом возраста.</w:t>
      </w:r>
    </w:p>
    <w:p w:rsidR="00185881" w:rsidRPr="00185881" w:rsidRDefault="00185881" w:rsidP="0018588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5881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proofErr w:type="spellStart"/>
      <w:r w:rsidRPr="00185881">
        <w:rPr>
          <w:rFonts w:ascii="Times New Roman" w:hAnsi="Times New Roman" w:cs="Times New Roman"/>
          <w:sz w:val="28"/>
          <w:szCs w:val="28"/>
        </w:rPr>
        <w:t>кукловождением</w:t>
      </w:r>
      <w:proofErr w:type="spellEnd"/>
      <w:r w:rsidRPr="00185881">
        <w:rPr>
          <w:rFonts w:ascii="Times New Roman" w:hAnsi="Times New Roman" w:cs="Times New Roman"/>
          <w:sz w:val="28"/>
          <w:szCs w:val="28"/>
        </w:rPr>
        <w:t>.</w:t>
      </w:r>
    </w:p>
    <w:p w:rsidR="00185881" w:rsidRPr="00185881" w:rsidRDefault="00185881" w:rsidP="0018588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5881">
        <w:rPr>
          <w:rFonts w:ascii="Times New Roman" w:hAnsi="Times New Roman" w:cs="Times New Roman"/>
          <w:sz w:val="28"/>
          <w:szCs w:val="28"/>
        </w:rPr>
        <w:t>Совершенствование исполнительских умений.</w:t>
      </w:r>
    </w:p>
    <w:p w:rsidR="00185881" w:rsidRPr="00185881" w:rsidRDefault="00185881" w:rsidP="00185881">
      <w:pPr>
        <w:rPr>
          <w:rFonts w:ascii="Times New Roman" w:hAnsi="Times New Roman" w:cs="Times New Roman"/>
          <w:sz w:val="28"/>
          <w:szCs w:val="28"/>
        </w:rPr>
      </w:pPr>
      <w:r w:rsidRPr="00185881">
        <w:rPr>
          <w:rFonts w:ascii="Times New Roman" w:hAnsi="Times New Roman" w:cs="Times New Roman"/>
          <w:sz w:val="28"/>
          <w:szCs w:val="28"/>
        </w:rPr>
        <w:lastRenderedPageBreak/>
        <w:t>Театрализованная игра способствует эмоциональному благополучию, развивает сопереживание, помогает усваивать литературный текст и познавать мир. Важно, чтобы педагог был эталоном выразительности.</w:t>
      </w:r>
    </w:p>
    <w:p w:rsidR="00185881" w:rsidRPr="00185881" w:rsidRDefault="00185881" w:rsidP="00185881">
      <w:pPr>
        <w:rPr>
          <w:rFonts w:ascii="Times New Roman" w:hAnsi="Times New Roman" w:cs="Times New Roman"/>
          <w:sz w:val="28"/>
          <w:szCs w:val="28"/>
        </w:rPr>
      </w:pPr>
      <w:r w:rsidRPr="00185881">
        <w:rPr>
          <w:rFonts w:ascii="Times New Roman" w:hAnsi="Times New Roman" w:cs="Times New Roman"/>
          <w:b/>
          <w:bCs/>
          <w:sz w:val="28"/>
          <w:szCs w:val="28"/>
        </w:rPr>
        <w:t>Требования к организации:</w:t>
      </w:r>
    </w:p>
    <w:p w:rsidR="00185881" w:rsidRPr="00185881" w:rsidRDefault="00185881" w:rsidP="0018588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5881">
        <w:rPr>
          <w:rFonts w:ascii="Times New Roman" w:hAnsi="Times New Roman" w:cs="Times New Roman"/>
          <w:sz w:val="28"/>
          <w:szCs w:val="28"/>
        </w:rPr>
        <w:t>Мотивация к участию.</w:t>
      </w:r>
    </w:p>
    <w:p w:rsidR="00185881" w:rsidRPr="00185881" w:rsidRDefault="00185881" w:rsidP="0018588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5881">
        <w:rPr>
          <w:rFonts w:ascii="Times New Roman" w:hAnsi="Times New Roman" w:cs="Times New Roman"/>
          <w:sz w:val="28"/>
          <w:szCs w:val="28"/>
        </w:rPr>
        <w:t>Доступность, содержание и разнообразие игр.</w:t>
      </w:r>
    </w:p>
    <w:p w:rsidR="00185881" w:rsidRPr="00185881" w:rsidRDefault="00185881" w:rsidP="0018588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5881">
        <w:rPr>
          <w:rFonts w:ascii="Times New Roman" w:hAnsi="Times New Roman" w:cs="Times New Roman"/>
          <w:sz w:val="28"/>
          <w:szCs w:val="28"/>
        </w:rPr>
        <w:t>Использование знакомого литературного материала.</w:t>
      </w:r>
    </w:p>
    <w:p w:rsidR="00185881" w:rsidRPr="00185881" w:rsidRDefault="00185881" w:rsidP="0018588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5881">
        <w:rPr>
          <w:rFonts w:ascii="Times New Roman" w:hAnsi="Times New Roman" w:cs="Times New Roman"/>
          <w:sz w:val="28"/>
          <w:szCs w:val="28"/>
        </w:rPr>
        <w:t>Создание развивающей среды.</w:t>
      </w:r>
    </w:p>
    <w:p w:rsidR="00185881" w:rsidRPr="00185881" w:rsidRDefault="00185881" w:rsidP="0018588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5881">
        <w:rPr>
          <w:rFonts w:ascii="Times New Roman" w:hAnsi="Times New Roman" w:cs="Times New Roman"/>
          <w:sz w:val="28"/>
          <w:szCs w:val="28"/>
        </w:rPr>
        <w:t>Индивидуальная поддержка.</w:t>
      </w:r>
    </w:p>
    <w:p w:rsidR="00185881" w:rsidRPr="00185881" w:rsidRDefault="00185881" w:rsidP="00185881">
      <w:pPr>
        <w:rPr>
          <w:rFonts w:ascii="Times New Roman" w:hAnsi="Times New Roman" w:cs="Times New Roman"/>
          <w:sz w:val="28"/>
          <w:szCs w:val="28"/>
        </w:rPr>
      </w:pPr>
      <w:r w:rsidRPr="00185881">
        <w:rPr>
          <w:rFonts w:ascii="Times New Roman" w:hAnsi="Times New Roman" w:cs="Times New Roman"/>
          <w:b/>
          <w:bCs/>
          <w:sz w:val="28"/>
          <w:szCs w:val="28"/>
        </w:rPr>
        <w:t>Виды театрализованных игр:</w:t>
      </w:r>
    </w:p>
    <w:p w:rsidR="00185881" w:rsidRPr="00185881" w:rsidRDefault="00185881" w:rsidP="0018588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5881">
        <w:rPr>
          <w:rFonts w:ascii="Times New Roman" w:hAnsi="Times New Roman" w:cs="Times New Roman"/>
          <w:sz w:val="28"/>
          <w:szCs w:val="28"/>
        </w:rPr>
        <w:t>Режиссерские (настольный театр, теневой театр и др.).</w:t>
      </w:r>
    </w:p>
    <w:p w:rsidR="00185881" w:rsidRPr="00185881" w:rsidRDefault="00185881" w:rsidP="0018588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5881">
        <w:rPr>
          <w:rFonts w:ascii="Times New Roman" w:hAnsi="Times New Roman" w:cs="Times New Roman"/>
          <w:sz w:val="28"/>
          <w:szCs w:val="28"/>
        </w:rPr>
        <w:t>Игры-драматизации (с использованием кукол бибабо или пальчиковых кукол).</w:t>
      </w:r>
    </w:p>
    <w:p w:rsidR="00185881" w:rsidRPr="00185881" w:rsidRDefault="00185881" w:rsidP="00185881">
      <w:pPr>
        <w:rPr>
          <w:rFonts w:ascii="Times New Roman" w:hAnsi="Times New Roman" w:cs="Times New Roman"/>
          <w:sz w:val="28"/>
          <w:szCs w:val="28"/>
        </w:rPr>
      </w:pPr>
      <w:r w:rsidRPr="00185881">
        <w:rPr>
          <w:rFonts w:ascii="Times New Roman" w:hAnsi="Times New Roman" w:cs="Times New Roman"/>
          <w:sz w:val="28"/>
          <w:szCs w:val="28"/>
        </w:rPr>
        <w:t>Работа с детьми строится поэтапно: от коллективного воспроизведения текста до чтения по ролям. Эффективно интегрировать театрализованную деятельность с изобразительным творчеством.</w:t>
      </w:r>
    </w:p>
    <w:p w:rsidR="00185881" w:rsidRPr="00185881" w:rsidRDefault="00185881" w:rsidP="00185881">
      <w:pPr>
        <w:rPr>
          <w:rFonts w:ascii="Times New Roman" w:hAnsi="Times New Roman" w:cs="Times New Roman"/>
          <w:sz w:val="28"/>
          <w:szCs w:val="28"/>
        </w:rPr>
      </w:pPr>
      <w:r w:rsidRPr="00185881">
        <w:rPr>
          <w:rFonts w:ascii="Times New Roman" w:hAnsi="Times New Roman" w:cs="Times New Roman"/>
          <w:b/>
          <w:bCs/>
          <w:sz w:val="28"/>
          <w:szCs w:val="28"/>
        </w:rPr>
        <w:t>Методы работы:</w:t>
      </w:r>
    </w:p>
    <w:p w:rsidR="00185881" w:rsidRPr="00185881" w:rsidRDefault="00185881" w:rsidP="0018588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85881">
        <w:rPr>
          <w:rFonts w:ascii="Times New Roman" w:hAnsi="Times New Roman" w:cs="Times New Roman"/>
          <w:sz w:val="28"/>
          <w:szCs w:val="28"/>
        </w:rPr>
        <w:t>Моделирование ситуаций.</w:t>
      </w:r>
    </w:p>
    <w:p w:rsidR="00185881" w:rsidRPr="00185881" w:rsidRDefault="00185881" w:rsidP="0018588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85881">
        <w:rPr>
          <w:rFonts w:ascii="Times New Roman" w:hAnsi="Times New Roman" w:cs="Times New Roman"/>
          <w:sz w:val="28"/>
          <w:szCs w:val="28"/>
        </w:rPr>
        <w:t>Творческая беседа.</w:t>
      </w:r>
    </w:p>
    <w:p w:rsidR="00185881" w:rsidRPr="00185881" w:rsidRDefault="00185881" w:rsidP="0018588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85881">
        <w:rPr>
          <w:rFonts w:ascii="Times New Roman" w:hAnsi="Times New Roman" w:cs="Times New Roman"/>
          <w:sz w:val="28"/>
          <w:szCs w:val="28"/>
        </w:rPr>
        <w:t>Метод ассоциаций.</w:t>
      </w:r>
    </w:p>
    <w:p w:rsidR="00185881" w:rsidRPr="00185881" w:rsidRDefault="00185881" w:rsidP="00185881">
      <w:pPr>
        <w:rPr>
          <w:rFonts w:ascii="Times New Roman" w:hAnsi="Times New Roman" w:cs="Times New Roman"/>
          <w:sz w:val="28"/>
          <w:szCs w:val="28"/>
        </w:rPr>
      </w:pPr>
      <w:r w:rsidRPr="00185881">
        <w:rPr>
          <w:rFonts w:ascii="Times New Roman" w:hAnsi="Times New Roman" w:cs="Times New Roman"/>
          <w:sz w:val="28"/>
          <w:szCs w:val="28"/>
        </w:rPr>
        <w:t>Театрализованные игры расширяют знания о мире, развивают психические процессы, речь, моторику, эмоционально-волевую сферу, корректируют поведение, воспитывают чувство коллективизма и стимулируют творческую активность.</w:t>
      </w:r>
    </w:p>
    <w:p w:rsidR="00185881" w:rsidRPr="00185881" w:rsidRDefault="00185881" w:rsidP="00185881">
      <w:pPr>
        <w:rPr>
          <w:rFonts w:ascii="Times New Roman" w:hAnsi="Times New Roman" w:cs="Times New Roman"/>
          <w:sz w:val="28"/>
          <w:szCs w:val="28"/>
        </w:rPr>
      </w:pPr>
      <w:r w:rsidRPr="00185881">
        <w:rPr>
          <w:rFonts w:ascii="Times New Roman" w:hAnsi="Times New Roman" w:cs="Times New Roman"/>
          <w:sz w:val="28"/>
          <w:szCs w:val="28"/>
        </w:rPr>
        <w:t>Театрализованная деятельность имеет разные формы организации: занятия, индивидуальная работа, самостоятельная деятельность, развлечения, кружковая работа. Дети учатся выражать чувства и мысли в художественной форме.</w:t>
      </w:r>
    </w:p>
    <w:p w:rsidR="00185881" w:rsidRPr="00185881" w:rsidRDefault="00185881" w:rsidP="00185881">
      <w:pPr>
        <w:rPr>
          <w:rFonts w:ascii="Times New Roman" w:hAnsi="Times New Roman" w:cs="Times New Roman"/>
          <w:sz w:val="28"/>
          <w:szCs w:val="28"/>
        </w:rPr>
      </w:pPr>
      <w:r w:rsidRPr="00185881">
        <w:rPr>
          <w:rFonts w:ascii="Times New Roman" w:hAnsi="Times New Roman" w:cs="Times New Roman"/>
          <w:sz w:val="28"/>
          <w:szCs w:val="28"/>
        </w:rPr>
        <w:t>Детский спектакль – кульминация работы детей, педагогов и родителей. Это возможность запечатлеть счастливые мгновения радости.</w:t>
      </w:r>
    </w:p>
    <w:p w:rsidR="00185881" w:rsidRPr="00185881" w:rsidRDefault="00185881" w:rsidP="00185881">
      <w:pPr>
        <w:rPr>
          <w:rFonts w:ascii="Times New Roman" w:hAnsi="Times New Roman" w:cs="Times New Roman"/>
          <w:sz w:val="28"/>
          <w:szCs w:val="28"/>
        </w:rPr>
      </w:pPr>
      <w:r w:rsidRPr="00185881">
        <w:rPr>
          <w:rFonts w:ascii="Times New Roman" w:hAnsi="Times New Roman" w:cs="Times New Roman"/>
          <w:sz w:val="28"/>
          <w:szCs w:val="28"/>
        </w:rPr>
        <w:t>Театрализованная игра – это прототип будущей деятельности.</w:t>
      </w:r>
    </w:p>
    <w:p w:rsidR="00185881" w:rsidRPr="00185881" w:rsidRDefault="00185881" w:rsidP="00185881">
      <w:pPr>
        <w:rPr>
          <w:rFonts w:ascii="Times New Roman" w:hAnsi="Times New Roman" w:cs="Times New Roman"/>
          <w:sz w:val="28"/>
          <w:szCs w:val="28"/>
        </w:rPr>
      </w:pPr>
      <w:r w:rsidRPr="00185881">
        <w:rPr>
          <w:rFonts w:ascii="Times New Roman" w:hAnsi="Times New Roman" w:cs="Times New Roman"/>
          <w:b/>
          <w:bCs/>
          <w:sz w:val="28"/>
          <w:szCs w:val="28"/>
        </w:rPr>
        <w:t>Вывод:</w:t>
      </w:r>
    </w:p>
    <w:p w:rsidR="00185881" w:rsidRDefault="00185881" w:rsidP="00185881">
      <w:pPr>
        <w:rPr>
          <w:rFonts w:ascii="Times New Roman" w:hAnsi="Times New Roman" w:cs="Times New Roman"/>
          <w:sz w:val="28"/>
          <w:szCs w:val="28"/>
        </w:rPr>
      </w:pPr>
      <w:r w:rsidRPr="00185881">
        <w:rPr>
          <w:rFonts w:ascii="Times New Roman" w:hAnsi="Times New Roman" w:cs="Times New Roman"/>
          <w:sz w:val="28"/>
          <w:szCs w:val="28"/>
        </w:rPr>
        <w:lastRenderedPageBreak/>
        <w:t>Театрализованная деятельность способствует развитию речи, познавательного интереса, эмоционального подъема, позитивных качеств характера, эстетических потребностей. Это эффективный способ развития речи и творческих способностей детей, обучения играя. Театр учит видеть прекрасное и стремиться к добру.</w:t>
      </w:r>
    </w:p>
    <w:p w:rsidR="00185881" w:rsidRDefault="00185881" w:rsidP="00185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185881" w:rsidRPr="00185881" w:rsidRDefault="00185881" w:rsidP="0018588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85881">
        <w:rPr>
          <w:rFonts w:ascii="Times New Roman" w:hAnsi="Times New Roman" w:cs="Times New Roman"/>
          <w:b/>
          <w:bCs/>
          <w:sz w:val="28"/>
          <w:szCs w:val="28"/>
        </w:rPr>
        <w:t>Выготский, Л. С. "Воображение и творчество в детском возрасте"</w:t>
      </w:r>
      <w:r w:rsidRPr="00185881">
        <w:rPr>
          <w:rFonts w:ascii="Times New Roman" w:hAnsi="Times New Roman" w:cs="Times New Roman"/>
          <w:sz w:val="28"/>
          <w:szCs w:val="28"/>
        </w:rPr>
        <w:t>. Эта книга является классическим трудом по психологии детского творчества и содержит много ценных идей о роли воображения и театрализованной деятельности в развитии ребенка.</w:t>
      </w:r>
    </w:p>
    <w:p w:rsidR="00185881" w:rsidRPr="00185881" w:rsidRDefault="00185881" w:rsidP="0018588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85881">
        <w:rPr>
          <w:rFonts w:ascii="Times New Roman" w:hAnsi="Times New Roman" w:cs="Times New Roman"/>
          <w:b/>
          <w:bCs/>
          <w:sz w:val="28"/>
          <w:szCs w:val="28"/>
        </w:rPr>
        <w:t>Маханева</w:t>
      </w:r>
      <w:proofErr w:type="spellEnd"/>
      <w:r w:rsidRPr="00185881">
        <w:rPr>
          <w:rFonts w:ascii="Times New Roman" w:hAnsi="Times New Roman" w:cs="Times New Roman"/>
          <w:b/>
          <w:bCs/>
          <w:sz w:val="28"/>
          <w:szCs w:val="28"/>
        </w:rPr>
        <w:t>, М. Д. "Театрализованная деятельность в детском саду"</w:t>
      </w:r>
      <w:r w:rsidRPr="00185881">
        <w:rPr>
          <w:rFonts w:ascii="Times New Roman" w:hAnsi="Times New Roman" w:cs="Times New Roman"/>
          <w:sz w:val="28"/>
          <w:szCs w:val="28"/>
        </w:rPr>
        <w:t>. Это практическое пособие содержит множество конкретных рекомендаций по организации театрализованной деятельности с детьми дошкольного возраста, включая различные виды игр и упражнений.</w:t>
      </w:r>
    </w:p>
    <w:p w:rsidR="00185881" w:rsidRPr="00185881" w:rsidRDefault="00185881" w:rsidP="0018588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85881">
        <w:rPr>
          <w:rFonts w:ascii="Times New Roman" w:hAnsi="Times New Roman" w:cs="Times New Roman"/>
          <w:b/>
          <w:bCs/>
          <w:sz w:val="28"/>
          <w:szCs w:val="28"/>
        </w:rPr>
        <w:t>Артистова</w:t>
      </w:r>
      <w:proofErr w:type="spellEnd"/>
      <w:r w:rsidRPr="00185881">
        <w:rPr>
          <w:rFonts w:ascii="Times New Roman" w:hAnsi="Times New Roman" w:cs="Times New Roman"/>
          <w:b/>
          <w:bCs/>
          <w:sz w:val="28"/>
          <w:szCs w:val="28"/>
        </w:rPr>
        <w:t>, Н. В. "Театрализованные игры для детей"</w:t>
      </w:r>
      <w:r w:rsidRPr="00185881">
        <w:rPr>
          <w:rFonts w:ascii="Times New Roman" w:hAnsi="Times New Roman" w:cs="Times New Roman"/>
          <w:sz w:val="28"/>
          <w:szCs w:val="28"/>
        </w:rPr>
        <w:t>. В этой книге представлены различные виды театрализованных игр, которые можно использовать в работе с детьми разного возраста, а также методические рекомендации по их проведению.</w:t>
      </w:r>
    </w:p>
    <w:p w:rsidR="00185881" w:rsidRPr="00185881" w:rsidRDefault="00185881" w:rsidP="0018588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85881">
        <w:rPr>
          <w:rFonts w:ascii="Times New Roman" w:hAnsi="Times New Roman" w:cs="Times New Roman"/>
          <w:b/>
          <w:bCs/>
          <w:sz w:val="28"/>
          <w:szCs w:val="28"/>
        </w:rPr>
        <w:t xml:space="preserve">"Театрализованная деятельность в детском саду" (под ред. Л. В. </w:t>
      </w:r>
      <w:proofErr w:type="spellStart"/>
      <w:r w:rsidRPr="00185881">
        <w:rPr>
          <w:rFonts w:ascii="Times New Roman" w:hAnsi="Times New Roman" w:cs="Times New Roman"/>
          <w:b/>
          <w:bCs/>
          <w:sz w:val="28"/>
          <w:szCs w:val="28"/>
        </w:rPr>
        <w:t>Куцаковой</w:t>
      </w:r>
      <w:proofErr w:type="spellEnd"/>
      <w:r w:rsidRPr="0018588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185881">
        <w:rPr>
          <w:rFonts w:ascii="Times New Roman" w:hAnsi="Times New Roman" w:cs="Times New Roman"/>
          <w:sz w:val="28"/>
          <w:szCs w:val="28"/>
        </w:rPr>
        <w:t>. Это сборник статей, посвященных различным аспектам театрализованной деятельности в детском саду, включая теоретические основы, методические разработки и практический опыт.</w:t>
      </w:r>
    </w:p>
    <w:p w:rsidR="00185881" w:rsidRPr="00185881" w:rsidRDefault="00185881" w:rsidP="00185881">
      <w:pPr>
        <w:rPr>
          <w:rFonts w:ascii="Times New Roman" w:hAnsi="Times New Roman" w:cs="Times New Roman"/>
          <w:sz w:val="28"/>
          <w:szCs w:val="28"/>
        </w:rPr>
      </w:pPr>
    </w:p>
    <w:p w:rsidR="00B85EF6" w:rsidRPr="00185881" w:rsidRDefault="00B85EF6">
      <w:pPr>
        <w:rPr>
          <w:rFonts w:ascii="Times New Roman" w:hAnsi="Times New Roman" w:cs="Times New Roman"/>
          <w:sz w:val="28"/>
          <w:szCs w:val="28"/>
        </w:rPr>
      </w:pPr>
    </w:p>
    <w:sectPr w:rsidR="00B85EF6" w:rsidRPr="0018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D445B"/>
    <w:multiLevelType w:val="multilevel"/>
    <w:tmpl w:val="3752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B5810"/>
    <w:multiLevelType w:val="multilevel"/>
    <w:tmpl w:val="2A02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C964CE"/>
    <w:multiLevelType w:val="multilevel"/>
    <w:tmpl w:val="12CE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796F45"/>
    <w:multiLevelType w:val="multilevel"/>
    <w:tmpl w:val="173A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6F5F56"/>
    <w:multiLevelType w:val="multilevel"/>
    <w:tmpl w:val="861A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6B"/>
    <w:rsid w:val="00185881"/>
    <w:rsid w:val="00B7446B"/>
    <w:rsid w:val="00B85EF6"/>
    <w:rsid w:val="00DC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53DA4-72C2-4ECF-B0AD-835A8632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881"/>
    <w:rPr>
      <w:color w:val="0563C1" w:themeColor="hyperlink"/>
      <w:u w:val="single"/>
    </w:rPr>
  </w:style>
  <w:style w:type="character" w:customStyle="1" w:styleId="c3">
    <w:name w:val="c3"/>
    <w:basedOn w:val="a0"/>
    <w:rsid w:val="00185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8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kambaevagulza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2025-02-12T20:31:00Z</dcterms:created>
  <dcterms:modified xsi:type="dcterms:W3CDTF">2025-02-12T20:49:00Z</dcterms:modified>
</cp:coreProperties>
</file>