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0B" w:rsidRPr="007F6663" w:rsidRDefault="00DB130B" w:rsidP="00DB130B">
      <w:pPr>
        <w:tabs>
          <w:tab w:val="center" w:pos="4677"/>
        </w:tabs>
        <w:spacing w:line="360" w:lineRule="auto"/>
        <w:jc w:val="center"/>
        <w:rPr>
          <w:b/>
          <w:sz w:val="26"/>
          <w:szCs w:val="26"/>
          <w:lang w:val="en-US"/>
        </w:rPr>
      </w:pPr>
      <w:r w:rsidRPr="00EE05C0">
        <w:rPr>
          <w:b/>
          <w:sz w:val="26"/>
          <w:szCs w:val="26"/>
          <w:lang w:val="en-US"/>
        </w:rPr>
        <w:t xml:space="preserve">Summative Assessment for </w:t>
      </w:r>
      <w:r w:rsidR="000E3DB0">
        <w:rPr>
          <w:b/>
          <w:sz w:val="26"/>
          <w:szCs w:val="26"/>
          <w:lang w:val="en-US"/>
        </w:rPr>
        <w:t xml:space="preserve">Term </w:t>
      </w:r>
      <w:r w:rsidR="007A05F6" w:rsidRPr="007F6663">
        <w:rPr>
          <w:b/>
          <w:sz w:val="26"/>
          <w:szCs w:val="26"/>
          <w:lang w:val="en-US"/>
        </w:rPr>
        <w:t>4</w:t>
      </w:r>
    </w:p>
    <w:p w:rsidR="00DB130B" w:rsidRPr="00EE05C0" w:rsidRDefault="00DB130B" w:rsidP="00DB130B">
      <w:pPr>
        <w:tabs>
          <w:tab w:val="center" w:pos="4677"/>
        </w:tabs>
        <w:spacing w:line="360" w:lineRule="auto"/>
        <w:rPr>
          <w:sz w:val="26"/>
          <w:szCs w:val="26"/>
          <w:lang w:val="en-US"/>
        </w:rPr>
      </w:pPr>
      <w:r w:rsidRPr="00EE05C0">
        <w:rPr>
          <w:b/>
          <w:sz w:val="26"/>
          <w:szCs w:val="26"/>
          <w:lang w:val="en-US"/>
        </w:rPr>
        <w:t xml:space="preserve">Class: </w:t>
      </w:r>
      <w:r w:rsidRPr="00EE05C0">
        <w:rPr>
          <w:sz w:val="26"/>
          <w:szCs w:val="26"/>
          <w:lang w:val="en-US"/>
        </w:rPr>
        <w:t>10</w:t>
      </w:r>
      <w:r w:rsidRPr="00EE05C0">
        <w:rPr>
          <w:sz w:val="26"/>
          <w:szCs w:val="26"/>
          <w:vertAlign w:val="superscript"/>
          <w:lang w:val="en-US"/>
        </w:rPr>
        <w:t xml:space="preserve">th </w:t>
      </w:r>
    </w:p>
    <w:tbl>
      <w:tblPr>
        <w:tblStyle w:val="a4"/>
        <w:tblW w:w="10740" w:type="dxa"/>
        <w:tblLook w:val="04A0" w:firstRow="1" w:lastRow="0" w:firstColumn="1" w:lastColumn="0" w:noHBand="0" w:noVBand="1"/>
      </w:tblPr>
      <w:tblGrid>
        <w:gridCol w:w="2518"/>
        <w:gridCol w:w="8222"/>
      </w:tblGrid>
      <w:tr w:rsidR="001A7113" w:rsidRPr="007F6663" w:rsidTr="00BA203C">
        <w:tc>
          <w:tcPr>
            <w:tcW w:w="2518" w:type="dxa"/>
          </w:tcPr>
          <w:p w:rsidR="001A7113" w:rsidRPr="007A05F6" w:rsidRDefault="001A7113" w:rsidP="00E42F41">
            <w:pPr>
              <w:rPr>
                <w:b/>
                <w:sz w:val="22"/>
                <w:szCs w:val="26"/>
                <w:highlight w:val="yellow"/>
                <w:lang w:val="en-US"/>
              </w:rPr>
            </w:pPr>
            <w:r w:rsidRPr="007A05F6">
              <w:rPr>
                <w:b/>
                <w:sz w:val="22"/>
                <w:szCs w:val="26"/>
                <w:highlight w:val="yellow"/>
                <w:lang w:val="en-US"/>
              </w:rPr>
              <w:t>Learning objectives:</w:t>
            </w:r>
          </w:p>
        </w:tc>
        <w:tc>
          <w:tcPr>
            <w:tcW w:w="8222" w:type="dxa"/>
          </w:tcPr>
          <w:p w:rsidR="001A7113" w:rsidRPr="007A05F6" w:rsidRDefault="00BA203C" w:rsidP="001A7113">
            <w:pPr>
              <w:jc w:val="both"/>
              <w:rPr>
                <w:sz w:val="22"/>
                <w:highlight w:val="yellow"/>
                <w:lang w:val="en-US"/>
              </w:rPr>
            </w:pPr>
            <w:r w:rsidRPr="007A05F6">
              <w:rPr>
                <w:sz w:val="22"/>
                <w:highlight w:val="yellow"/>
                <w:lang w:val="en-US"/>
              </w:rPr>
              <w:t>10.2.7 Understand speaker viewpoints and extent of explicit agreement between speakers on a range of general and curricular topics.</w:t>
            </w:r>
          </w:p>
          <w:p w:rsidR="001C50A8" w:rsidRPr="007A05F6" w:rsidRDefault="001C50A8" w:rsidP="001A7113">
            <w:pPr>
              <w:jc w:val="both"/>
              <w:rPr>
                <w:sz w:val="22"/>
                <w:highlight w:val="yellow"/>
                <w:lang w:val="en-US"/>
              </w:rPr>
            </w:pPr>
            <w:r w:rsidRPr="007A05F6">
              <w:rPr>
                <w:sz w:val="22"/>
                <w:highlight w:val="yellow"/>
                <w:lang w:val="en-US"/>
              </w:rPr>
              <w:t>10.4.2 Understand specific information and detail in extended texts on a range of familiar general and curricular topics, and some unfamiliar topics.</w:t>
            </w:r>
          </w:p>
          <w:p w:rsidR="00000972" w:rsidRPr="007A05F6" w:rsidRDefault="00000972" w:rsidP="00000972">
            <w:pPr>
              <w:jc w:val="both"/>
              <w:rPr>
                <w:sz w:val="22"/>
                <w:highlight w:val="yellow"/>
                <w:lang w:val="en-US"/>
              </w:rPr>
            </w:pPr>
            <w:r w:rsidRPr="007A05F6">
              <w:rPr>
                <w:sz w:val="22"/>
                <w:highlight w:val="yellow"/>
                <w:lang w:val="en-US"/>
              </w:rPr>
              <w:t>10.5.2 Use a growing range of vocabulary, which is appropriate to topic and genre, and which is spelt accurately.</w:t>
            </w:r>
          </w:p>
          <w:p w:rsidR="00000972" w:rsidRPr="007A05F6" w:rsidRDefault="00000972" w:rsidP="00000972">
            <w:pPr>
              <w:jc w:val="both"/>
              <w:rPr>
                <w:sz w:val="22"/>
                <w:szCs w:val="26"/>
                <w:highlight w:val="yellow"/>
                <w:lang w:val="en-US"/>
              </w:rPr>
            </w:pPr>
            <w:r w:rsidRPr="007A05F6">
              <w:rPr>
                <w:sz w:val="22"/>
                <w:szCs w:val="26"/>
                <w:highlight w:val="yellow"/>
                <w:lang w:val="en-US"/>
              </w:rPr>
              <w:t>10.5.3 Write with grammatical accuracy on a range of familiar general and curricular topics.</w:t>
            </w:r>
          </w:p>
          <w:p w:rsidR="007223C8" w:rsidRPr="007A05F6" w:rsidRDefault="00000972" w:rsidP="007223C8">
            <w:pPr>
              <w:jc w:val="both"/>
              <w:rPr>
                <w:sz w:val="22"/>
                <w:szCs w:val="26"/>
                <w:highlight w:val="yellow"/>
                <w:lang w:val="en-US"/>
              </w:rPr>
            </w:pPr>
            <w:r w:rsidRPr="007A05F6">
              <w:rPr>
                <w:sz w:val="22"/>
                <w:szCs w:val="26"/>
                <w:highlight w:val="yellow"/>
                <w:lang w:val="en-US"/>
              </w:rPr>
              <w:t>10.5.6 Write coherently at text level using a variety of connectors on a range of familiar general and curricular topics.</w:t>
            </w:r>
            <w:r w:rsidR="007223C8" w:rsidRPr="007A05F6">
              <w:rPr>
                <w:sz w:val="22"/>
                <w:szCs w:val="26"/>
                <w:highlight w:val="yellow"/>
                <w:lang w:val="en-US"/>
              </w:rPr>
              <w:t xml:space="preserve"> </w:t>
            </w:r>
          </w:p>
          <w:p w:rsidR="007223C8" w:rsidRPr="007A05F6" w:rsidRDefault="007223C8" w:rsidP="007223C8">
            <w:pPr>
              <w:jc w:val="both"/>
              <w:rPr>
                <w:sz w:val="22"/>
                <w:szCs w:val="26"/>
                <w:highlight w:val="yellow"/>
                <w:lang w:val="en-US"/>
              </w:rPr>
            </w:pPr>
            <w:r w:rsidRPr="007A05F6">
              <w:rPr>
                <w:sz w:val="22"/>
                <w:szCs w:val="26"/>
                <w:highlight w:val="yellow"/>
                <w:lang w:val="en-US"/>
              </w:rPr>
              <w:t>10.1.7 Develop and sustain a consistent argument when speaking or writing</w:t>
            </w:r>
          </w:p>
          <w:p w:rsidR="002D0F49" w:rsidRPr="007A05F6" w:rsidRDefault="007223C8" w:rsidP="00000972">
            <w:pPr>
              <w:jc w:val="both"/>
              <w:rPr>
                <w:sz w:val="22"/>
                <w:szCs w:val="26"/>
                <w:highlight w:val="yellow"/>
                <w:lang w:val="en-US"/>
              </w:rPr>
            </w:pPr>
            <w:r w:rsidRPr="007A05F6">
              <w:rPr>
                <w:sz w:val="22"/>
                <w:szCs w:val="26"/>
                <w:highlight w:val="yellow"/>
                <w:lang w:val="en-US"/>
              </w:rPr>
              <w:t>10.3.3 Explain and justify own and others’ point of view on a wide range of general and curricular topics.</w:t>
            </w:r>
          </w:p>
        </w:tc>
      </w:tr>
    </w:tbl>
    <w:p w:rsidR="00E42F41" w:rsidRPr="00EE05C0" w:rsidRDefault="00E42F41" w:rsidP="00DB130B">
      <w:pPr>
        <w:rPr>
          <w:sz w:val="26"/>
          <w:szCs w:val="26"/>
          <w:lang w:val="en-US"/>
        </w:rPr>
      </w:pPr>
    </w:p>
    <w:p w:rsidR="00826219" w:rsidRPr="007A05F6" w:rsidRDefault="000F577D" w:rsidP="00EE05C0">
      <w:pPr>
        <w:jc w:val="both"/>
        <w:rPr>
          <w:rFonts w:cs="Times New Roman"/>
          <w:b/>
          <w:sz w:val="26"/>
          <w:szCs w:val="26"/>
          <w:lang w:val="en-US"/>
        </w:rPr>
      </w:pPr>
      <w:r w:rsidRPr="000F577D">
        <w:rPr>
          <w:rFonts w:cs="Times New Roman"/>
          <w:sz w:val="26"/>
          <w:szCs w:val="26"/>
          <w:lang w:val="en-US"/>
        </w:rPr>
        <w:t>LISTENING</w:t>
      </w:r>
      <w:r w:rsidRPr="000F577D">
        <w:rPr>
          <w:rFonts w:cs="Times New Roman"/>
          <w:b/>
          <w:sz w:val="26"/>
          <w:szCs w:val="26"/>
          <w:lang w:val="en-US"/>
        </w:rPr>
        <w:t xml:space="preserve"> </w:t>
      </w:r>
    </w:p>
    <w:p w:rsidR="003C1A16" w:rsidRPr="007A05F6" w:rsidRDefault="00826219" w:rsidP="00EE05C0">
      <w:pPr>
        <w:jc w:val="both"/>
        <w:rPr>
          <w:rFonts w:cs="Times New Roman"/>
          <w:sz w:val="26"/>
          <w:szCs w:val="26"/>
          <w:lang w:val="en-US"/>
        </w:rPr>
      </w:pPr>
      <w:proofErr w:type="gramStart"/>
      <w:r w:rsidRPr="000F577D">
        <w:rPr>
          <w:rFonts w:cs="Times New Roman"/>
          <w:b/>
          <w:sz w:val="26"/>
          <w:szCs w:val="26"/>
          <w:lang w:val="en-US"/>
        </w:rPr>
        <w:t>Task</w:t>
      </w:r>
      <w:r w:rsidRPr="007A05F6">
        <w:rPr>
          <w:rFonts w:cs="Times New Roman"/>
          <w:b/>
          <w:sz w:val="26"/>
          <w:szCs w:val="26"/>
          <w:lang w:val="en-US"/>
        </w:rPr>
        <w:t xml:space="preserve"> 1</w:t>
      </w:r>
      <w:r w:rsidRPr="000F577D">
        <w:rPr>
          <w:rFonts w:cs="Times New Roman"/>
          <w:b/>
          <w:sz w:val="26"/>
          <w:szCs w:val="26"/>
          <w:lang w:val="en-US"/>
        </w:rPr>
        <w:t>.</w:t>
      </w:r>
      <w:proofErr w:type="gramEnd"/>
      <w:r w:rsidRPr="000F577D">
        <w:rPr>
          <w:rFonts w:cs="Times New Roman"/>
          <w:b/>
          <w:sz w:val="26"/>
          <w:szCs w:val="26"/>
          <w:lang w:val="en-US"/>
        </w:rPr>
        <w:t xml:space="preserve"> </w:t>
      </w:r>
      <w:r w:rsidR="007A05F6" w:rsidRPr="007A05F6">
        <w:rPr>
          <w:rFonts w:cs="Times New Roman"/>
          <w:b/>
          <w:sz w:val="26"/>
          <w:szCs w:val="26"/>
          <w:lang w:val="en-US"/>
        </w:rPr>
        <w:t>Listen to the recording and choo</w:t>
      </w:r>
      <w:r w:rsidR="007A05F6">
        <w:rPr>
          <w:rFonts w:cs="Times New Roman"/>
          <w:b/>
          <w:sz w:val="26"/>
          <w:szCs w:val="26"/>
          <w:lang w:val="en-US"/>
        </w:rPr>
        <w:t>se the best option A, B, C or D</w:t>
      </w:r>
      <w:r w:rsidRPr="000F577D">
        <w:rPr>
          <w:rFonts w:cs="Times New Roman"/>
          <w:b/>
          <w:sz w:val="26"/>
          <w:szCs w:val="26"/>
          <w:lang w:val="en-US"/>
        </w:rPr>
        <w:t xml:space="preserve">. </w:t>
      </w:r>
      <w:r w:rsidR="007A05F6" w:rsidRPr="007A05F6">
        <w:rPr>
          <w:rFonts w:cs="Times New Roman"/>
          <w:sz w:val="26"/>
          <w:szCs w:val="26"/>
          <w:lang w:val="en-US"/>
        </w:rPr>
        <w:t xml:space="preserve">Use the link to listen: </w:t>
      </w:r>
      <w:hyperlink r:id="rId9" w:history="1">
        <w:r w:rsidR="007A05F6" w:rsidRPr="007A05F6">
          <w:rPr>
            <w:rStyle w:val="a3"/>
            <w:rFonts w:cs="Times New Roman"/>
            <w:sz w:val="26"/>
            <w:szCs w:val="26"/>
            <w:lang w:val="en-US"/>
          </w:rPr>
          <w:t>http://www.esl-lab.com/story1/storysc1.htm</w:t>
        </w:r>
      </w:hyperlink>
      <w:r w:rsidR="007A05F6" w:rsidRPr="007A05F6">
        <w:rPr>
          <w:rFonts w:cs="Times New Roman"/>
          <w:sz w:val="26"/>
          <w:szCs w:val="26"/>
          <w:lang w:val="en-US"/>
        </w:rPr>
        <w:t xml:space="preserve"> </w:t>
      </w:r>
    </w:p>
    <w:p w:rsidR="007A05F6" w:rsidRPr="007A05F6" w:rsidRDefault="007A05F6" w:rsidP="007A05F6">
      <w:pPr>
        <w:jc w:val="both"/>
        <w:rPr>
          <w:rFonts w:cs="Times New Roman"/>
          <w:sz w:val="26"/>
          <w:szCs w:val="26"/>
          <w:lang w:val="en-US"/>
        </w:rPr>
      </w:pPr>
      <w:r w:rsidRPr="007A05F6">
        <w:rPr>
          <w:rFonts w:cs="Times New Roman"/>
          <w:sz w:val="26"/>
          <w:szCs w:val="26"/>
          <w:lang w:val="en-US"/>
        </w:rPr>
        <w:t>1. Where was the man coming from when he first saw the U</w:t>
      </w:r>
      <w:r>
        <w:rPr>
          <w:rFonts w:cs="Times New Roman"/>
          <w:sz w:val="26"/>
          <w:szCs w:val="26"/>
          <w:lang w:val="en-US"/>
        </w:rPr>
        <w:t>nidentified Flying Object (UFO)</w:t>
      </w:r>
      <w:r w:rsidRPr="007A05F6">
        <w:rPr>
          <w:rFonts w:cs="Times New Roman"/>
          <w:sz w:val="26"/>
          <w:szCs w:val="26"/>
          <w:lang w:val="en-US"/>
        </w:rPr>
        <w:t xml:space="preserve">? </w:t>
      </w:r>
    </w:p>
    <w:p w:rsidR="007A05F6" w:rsidRPr="007A05F6" w:rsidRDefault="007A05F6" w:rsidP="007A05F6">
      <w:pPr>
        <w:ind w:left="708"/>
        <w:jc w:val="both"/>
        <w:rPr>
          <w:rFonts w:cs="Times New Roman"/>
          <w:sz w:val="26"/>
          <w:szCs w:val="26"/>
          <w:lang w:val="en-US"/>
        </w:rPr>
      </w:pPr>
      <w:r w:rsidRPr="007A05F6">
        <w:rPr>
          <w:rFonts w:cs="Times New Roman"/>
          <w:sz w:val="26"/>
          <w:szCs w:val="26"/>
          <w:lang w:val="en-US"/>
        </w:rPr>
        <w:t>A. He was returning home from a party.</w:t>
      </w:r>
    </w:p>
    <w:p w:rsidR="007A05F6" w:rsidRPr="007A05F6" w:rsidRDefault="007A05F6" w:rsidP="007A05F6">
      <w:pPr>
        <w:ind w:left="708"/>
        <w:jc w:val="both"/>
        <w:rPr>
          <w:rFonts w:cs="Times New Roman"/>
          <w:sz w:val="26"/>
          <w:szCs w:val="26"/>
          <w:lang w:val="en-US"/>
        </w:rPr>
      </w:pPr>
      <w:r w:rsidRPr="007A05F6">
        <w:rPr>
          <w:rFonts w:cs="Times New Roman"/>
          <w:sz w:val="26"/>
          <w:szCs w:val="26"/>
          <w:lang w:val="en-US"/>
        </w:rPr>
        <w:t>B. He just got off work when he saw the UFO.</w:t>
      </w:r>
    </w:p>
    <w:p w:rsidR="007A05F6" w:rsidRPr="007A05F6" w:rsidRDefault="007A05F6" w:rsidP="007A05F6">
      <w:pPr>
        <w:ind w:left="708"/>
        <w:jc w:val="both"/>
        <w:rPr>
          <w:rFonts w:cs="Times New Roman"/>
          <w:sz w:val="26"/>
          <w:szCs w:val="26"/>
          <w:lang w:val="en-US"/>
        </w:rPr>
      </w:pPr>
      <w:r w:rsidRPr="007A05F6">
        <w:rPr>
          <w:rFonts w:cs="Times New Roman"/>
          <w:sz w:val="26"/>
          <w:szCs w:val="26"/>
          <w:lang w:val="en-US"/>
        </w:rPr>
        <w:t>C. He was driving home from a restaurant.</w:t>
      </w:r>
    </w:p>
    <w:p w:rsidR="007A05F6" w:rsidRPr="007A05F6" w:rsidRDefault="007A05F6" w:rsidP="007A05F6">
      <w:pPr>
        <w:ind w:left="708"/>
        <w:jc w:val="both"/>
        <w:rPr>
          <w:rFonts w:cs="Times New Roman"/>
          <w:sz w:val="26"/>
          <w:szCs w:val="26"/>
          <w:lang w:val="en-US"/>
        </w:rPr>
      </w:pPr>
      <w:r w:rsidRPr="007A05F6">
        <w:rPr>
          <w:rFonts w:cs="Times New Roman"/>
          <w:sz w:val="26"/>
          <w:szCs w:val="26"/>
          <w:lang w:val="en-US"/>
        </w:rPr>
        <w:t>D. He was returning home from the school.</w:t>
      </w:r>
    </w:p>
    <w:p w:rsidR="007A05F6" w:rsidRPr="007A05F6" w:rsidRDefault="007A05F6" w:rsidP="007A05F6">
      <w:pPr>
        <w:jc w:val="both"/>
        <w:rPr>
          <w:rFonts w:cs="Times New Roman"/>
          <w:sz w:val="26"/>
          <w:szCs w:val="26"/>
          <w:lang w:val="en-US"/>
        </w:rPr>
      </w:pPr>
      <w:r w:rsidRPr="007A05F6">
        <w:rPr>
          <w:rFonts w:cs="Times New Roman"/>
          <w:sz w:val="26"/>
          <w:szCs w:val="26"/>
          <w:lang w:val="en-US"/>
        </w:rPr>
        <w:t xml:space="preserve">2. What time did the man report the incident to the police? </w:t>
      </w:r>
    </w:p>
    <w:p w:rsidR="007A05F6" w:rsidRPr="007A05F6" w:rsidRDefault="007A05F6" w:rsidP="007A05F6">
      <w:pPr>
        <w:ind w:left="708"/>
        <w:jc w:val="both"/>
        <w:rPr>
          <w:rFonts w:cs="Times New Roman"/>
          <w:sz w:val="26"/>
          <w:szCs w:val="26"/>
          <w:lang w:val="en-US"/>
        </w:rPr>
      </w:pPr>
      <w:r w:rsidRPr="007A05F6">
        <w:rPr>
          <w:rFonts w:cs="Times New Roman"/>
          <w:sz w:val="26"/>
          <w:szCs w:val="26"/>
          <w:lang w:val="en-US"/>
        </w:rPr>
        <w:t>A. about 12:00 AM</w:t>
      </w:r>
    </w:p>
    <w:p w:rsidR="007A05F6" w:rsidRPr="007A05F6" w:rsidRDefault="007A05F6" w:rsidP="007A05F6">
      <w:pPr>
        <w:ind w:left="708"/>
        <w:jc w:val="both"/>
        <w:rPr>
          <w:rFonts w:cs="Times New Roman"/>
          <w:sz w:val="26"/>
          <w:szCs w:val="26"/>
          <w:lang w:val="en-US"/>
        </w:rPr>
      </w:pPr>
      <w:r w:rsidRPr="007A05F6">
        <w:rPr>
          <w:rFonts w:cs="Times New Roman"/>
          <w:sz w:val="26"/>
          <w:szCs w:val="26"/>
          <w:lang w:val="en-US"/>
        </w:rPr>
        <w:t>B. about 2:00 AM</w:t>
      </w:r>
    </w:p>
    <w:p w:rsidR="007A05F6" w:rsidRPr="007A05F6" w:rsidRDefault="007A05F6" w:rsidP="007A05F6">
      <w:pPr>
        <w:ind w:left="708"/>
        <w:jc w:val="both"/>
        <w:rPr>
          <w:rFonts w:cs="Times New Roman"/>
          <w:sz w:val="26"/>
          <w:szCs w:val="26"/>
          <w:lang w:val="en-US"/>
        </w:rPr>
      </w:pPr>
      <w:r w:rsidRPr="007A05F6">
        <w:rPr>
          <w:rFonts w:cs="Times New Roman"/>
          <w:sz w:val="26"/>
          <w:szCs w:val="26"/>
          <w:lang w:val="en-US"/>
        </w:rPr>
        <w:t>C. about 5:00 AM</w:t>
      </w:r>
    </w:p>
    <w:p w:rsidR="007A05F6" w:rsidRPr="007A05F6" w:rsidRDefault="007A05F6" w:rsidP="007A05F6">
      <w:pPr>
        <w:ind w:left="708"/>
        <w:jc w:val="both"/>
        <w:rPr>
          <w:rFonts w:cs="Times New Roman"/>
          <w:sz w:val="26"/>
          <w:szCs w:val="26"/>
          <w:lang w:val="en-US"/>
        </w:rPr>
      </w:pPr>
      <w:r w:rsidRPr="007A05F6">
        <w:rPr>
          <w:rFonts w:cs="Times New Roman"/>
          <w:sz w:val="26"/>
          <w:szCs w:val="26"/>
          <w:lang w:val="en-US"/>
        </w:rPr>
        <w:t>D. about 3.00 AM</w:t>
      </w:r>
    </w:p>
    <w:p w:rsidR="007A05F6" w:rsidRPr="007A05F6" w:rsidRDefault="007A05F6" w:rsidP="007A05F6">
      <w:pPr>
        <w:jc w:val="both"/>
        <w:rPr>
          <w:rFonts w:cs="Times New Roman"/>
          <w:sz w:val="26"/>
          <w:szCs w:val="26"/>
          <w:lang w:val="en-US"/>
        </w:rPr>
      </w:pPr>
      <w:r w:rsidRPr="007A05F6">
        <w:rPr>
          <w:rFonts w:cs="Times New Roman"/>
          <w:sz w:val="26"/>
          <w:szCs w:val="26"/>
          <w:lang w:val="en-US"/>
        </w:rPr>
        <w:t>3. What</w:t>
      </w:r>
      <w:r w:rsidR="00F62ED6">
        <w:rPr>
          <w:rFonts w:cs="Times New Roman"/>
          <w:sz w:val="26"/>
          <w:szCs w:val="26"/>
          <w:lang w:val="en-US"/>
        </w:rPr>
        <w:t xml:space="preserve"> jumped out in front of the man’</w:t>
      </w:r>
      <w:r w:rsidRPr="007A05F6">
        <w:rPr>
          <w:rFonts w:cs="Times New Roman"/>
          <w:sz w:val="26"/>
          <w:szCs w:val="26"/>
          <w:lang w:val="en-US"/>
        </w:rPr>
        <w:t xml:space="preserve">s car? </w:t>
      </w:r>
    </w:p>
    <w:p w:rsidR="007A05F6" w:rsidRPr="007A05F6" w:rsidRDefault="007A05F6" w:rsidP="007A05F6">
      <w:pPr>
        <w:ind w:left="708"/>
        <w:jc w:val="both"/>
        <w:rPr>
          <w:rFonts w:cs="Times New Roman"/>
          <w:sz w:val="26"/>
          <w:szCs w:val="26"/>
          <w:lang w:val="en-US"/>
        </w:rPr>
      </w:pPr>
      <w:r w:rsidRPr="007A05F6">
        <w:rPr>
          <w:rFonts w:cs="Times New Roman"/>
          <w:sz w:val="26"/>
          <w:szCs w:val="26"/>
          <w:lang w:val="en-US"/>
        </w:rPr>
        <w:t>A. a giant deer</w:t>
      </w:r>
    </w:p>
    <w:p w:rsidR="007A05F6" w:rsidRPr="007A05F6" w:rsidRDefault="007A05F6" w:rsidP="007A05F6">
      <w:pPr>
        <w:ind w:left="708"/>
        <w:jc w:val="both"/>
        <w:rPr>
          <w:rFonts w:cs="Times New Roman"/>
          <w:sz w:val="26"/>
          <w:szCs w:val="26"/>
          <w:lang w:val="en-US"/>
        </w:rPr>
      </w:pPr>
      <w:r w:rsidRPr="007A05F6">
        <w:rPr>
          <w:rFonts w:cs="Times New Roman"/>
          <w:sz w:val="26"/>
          <w:szCs w:val="26"/>
          <w:lang w:val="en-US"/>
        </w:rPr>
        <w:t>B. a strange man</w:t>
      </w:r>
    </w:p>
    <w:p w:rsidR="007A05F6" w:rsidRPr="007A05F6" w:rsidRDefault="007A05F6" w:rsidP="007A05F6">
      <w:pPr>
        <w:ind w:left="708"/>
        <w:jc w:val="both"/>
        <w:rPr>
          <w:rFonts w:cs="Times New Roman"/>
          <w:sz w:val="26"/>
          <w:szCs w:val="26"/>
          <w:lang w:val="en-US"/>
        </w:rPr>
      </w:pPr>
      <w:r w:rsidRPr="007A05F6">
        <w:rPr>
          <w:rFonts w:cs="Times New Roman"/>
          <w:sz w:val="26"/>
          <w:szCs w:val="26"/>
          <w:lang w:val="en-US"/>
        </w:rPr>
        <w:t>C. a hairy clown</w:t>
      </w:r>
    </w:p>
    <w:p w:rsidR="007A05F6" w:rsidRPr="007A05F6" w:rsidRDefault="007A05F6" w:rsidP="007A05F6">
      <w:pPr>
        <w:ind w:left="708"/>
        <w:jc w:val="both"/>
        <w:rPr>
          <w:rFonts w:cs="Times New Roman"/>
          <w:sz w:val="26"/>
          <w:szCs w:val="26"/>
          <w:lang w:val="en-US"/>
        </w:rPr>
      </w:pPr>
      <w:r w:rsidRPr="007A05F6">
        <w:rPr>
          <w:rFonts w:cs="Times New Roman"/>
          <w:sz w:val="26"/>
          <w:szCs w:val="26"/>
          <w:lang w:val="en-US"/>
        </w:rPr>
        <w:t>D. a hairy creature</w:t>
      </w:r>
    </w:p>
    <w:p w:rsidR="007A05F6" w:rsidRPr="007F6663" w:rsidRDefault="007A05F6" w:rsidP="007A05F6">
      <w:pPr>
        <w:jc w:val="both"/>
        <w:rPr>
          <w:rFonts w:cs="Times New Roman"/>
          <w:b/>
          <w:sz w:val="26"/>
          <w:szCs w:val="26"/>
          <w:lang w:val="en-US"/>
        </w:rPr>
      </w:pPr>
    </w:p>
    <w:p w:rsidR="007A05F6" w:rsidRPr="007A05F6" w:rsidRDefault="007A05F6" w:rsidP="007A05F6">
      <w:pPr>
        <w:jc w:val="both"/>
        <w:rPr>
          <w:rFonts w:cs="Times New Roman"/>
          <w:b/>
          <w:sz w:val="26"/>
          <w:szCs w:val="26"/>
          <w:lang w:val="en-US"/>
        </w:rPr>
      </w:pPr>
      <w:proofErr w:type="gramStart"/>
      <w:r w:rsidRPr="007A05F6">
        <w:rPr>
          <w:rFonts w:cs="Times New Roman"/>
          <w:b/>
          <w:sz w:val="26"/>
          <w:szCs w:val="26"/>
          <w:lang w:val="en-US"/>
        </w:rPr>
        <w:t>Task</w:t>
      </w:r>
      <w:r w:rsidRPr="007F6663">
        <w:rPr>
          <w:rFonts w:cs="Times New Roman"/>
          <w:b/>
          <w:sz w:val="26"/>
          <w:szCs w:val="26"/>
          <w:lang w:val="en-US"/>
        </w:rPr>
        <w:t xml:space="preserve"> 2</w:t>
      </w:r>
      <w:r w:rsidRPr="007A05F6">
        <w:rPr>
          <w:rFonts w:cs="Times New Roman"/>
          <w:b/>
          <w:sz w:val="26"/>
          <w:szCs w:val="26"/>
          <w:lang w:val="en-US"/>
        </w:rPr>
        <w:t>.</w:t>
      </w:r>
      <w:proofErr w:type="gramEnd"/>
      <w:r w:rsidRPr="007A05F6">
        <w:rPr>
          <w:rFonts w:cs="Times New Roman"/>
          <w:b/>
          <w:sz w:val="26"/>
          <w:szCs w:val="26"/>
          <w:lang w:val="en-US"/>
        </w:rPr>
        <w:t xml:space="preserve"> Fill in the gaps with NO MORE THAN TWO WORDS:</w:t>
      </w:r>
    </w:p>
    <w:p w:rsidR="007A05F6" w:rsidRPr="007A05F6" w:rsidRDefault="007A05F6" w:rsidP="007A05F6">
      <w:pPr>
        <w:jc w:val="both"/>
        <w:rPr>
          <w:rFonts w:cs="Times New Roman"/>
          <w:sz w:val="26"/>
          <w:szCs w:val="26"/>
          <w:lang w:val="en-US"/>
        </w:rPr>
      </w:pPr>
      <w:r w:rsidRPr="007A05F6">
        <w:rPr>
          <w:rFonts w:cs="Times New Roman"/>
          <w:sz w:val="26"/>
          <w:szCs w:val="26"/>
          <w:lang w:val="en-US"/>
        </w:rPr>
        <w:t xml:space="preserve">4. The beast picked up the front of my car and said, "Get out of the car. I'm taking you to </w:t>
      </w:r>
      <w:r>
        <w:rPr>
          <w:rFonts w:cs="Times New Roman"/>
          <w:sz w:val="26"/>
          <w:szCs w:val="26"/>
          <w:lang w:val="en-US"/>
        </w:rPr>
        <w:t>______</w:t>
      </w:r>
      <w:r w:rsidRPr="007A05F6">
        <w:rPr>
          <w:rFonts w:cs="Times New Roman"/>
          <w:sz w:val="26"/>
          <w:szCs w:val="26"/>
          <w:lang w:val="en-US"/>
        </w:rPr>
        <w:t xml:space="preserve">_!" </w:t>
      </w:r>
    </w:p>
    <w:p w:rsidR="007A05F6" w:rsidRPr="007A05F6" w:rsidRDefault="007A05F6" w:rsidP="007A05F6">
      <w:pPr>
        <w:jc w:val="both"/>
        <w:rPr>
          <w:rFonts w:cs="Times New Roman"/>
          <w:sz w:val="26"/>
          <w:szCs w:val="26"/>
          <w:lang w:val="en-US"/>
        </w:rPr>
      </w:pPr>
      <w:r w:rsidRPr="007A05F6">
        <w:rPr>
          <w:rFonts w:cs="Times New Roman"/>
          <w:sz w:val="26"/>
          <w:szCs w:val="26"/>
          <w:lang w:val="en-US"/>
        </w:rPr>
        <w:t xml:space="preserve">5. When I did not get out of the car, the beast opened the car door, carried me on his shoulders to this round-shaped __________________, and well, that is when I woke up alongside the road. </w:t>
      </w:r>
    </w:p>
    <w:p w:rsidR="007A05F6" w:rsidRPr="007A05F6" w:rsidRDefault="007A05F6" w:rsidP="007A05F6">
      <w:pPr>
        <w:jc w:val="both"/>
        <w:rPr>
          <w:rFonts w:cs="Times New Roman"/>
          <w:sz w:val="26"/>
          <w:szCs w:val="26"/>
          <w:lang w:val="en-US"/>
        </w:rPr>
      </w:pPr>
      <w:r w:rsidRPr="007A05F6">
        <w:rPr>
          <w:rFonts w:cs="Times New Roman"/>
          <w:sz w:val="26"/>
          <w:szCs w:val="26"/>
          <w:lang w:val="en-US"/>
        </w:rPr>
        <w:t xml:space="preserve">6. We have a great ____________________ that deals with THESE kinds of cases. </w:t>
      </w:r>
    </w:p>
    <w:p w:rsidR="00387A2A" w:rsidRPr="000F577D" w:rsidRDefault="00387A2A" w:rsidP="00387A2A">
      <w:pPr>
        <w:jc w:val="right"/>
        <w:rPr>
          <w:rFonts w:cs="Times New Roman"/>
          <w:b/>
          <w:sz w:val="26"/>
          <w:szCs w:val="26"/>
          <w:lang w:val="en-US"/>
        </w:rPr>
      </w:pPr>
      <w:r w:rsidRPr="000F577D">
        <w:rPr>
          <w:rFonts w:cs="Times New Roman"/>
          <w:b/>
          <w:sz w:val="26"/>
          <w:szCs w:val="26"/>
          <w:lang w:val="en-US"/>
        </w:rPr>
        <w:t>Total 6 points</w:t>
      </w:r>
    </w:p>
    <w:p w:rsidR="000F577D" w:rsidRDefault="000F577D" w:rsidP="00084F7C">
      <w:pPr>
        <w:jc w:val="both"/>
        <w:rPr>
          <w:rFonts w:cs="Times New Roman"/>
          <w:b/>
          <w:sz w:val="26"/>
          <w:szCs w:val="26"/>
          <w:lang w:val="en-US"/>
        </w:rPr>
      </w:pPr>
    </w:p>
    <w:p w:rsidR="00084F7C" w:rsidRDefault="006414EF" w:rsidP="00084F7C">
      <w:pPr>
        <w:jc w:val="both"/>
        <w:rPr>
          <w:rFonts w:cs="Times New Roman"/>
          <w:sz w:val="26"/>
          <w:szCs w:val="26"/>
          <w:lang w:val="en-US"/>
        </w:rPr>
      </w:pPr>
      <w:r>
        <w:rPr>
          <w:rFonts w:cs="Times New Roman"/>
          <w:sz w:val="26"/>
          <w:szCs w:val="26"/>
          <w:lang w:val="en-US"/>
        </w:rPr>
        <w:t>READING</w:t>
      </w:r>
    </w:p>
    <w:p w:rsidR="006414EF" w:rsidRDefault="006414EF" w:rsidP="00084F7C">
      <w:pPr>
        <w:jc w:val="both"/>
        <w:rPr>
          <w:rFonts w:cs="Times New Roman"/>
          <w:b/>
          <w:sz w:val="26"/>
          <w:szCs w:val="26"/>
          <w:lang w:val="en-US"/>
        </w:rPr>
      </w:pPr>
      <w:proofErr w:type="gramStart"/>
      <w:r w:rsidRPr="007A05F6">
        <w:rPr>
          <w:rFonts w:cs="Times New Roman"/>
          <w:b/>
          <w:sz w:val="26"/>
          <w:szCs w:val="26"/>
          <w:lang w:val="en-US"/>
        </w:rPr>
        <w:t>Task</w:t>
      </w:r>
      <w:r w:rsidRPr="006414EF">
        <w:rPr>
          <w:rFonts w:cs="Times New Roman"/>
          <w:b/>
          <w:sz w:val="26"/>
          <w:szCs w:val="26"/>
          <w:lang w:val="en-US"/>
        </w:rPr>
        <w:t xml:space="preserve"> </w:t>
      </w:r>
      <w:r>
        <w:rPr>
          <w:rFonts w:cs="Times New Roman"/>
          <w:b/>
          <w:sz w:val="26"/>
          <w:szCs w:val="26"/>
          <w:lang w:val="en-US"/>
        </w:rPr>
        <w:t>3</w:t>
      </w:r>
      <w:r w:rsidRPr="007A05F6">
        <w:rPr>
          <w:rFonts w:cs="Times New Roman"/>
          <w:b/>
          <w:sz w:val="26"/>
          <w:szCs w:val="26"/>
          <w:lang w:val="en-US"/>
        </w:rPr>
        <w:t>.</w:t>
      </w:r>
      <w:proofErr w:type="gramEnd"/>
      <w:r>
        <w:rPr>
          <w:rFonts w:cs="Times New Roman"/>
          <w:b/>
          <w:sz w:val="26"/>
          <w:szCs w:val="26"/>
          <w:lang w:val="en-US"/>
        </w:rPr>
        <w:t xml:space="preserve"> Read the text and complete the summary.</w:t>
      </w:r>
    </w:p>
    <w:p w:rsidR="006414EF" w:rsidRPr="006414EF" w:rsidRDefault="006414EF" w:rsidP="00084F7C">
      <w:pPr>
        <w:jc w:val="both"/>
        <w:rPr>
          <w:rFonts w:cs="Times New Roman"/>
          <w:sz w:val="26"/>
          <w:szCs w:val="26"/>
          <w:lang w:val="en-US"/>
        </w:rPr>
      </w:pPr>
    </w:p>
    <w:p w:rsidR="006414EF" w:rsidRPr="006414EF" w:rsidRDefault="006414EF" w:rsidP="006414EF">
      <w:pPr>
        <w:jc w:val="center"/>
        <w:rPr>
          <w:rFonts w:cs="Times New Roman"/>
          <w:b/>
          <w:sz w:val="26"/>
          <w:szCs w:val="26"/>
          <w:lang w:val="en-US"/>
        </w:rPr>
      </w:pPr>
      <w:r w:rsidRPr="006414EF">
        <w:rPr>
          <w:rFonts w:cs="Times New Roman"/>
          <w:b/>
          <w:sz w:val="26"/>
          <w:szCs w:val="26"/>
          <w:lang w:val="en-US"/>
        </w:rPr>
        <w:t>Space Flight Tourism</w:t>
      </w:r>
    </w:p>
    <w:p w:rsidR="006414EF" w:rsidRPr="007F6663" w:rsidRDefault="006414EF" w:rsidP="006414EF">
      <w:pPr>
        <w:ind w:firstLine="709"/>
        <w:jc w:val="both"/>
        <w:rPr>
          <w:rFonts w:cs="Times New Roman"/>
          <w:szCs w:val="26"/>
          <w:lang w:val="en-US"/>
        </w:rPr>
      </w:pPr>
      <w:r w:rsidRPr="007F6663">
        <w:rPr>
          <w:rFonts w:cs="Times New Roman"/>
          <w:szCs w:val="26"/>
          <w:lang w:val="en-US"/>
        </w:rPr>
        <w:t xml:space="preserve">Falcon 1’s successful launch on 28th of September was an outstanding achievement for the </w:t>
      </w:r>
      <w:proofErr w:type="spellStart"/>
      <w:r w:rsidRPr="007F6663">
        <w:rPr>
          <w:rFonts w:cs="Times New Roman"/>
          <w:szCs w:val="26"/>
          <w:lang w:val="en-US"/>
        </w:rPr>
        <w:t>fledgeling</w:t>
      </w:r>
      <w:proofErr w:type="spellEnd"/>
      <w:r w:rsidRPr="007F6663">
        <w:rPr>
          <w:rFonts w:cs="Times New Roman"/>
          <w:szCs w:val="26"/>
          <w:lang w:val="en-US"/>
        </w:rPr>
        <w:t xml:space="preserve"> space tourism industry. When a rocket made by Space X in Hawthorne, California, reached an orbit of 500 </w:t>
      </w:r>
      <w:proofErr w:type="spellStart"/>
      <w:r w:rsidRPr="007F6663">
        <w:rPr>
          <w:rFonts w:cs="Times New Roman"/>
          <w:szCs w:val="26"/>
          <w:lang w:val="en-US"/>
        </w:rPr>
        <w:t>kilometres</w:t>
      </w:r>
      <w:proofErr w:type="spellEnd"/>
      <w:r w:rsidRPr="007F6663">
        <w:rPr>
          <w:rFonts w:cs="Times New Roman"/>
          <w:szCs w:val="26"/>
          <w:lang w:val="en-US"/>
        </w:rPr>
        <w:t xml:space="preserve"> from the Earth, it became possible for privately developed rocket too.</w:t>
      </w:r>
    </w:p>
    <w:p w:rsidR="006414EF" w:rsidRPr="007F6663" w:rsidRDefault="006414EF" w:rsidP="006414EF">
      <w:pPr>
        <w:ind w:firstLine="709"/>
        <w:jc w:val="both"/>
        <w:rPr>
          <w:rFonts w:cs="Times New Roman"/>
          <w:szCs w:val="26"/>
          <w:lang w:val="en-US"/>
        </w:rPr>
      </w:pPr>
      <w:r w:rsidRPr="007F6663">
        <w:rPr>
          <w:rFonts w:cs="Times New Roman"/>
          <w:szCs w:val="26"/>
          <w:lang w:val="en-US"/>
        </w:rPr>
        <w:t>Two days after the launch, Virgin Galactic started a business with the US National Oceanic and Atmospheric Administration which will be accepted by US scientists as a way of researching climate change using a spacecraft.</w:t>
      </w:r>
    </w:p>
    <w:p w:rsidR="006414EF" w:rsidRPr="007F6663" w:rsidRDefault="006414EF" w:rsidP="006414EF">
      <w:pPr>
        <w:ind w:firstLine="709"/>
        <w:jc w:val="both"/>
        <w:rPr>
          <w:rFonts w:cs="Times New Roman"/>
          <w:szCs w:val="26"/>
          <w:lang w:val="en-US"/>
        </w:rPr>
      </w:pPr>
      <w:r w:rsidRPr="007F6663">
        <w:rPr>
          <w:rFonts w:cs="Times New Roman"/>
          <w:szCs w:val="26"/>
          <w:lang w:val="en-US"/>
        </w:rPr>
        <w:lastRenderedPageBreak/>
        <w:t>No doubt the civilian space flight industry is an exciting area and this was apparent at the International Aeronautical Congress in Glasgow last month. It displayed slick promotional videos, and models of the “Nearly Ready” spacecraft in orbit to the people who would be investing money in the project.</w:t>
      </w:r>
    </w:p>
    <w:p w:rsidR="006414EF" w:rsidRPr="007F6663" w:rsidRDefault="006414EF" w:rsidP="006414EF">
      <w:pPr>
        <w:ind w:firstLine="709"/>
        <w:jc w:val="both"/>
        <w:rPr>
          <w:rFonts w:cs="Times New Roman"/>
          <w:szCs w:val="26"/>
          <w:lang w:val="en-US"/>
        </w:rPr>
      </w:pPr>
      <w:r w:rsidRPr="007F6663">
        <w:rPr>
          <w:rFonts w:cs="Times New Roman"/>
          <w:szCs w:val="26"/>
          <w:lang w:val="en-US"/>
        </w:rPr>
        <w:t xml:space="preserve">However, in spite of increasing confidence, it is also necessary to be cautious: can a civilian spacecraft be safe like holiday airlines? </w:t>
      </w:r>
      <w:proofErr w:type="spellStart"/>
      <w:r w:rsidRPr="007F6663">
        <w:rPr>
          <w:rFonts w:cs="Times New Roman"/>
          <w:szCs w:val="26"/>
          <w:lang w:val="en-US"/>
        </w:rPr>
        <w:t>Gerardine</w:t>
      </w:r>
      <w:proofErr w:type="spellEnd"/>
      <w:r w:rsidRPr="007F6663">
        <w:rPr>
          <w:rFonts w:cs="Times New Roman"/>
          <w:szCs w:val="26"/>
          <w:lang w:val="en-US"/>
        </w:rPr>
        <w:t xml:space="preserve"> </w:t>
      </w:r>
      <w:proofErr w:type="spellStart"/>
      <w:r w:rsidRPr="007F6663">
        <w:rPr>
          <w:rFonts w:cs="Times New Roman"/>
          <w:szCs w:val="26"/>
          <w:lang w:val="en-US"/>
        </w:rPr>
        <w:t>Goh</w:t>
      </w:r>
      <w:proofErr w:type="spellEnd"/>
      <w:r w:rsidRPr="007F6663">
        <w:rPr>
          <w:rFonts w:cs="Times New Roman"/>
          <w:szCs w:val="26"/>
          <w:lang w:val="en-US"/>
        </w:rPr>
        <w:t xml:space="preserve">, a lawyer at DLR, the German Aerospace Centre in Bonn and a member of Germany’s delegation to the UN’s Office of Outer Space Affairs reported that as it is not global, there need to be enforceable regulations in place to guarantee the safety of a civilian spacecraft. She said, “Ships should be equipped to be seaworthy, aircraft should be equipped to be airworthy but there is no legislation in place to ensure that a spacecraft is </w:t>
      </w:r>
      <w:proofErr w:type="spellStart"/>
      <w:r w:rsidRPr="007F6663">
        <w:rPr>
          <w:rFonts w:cs="Times New Roman"/>
          <w:szCs w:val="26"/>
          <w:lang w:val="en-US"/>
        </w:rPr>
        <w:t>spaceworthy</w:t>
      </w:r>
      <w:proofErr w:type="spellEnd"/>
      <w:r w:rsidRPr="007F6663">
        <w:rPr>
          <w:rFonts w:cs="Times New Roman"/>
          <w:szCs w:val="26"/>
          <w:lang w:val="en-US"/>
        </w:rPr>
        <w:t>.”</w:t>
      </w:r>
    </w:p>
    <w:p w:rsidR="006414EF" w:rsidRPr="007F6663" w:rsidRDefault="006414EF" w:rsidP="006414EF">
      <w:pPr>
        <w:ind w:firstLine="709"/>
        <w:jc w:val="both"/>
        <w:rPr>
          <w:rFonts w:cs="Times New Roman"/>
          <w:szCs w:val="26"/>
          <w:lang w:val="en-US"/>
        </w:rPr>
      </w:pPr>
      <w:r w:rsidRPr="007F6663">
        <w:rPr>
          <w:rFonts w:cs="Times New Roman"/>
          <w:szCs w:val="26"/>
          <w:lang w:val="en-US"/>
        </w:rPr>
        <w:t xml:space="preserve">At the International Association for the Advancement of Space Safety, </w:t>
      </w:r>
      <w:proofErr w:type="spellStart"/>
      <w:r w:rsidRPr="007F6663">
        <w:rPr>
          <w:rFonts w:cs="Times New Roman"/>
          <w:szCs w:val="26"/>
          <w:lang w:val="en-US"/>
        </w:rPr>
        <w:t>Goh</w:t>
      </w:r>
      <w:proofErr w:type="spellEnd"/>
      <w:r w:rsidRPr="007F6663">
        <w:rPr>
          <w:rFonts w:cs="Times New Roman"/>
          <w:szCs w:val="26"/>
          <w:lang w:val="en-US"/>
        </w:rPr>
        <w:t xml:space="preserve"> is planning to press the UN to force civilian space operators to warrant which spacecraft are designed and built to minimum safety standards. She says, “Mass commercial space flight does not currently have international safety regulations.” and “We deeply need a UN treaty which offers us this.”</w:t>
      </w:r>
    </w:p>
    <w:p w:rsidR="006414EF" w:rsidRPr="007F6663" w:rsidRDefault="006414EF" w:rsidP="006414EF">
      <w:pPr>
        <w:ind w:firstLine="709"/>
        <w:jc w:val="both"/>
        <w:rPr>
          <w:rFonts w:cs="Times New Roman"/>
          <w:szCs w:val="26"/>
          <w:lang w:val="en-US"/>
        </w:rPr>
      </w:pPr>
      <w:r w:rsidRPr="007F6663">
        <w:rPr>
          <w:rFonts w:cs="Times New Roman"/>
          <w:szCs w:val="26"/>
          <w:lang w:val="en-US"/>
        </w:rPr>
        <w:t xml:space="preserve">One way companies are planning to transport tourists into space is with a “mother ship”, an aircraft which carries a rocket at an altitude of 16 </w:t>
      </w:r>
      <w:proofErr w:type="spellStart"/>
      <w:r w:rsidRPr="007F6663">
        <w:rPr>
          <w:rFonts w:cs="Times New Roman"/>
          <w:szCs w:val="26"/>
          <w:lang w:val="en-US"/>
        </w:rPr>
        <w:t>kilometres</w:t>
      </w:r>
      <w:proofErr w:type="spellEnd"/>
      <w:r w:rsidRPr="007F6663">
        <w:rPr>
          <w:rFonts w:cs="Times New Roman"/>
          <w:szCs w:val="26"/>
          <w:lang w:val="en-US"/>
        </w:rPr>
        <w:t xml:space="preserve"> before launching it, says </w:t>
      </w:r>
      <w:proofErr w:type="spellStart"/>
      <w:r w:rsidRPr="007F6663">
        <w:rPr>
          <w:rFonts w:cs="Times New Roman"/>
          <w:szCs w:val="26"/>
          <w:lang w:val="en-US"/>
        </w:rPr>
        <w:t>Goh</w:t>
      </w:r>
      <w:proofErr w:type="spellEnd"/>
      <w:r w:rsidRPr="007F6663">
        <w:rPr>
          <w:rFonts w:cs="Times New Roman"/>
          <w:szCs w:val="26"/>
          <w:lang w:val="en-US"/>
        </w:rPr>
        <w:t>. “But with launching the aircraft, the ICAO’s air safety standards only apply to the mother ship and the rocket capsule until they are separated. After that, we do not have any safety standards for the capsule itself. It is a critical problem.”</w:t>
      </w:r>
    </w:p>
    <w:p w:rsidR="006414EF" w:rsidRPr="007F6663" w:rsidRDefault="006414EF" w:rsidP="006414EF">
      <w:pPr>
        <w:ind w:firstLine="709"/>
        <w:jc w:val="both"/>
        <w:rPr>
          <w:rFonts w:cs="Times New Roman"/>
          <w:szCs w:val="26"/>
          <w:lang w:val="en-US"/>
        </w:rPr>
      </w:pPr>
      <w:r w:rsidRPr="007F6663">
        <w:rPr>
          <w:rFonts w:cs="Times New Roman"/>
          <w:szCs w:val="26"/>
          <w:lang w:val="en-US"/>
        </w:rPr>
        <w:t xml:space="preserve">From 16 </w:t>
      </w:r>
      <w:proofErr w:type="spellStart"/>
      <w:r w:rsidRPr="007F6663">
        <w:rPr>
          <w:rFonts w:cs="Times New Roman"/>
          <w:szCs w:val="26"/>
          <w:lang w:val="en-US"/>
        </w:rPr>
        <w:t>kilometres</w:t>
      </w:r>
      <w:proofErr w:type="spellEnd"/>
      <w:r w:rsidRPr="007F6663">
        <w:rPr>
          <w:rFonts w:cs="Times New Roman"/>
          <w:szCs w:val="26"/>
          <w:lang w:val="en-US"/>
        </w:rPr>
        <w:t xml:space="preserve"> to the Karman line, the point of 100 </w:t>
      </w:r>
      <w:proofErr w:type="spellStart"/>
      <w:r w:rsidRPr="007F6663">
        <w:rPr>
          <w:rFonts w:cs="Times New Roman"/>
          <w:szCs w:val="26"/>
          <w:lang w:val="en-US"/>
        </w:rPr>
        <w:t>kilometres</w:t>
      </w:r>
      <w:proofErr w:type="spellEnd"/>
      <w:r w:rsidRPr="007F6663">
        <w:rPr>
          <w:rFonts w:cs="Times New Roman"/>
          <w:szCs w:val="26"/>
          <w:lang w:val="en-US"/>
        </w:rPr>
        <w:t xml:space="preserve"> up where space is considered to start, the rocket will be travelling within a legal vacuum. Here, lawyers cannot agree on whether it is a plane or a rocket. Some insist that if you are in a well-equipped functioning rocket, more strict safety measures should try to be incorporated into the spaceship’s design.</w:t>
      </w:r>
    </w:p>
    <w:p w:rsidR="006414EF" w:rsidRPr="007F6663" w:rsidRDefault="006414EF" w:rsidP="006414EF">
      <w:pPr>
        <w:ind w:firstLine="709"/>
        <w:jc w:val="both"/>
        <w:rPr>
          <w:rFonts w:cs="Times New Roman"/>
          <w:szCs w:val="26"/>
          <w:lang w:val="en-US"/>
        </w:rPr>
      </w:pPr>
      <w:r w:rsidRPr="007F6663">
        <w:rPr>
          <w:rFonts w:cs="Times New Roman"/>
          <w:szCs w:val="26"/>
          <w:lang w:val="en-US"/>
        </w:rPr>
        <w:t>The other aspects of the UN’s 1967 treaty for outer space exploration may be discussed again if civilian space flight turns out to be successful. For example, countries must consider how to rescue and repatriate astronauts crashing or landing in their land. Also, governments have to decide if the money generated by the space flight industry will be enough to cover the cost of rescuing space tourists.</w:t>
      </w:r>
    </w:p>
    <w:p w:rsidR="006414EF" w:rsidRPr="007F6663" w:rsidRDefault="006414EF" w:rsidP="006414EF">
      <w:pPr>
        <w:ind w:firstLine="709"/>
        <w:jc w:val="both"/>
        <w:rPr>
          <w:rFonts w:cs="Times New Roman"/>
          <w:szCs w:val="26"/>
          <w:lang w:val="en-US"/>
        </w:rPr>
      </w:pPr>
      <w:r w:rsidRPr="007F6663">
        <w:rPr>
          <w:rFonts w:cs="Times New Roman"/>
          <w:szCs w:val="26"/>
          <w:lang w:val="en-US"/>
        </w:rPr>
        <w:t xml:space="preserve">Civilian space flight companies are very aware of the risks in this field as they have already had the experience of dealing with a tragedy. Unfortunately, three engineers were killed and another three were severely injured in 2007, when nitrous oxide rocket fuel suddenly exploded during fuel flow tests at a Scaled Composites facility in Mojave, California. The company is establishing </w:t>
      </w:r>
      <w:proofErr w:type="spellStart"/>
      <w:r w:rsidRPr="007F6663">
        <w:rPr>
          <w:rFonts w:cs="Times New Roman"/>
          <w:szCs w:val="26"/>
          <w:lang w:val="en-US"/>
        </w:rPr>
        <w:t>WhiteKnightTwo</w:t>
      </w:r>
      <w:proofErr w:type="spellEnd"/>
      <w:r w:rsidRPr="007F6663">
        <w:rPr>
          <w:rFonts w:cs="Times New Roman"/>
          <w:szCs w:val="26"/>
          <w:lang w:val="en-US"/>
        </w:rPr>
        <w:t xml:space="preserve">, a carrier aircraft and </w:t>
      </w:r>
      <w:proofErr w:type="spellStart"/>
      <w:r w:rsidRPr="007F6663">
        <w:rPr>
          <w:rFonts w:cs="Times New Roman"/>
          <w:szCs w:val="26"/>
          <w:lang w:val="en-US"/>
        </w:rPr>
        <w:t>SpaceShip</w:t>
      </w:r>
      <w:proofErr w:type="spellEnd"/>
      <w:r w:rsidRPr="007F6663">
        <w:rPr>
          <w:rFonts w:cs="Times New Roman"/>
          <w:szCs w:val="26"/>
          <w:lang w:val="en-US"/>
        </w:rPr>
        <w:t xml:space="preserve"> Two, a six </w:t>
      </w:r>
      <w:proofErr w:type="spellStart"/>
      <w:r w:rsidRPr="007F6663">
        <w:rPr>
          <w:rFonts w:cs="Times New Roman"/>
          <w:szCs w:val="26"/>
          <w:lang w:val="en-US"/>
        </w:rPr>
        <w:t>seater</w:t>
      </w:r>
      <w:proofErr w:type="spellEnd"/>
      <w:r w:rsidRPr="007F6663">
        <w:rPr>
          <w:rFonts w:cs="Times New Roman"/>
          <w:szCs w:val="26"/>
          <w:lang w:val="en-US"/>
        </w:rPr>
        <w:t xml:space="preserve"> rocket for Virgin Galactic. The facility was regulated by California's health and safety regulator, and it has now modified its technology to decrease the risks.</w:t>
      </w:r>
    </w:p>
    <w:p w:rsidR="006414EF" w:rsidRPr="007F6663" w:rsidRDefault="006414EF" w:rsidP="006414EF">
      <w:pPr>
        <w:ind w:firstLine="709"/>
        <w:jc w:val="both"/>
        <w:rPr>
          <w:rFonts w:cs="Times New Roman"/>
          <w:szCs w:val="26"/>
          <w:lang w:val="en-US"/>
        </w:rPr>
      </w:pPr>
      <w:r w:rsidRPr="007F6663">
        <w:rPr>
          <w:rFonts w:cs="Times New Roman"/>
          <w:szCs w:val="26"/>
          <w:lang w:val="en-US"/>
        </w:rPr>
        <w:t xml:space="preserve">However, space flight’s dangers are far from just fuel issues. According to Laurent </w:t>
      </w:r>
      <w:proofErr w:type="spellStart"/>
      <w:r w:rsidRPr="007F6663">
        <w:rPr>
          <w:rFonts w:cs="Times New Roman"/>
          <w:szCs w:val="26"/>
          <w:lang w:val="en-US"/>
        </w:rPr>
        <w:t>Gathier</w:t>
      </w:r>
      <w:proofErr w:type="spellEnd"/>
      <w:r w:rsidRPr="007F6663">
        <w:rPr>
          <w:rFonts w:cs="Times New Roman"/>
          <w:szCs w:val="26"/>
          <w:lang w:val="en-US"/>
        </w:rPr>
        <w:t xml:space="preserve"> of </w:t>
      </w:r>
      <w:proofErr w:type="spellStart"/>
      <w:r w:rsidRPr="007F6663">
        <w:rPr>
          <w:rFonts w:cs="Times New Roman"/>
          <w:szCs w:val="26"/>
          <w:lang w:val="en-US"/>
        </w:rPr>
        <w:t>Dassault</w:t>
      </w:r>
      <w:proofErr w:type="spellEnd"/>
      <w:r w:rsidRPr="007F6663">
        <w:rPr>
          <w:rFonts w:cs="Times New Roman"/>
          <w:szCs w:val="26"/>
          <w:lang w:val="en-US"/>
        </w:rPr>
        <w:t xml:space="preserve"> Aviation developing the VSH of a </w:t>
      </w:r>
      <w:proofErr w:type="spellStart"/>
      <w:r w:rsidRPr="007F6663">
        <w:rPr>
          <w:rFonts w:cs="Times New Roman"/>
          <w:szCs w:val="26"/>
          <w:lang w:val="en-US"/>
        </w:rPr>
        <w:t>rocketpowered</w:t>
      </w:r>
      <w:proofErr w:type="spellEnd"/>
      <w:r w:rsidRPr="007F6663">
        <w:rPr>
          <w:rFonts w:cs="Times New Roman"/>
          <w:szCs w:val="26"/>
          <w:lang w:val="en-US"/>
        </w:rPr>
        <w:t xml:space="preserve"> sub-orbital tourist space plane, other critical safety factors are with depressurization risks, passengers close to the engine and the activities of flight trajectories including cosmic ray shielding.</w:t>
      </w:r>
    </w:p>
    <w:p w:rsidR="006414EF" w:rsidRPr="007F6663" w:rsidRDefault="006414EF" w:rsidP="006414EF">
      <w:pPr>
        <w:ind w:firstLine="709"/>
        <w:jc w:val="both"/>
        <w:rPr>
          <w:rFonts w:cs="Times New Roman"/>
          <w:szCs w:val="26"/>
          <w:lang w:val="en-US"/>
        </w:rPr>
      </w:pPr>
      <w:r w:rsidRPr="007F6663">
        <w:rPr>
          <w:rFonts w:cs="Times New Roman"/>
          <w:szCs w:val="26"/>
          <w:lang w:val="en-US"/>
        </w:rPr>
        <w:t xml:space="preserve">Civilian space companies should incorporate the safety features into their designs. For instance, the VSH will equip an ejector seat for all tourists and staff. It is a device for bailing out of the spacecraft with a default of 40,000 feet (12 </w:t>
      </w:r>
      <w:proofErr w:type="spellStart"/>
      <w:r w:rsidRPr="007F6663">
        <w:rPr>
          <w:rFonts w:cs="Times New Roman"/>
          <w:szCs w:val="26"/>
          <w:lang w:val="en-US"/>
        </w:rPr>
        <w:t>kilometres</w:t>
      </w:r>
      <w:proofErr w:type="spellEnd"/>
      <w:r w:rsidRPr="007F6663">
        <w:rPr>
          <w:rFonts w:cs="Times New Roman"/>
          <w:szCs w:val="26"/>
          <w:lang w:val="en-US"/>
        </w:rPr>
        <w:t>).</w:t>
      </w:r>
    </w:p>
    <w:p w:rsidR="006414EF" w:rsidRPr="007F6663" w:rsidRDefault="006414EF" w:rsidP="006414EF">
      <w:pPr>
        <w:ind w:firstLine="709"/>
        <w:jc w:val="both"/>
        <w:rPr>
          <w:rFonts w:cs="Times New Roman"/>
          <w:szCs w:val="26"/>
          <w:lang w:val="en-US"/>
        </w:rPr>
      </w:pPr>
      <w:proofErr w:type="spellStart"/>
      <w:r w:rsidRPr="007F6663">
        <w:rPr>
          <w:rFonts w:cs="Times New Roman"/>
          <w:szCs w:val="26"/>
          <w:lang w:val="en-US"/>
        </w:rPr>
        <w:t>Goh’s</w:t>
      </w:r>
      <w:proofErr w:type="spellEnd"/>
      <w:r w:rsidRPr="007F6663">
        <w:rPr>
          <w:rFonts w:cs="Times New Roman"/>
          <w:szCs w:val="26"/>
          <w:lang w:val="en-US"/>
        </w:rPr>
        <w:t xml:space="preserve"> vision is essentially against the Federal Aviation Administration Office of Commercial Space Transportation (AST) and does not have any schemes to regulate civilian space flight safety until 2012. The Commercial Space Launch Amendments Act of 2004 mentions that George </w:t>
      </w:r>
      <w:proofErr w:type="spellStart"/>
      <w:r w:rsidRPr="007F6663">
        <w:rPr>
          <w:rFonts w:cs="Times New Roman"/>
          <w:szCs w:val="26"/>
          <w:lang w:val="en-US"/>
        </w:rPr>
        <w:t>Nield</w:t>
      </w:r>
      <w:proofErr w:type="spellEnd"/>
      <w:r w:rsidRPr="007F6663">
        <w:rPr>
          <w:rFonts w:cs="Times New Roman"/>
          <w:szCs w:val="26"/>
          <w:lang w:val="en-US"/>
        </w:rPr>
        <w:t xml:space="preserve"> as AST chief said, the civilian space flight regulation must not “stifle” the developing technologies with inconvenient rules.</w:t>
      </w:r>
    </w:p>
    <w:p w:rsidR="006414EF" w:rsidRPr="007F6663" w:rsidRDefault="006414EF" w:rsidP="006414EF">
      <w:pPr>
        <w:ind w:firstLine="709"/>
        <w:jc w:val="both"/>
        <w:rPr>
          <w:rFonts w:cs="Times New Roman"/>
          <w:szCs w:val="26"/>
          <w:lang w:val="en-US"/>
        </w:rPr>
      </w:pPr>
      <w:r w:rsidRPr="007F6663">
        <w:rPr>
          <w:rFonts w:cs="Times New Roman"/>
          <w:szCs w:val="26"/>
          <w:lang w:val="en-US"/>
        </w:rPr>
        <w:t xml:space="preserve">Before launching, a hands-off approach to civilian space flight could be quite risky. </w:t>
      </w:r>
      <w:proofErr w:type="spellStart"/>
      <w:r w:rsidRPr="007F6663">
        <w:rPr>
          <w:rFonts w:cs="Times New Roman"/>
          <w:szCs w:val="26"/>
          <w:lang w:val="en-US"/>
        </w:rPr>
        <w:t>Goh</w:t>
      </w:r>
      <w:proofErr w:type="spellEnd"/>
      <w:r w:rsidRPr="007F6663">
        <w:rPr>
          <w:rFonts w:cs="Times New Roman"/>
          <w:szCs w:val="26"/>
          <w:lang w:val="en-US"/>
        </w:rPr>
        <w:t xml:space="preserve"> said, “A lack of safety standards and a lot of operational burdens will leave a commercial space flight in the dangerous activity categories in terms of the insurance.” It means insurance costs will be very high. Critics who are developing safety standards also insist that the “at-your-own-risk” mentality that is applied to risky sports like scuba-diving should also be applied to civilian space flight.</w:t>
      </w:r>
    </w:p>
    <w:p w:rsidR="006414EF" w:rsidRPr="006414EF" w:rsidRDefault="006414EF" w:rsidP="006414EF">
      <w:pPr>
        <w:ind w:firstLine="709"/>
        <w:jc w:val="both"/>
        <w:rPr>
          <w:rFonts w:cs="Times New Roman"/>
          <w:sz w:val="26"/>
          <w:szCs w:val="26"/>
          <w:lang w:val="en-US"/>
        </w:rPr>
      </w:pPr>
    </w:p>
    <w:p w:rsidR="006414EF" w:rsidRPr="006414EF" w:rsidRDefault="006414EF" w:rsidP="006414EF">
      <w:pPr>
        <w:ind w:firstLine="709"/>
        <w:jc w:val="both"/>
        <w:rPr>
          <w:rFonts w:cs="Times New Roman"/>
          <w:b/>
          <w:sz w:val="26"/>
          <w:szCs w:val="26"/>
          <w:lang w:val="en-US"/>
        </w:rPr>
      </w:pPr>
      <w:r w:rsidRPr="006414EF">
        <w:rPr>
          <w:rFonts w:cs="Times New Roman"/>
          <w:b/>
          <w:sz w:val="26"/>
          <w:szCs w:val="26"/>
          <w:lang w:val="en-US"/>
        </w:rPr>
        <w:t>Complete the summary. Choose NO MORE THAN THREE WORDS from the passage for each answer.</w:t>
      </w:r>
    </w:p>
    <w:p w:rsidR="006414EF" w:rsidRDefault="006414EF" w:rsidP="006414EF">
      <w:pPr>
        <w:ind w:firstLine="709"/>
        <w:jc w:val="both"/>
        <w:rPr>
          <w:rFonts w:cs="Times New Roman"/>
          <w:sz w:val="26"/>
          <w:szCs w:val="26"/>
          <w:lang w:val="en-US"/>
        </w:rPr>
      </w:pPr>
      <w:r w:rsidRPr="006414EF">
        <w:rPr>
          <w:rFonts w:cs="Times New Roman"/>
          <w:sz w:val="26"/>
          <w:szCs w:val="26"/>
          <w:lang w:val="en-US"/>
        </w:rPr>
        <w:t>On 28 September the emerging space tourism industry was enormous. In Hawthorne, Califo</w:t>
      </w:r>
      <w:r>
        <w:rPr>
          <w:rFonts w:cs="Times New Roman"/>
          <w:sz w:val="26"/>
          <w:szCs w:val="26"/>
          <w:lang w:val="en-US"/>
        </w:rPr>
        <w:t>rnia, a rocket was erected by 1)…………</w:t>
      </w:r>
      <w:proofErr w:type="gramStart"/>
      <w:r>
        <w:rPr>
          <w:rFonts w:cs="Times New Roman"/>
          <w:sz w:val="26"/>
          <w:szCs w:val="26"/>
          <w:lang w:val="en-US"/>
        </w:rPr>
        <w:t xml:space="preserve">… </w:t>
      </w:r>
      <w:r w:rsidRPr="006414EF">
        <w:rPr>
          <w:rFonts w:cs="Times New Roman"/>
          <w:sz w:val="26"/>
          <w:szCs w:val="26"/>
          <w:lang w:val="en-US"/>
        </w:rPr>
        <w:t>.</w:t>
      </w:r>
      <w:proofErr w:type="gramEnd"/>
      <w:r w:rsidRPr="006414EF">
        <w:rPr>
          <w:rFonts w:cs="Times New Roman"/>
          <w:sz w:val="26"/>
          <w:szCs w:val="26"/>
          <w:lang w:val="en-US"/>
        </w:rPr>
        <w:t xml:space="preserve"> Climate change was</w:t>
      </w:r>
      <w:r>
        <w:rPr>
          <w:rFonts w:cs="Times New Roman"/>
          <w:sz w:val="26"/>
          <w:szCs w:val="26"/>
          <w:lang w:val="en-US"/>
        </w:rPr>
        <w:t xml:space="preserve"> </w:t>
      </w:r>
      <w:r w:rsidRPr="006414EF">
        <w:rPr>
          <w:rFonts w:cs="Times New Roman"/>
          <w:sz w:val="26"/>
          <w:szCs w:val="26"/>
          <w:lang w:val="en-US"/>
        </w:rPr>
        <w:t xml:space="preserve">monitored by </w:t>
      </w:r>
      <w:r>
        <w:rPr>
          <w:rFonts w:cs="Times New Roman"/>
          <w:sz w:val="26"/>
          <w:szCs w:val="26"/>
          <w:lang w:val="en-US"/>
        </w:rPr>
        <w:t>2)……………</w:t>
      </w:r>
      <w:r w:rsidRPr="006414EF">
        <w:rPr>
          <w:rFonts w:cs="Times New Roman"/>
          <w:sz w:val="26"/>
          <w:szCs w:val="26"/>
          <w:lang w:val="en-US"/>
        </w:rPr>
        <w:t xml:space="preserve"> in US National Oceanic and Atmospheric Administration using its spacecraft. In Glasgow, at the International Aeronautical meeting, it is apparent that civilian space flight industr</w:t>
      </w:r>
      <w:r>
        <w:rPr>
          <w:rFonts w:cs="Times New Roman"/>
          <w:sz w:val="26"/>
          <w:szCs w:val="26"/>
          <w:lang w:val="en-US"/>
        </w:rPr>
        <w:t xml:space="preserve">y is growing, as it showed the 3)…………… </w:t>
      </w:r>
      <w:r w:rsidRPr="006414EF">
        <w:rPr>
          <w:rFonts w:cs="Times New Roman"/>
          <w:sz w:val="26"/>
          <w:szCs w:val="26"/>
          <w:lang w:val="en-US"/>
        </w:rPr>
        <w:t xml:space="preserve">spacecraft which promised sub-orbital flights. Although </w:t>
      </w:r>
      <w:r w:rsidRPr="006414EF">
        <w:rPr>
          <w:rFonts w:cs="Times New Roman"/>
          <w:sz w:val="26"/>
          <w:szCs w:val="26"/>
          <w:lang w:val="en-US"/>
        </w:rPr>
        <w:lastRenderedPageBreak/>
        <w:t>developing confirmation, non</w:t>
      </w:r>
      <w:r>
        <w:rPr>
          <w:rFonts w:cs="Times New Roman"/>
          <w:sz w:val="26"/>
          <w:szCs w:val="26"/>
          <w:lang w:val="en-US"/>
        </w:rPr>
        <w:t>-</w:t>
      </w:r>
      <w:r w:rsidRPr="006414EF">
        <w:rPr>
          <w:rFonts w:cs="Times New Roman"/>
          <w:sz w:val="26"/>
          <w:szCs w:val="26"/>
          <w:lang w:val="en-US"/>
        </w:rPr>
        <w:t>regulation is clear to</w:t>
      </w:r>
      <w:r>
        <w:rPr>
          <w:rFonts w:cs="Times New Roman"/>
          <w:sz w:val="26"/>
          <w:szCs w:val="26"/>
          <w:lang w:val="en-US"/>
        </w:rPr>
        <w:t xml:space="preserve"> </w:t>
      </w:r>
      <w:r w:rsidRPr="006414EF">
        <w:rPr>
          <w:rFonts w:cs="Times New Roman"/>
          <w:sz w:val="26"/>
          <w:szCs w:val="26"/>
          <w:lang w:val="en-US"/>
        </w:rPr>
        <w:t xml:space="preserve">guarantee </w:t>
      </w:r>
      <w:r>
        <w:rPr>
          <w:rFonts w:cs="Times New Roman"/>
          <w:sz w:val="26"/>
          <w:szCs w:val="26"/>
          <w:lang w:val="en-US"/>
        </w:rPr>
        <w:t>4)……………</w:t>
      </w:r>
      <w:r w:rsidRPr="006414EF">
        <w:rPr>
          <w:rFonts w:cs="Times New Roman"/>
          <w:sz w:val="26"/>
          <w:szCs w:val="26"/>
          <w:lang w:val="en-US"/>
        </w:rPr>
        <w:t xml:space="preserve"> A method for space business is cooperating with a </w:t>
      </w:r>
      <w:r>
        <w:rPr>
          <w:rFonts w:cs="Times New Roman"/>
          <w:sz w:val="26"/>
          <w:szCs w:val="26"/>
          <w:lang w:val="en-US"/>
        </w:rPr>
        <w:t xml:space="preserve">5)…………… </w:t>
      </w:r>
      <w:r w:rsidRPr="006414EF">
        <w:rPr>
          <w:rFonts w:cs="Times New Roman"/>
          <w:sz w:val="26"/>
          <w:szCs w:val="26"/>
          <w:lang w:val="en-US"/>
        </w:rPr>
        <w:t xml:space="preserve">conveyable at 16 </w:t>
      </w:r>
      <w:proofErr w:type="spellStart"/>
      <w:r w:rsidRPr="006414EF">
        <w:rPr>
          <w:rFonts w:cs="Times New Roman"/>
          <w:sz w:val="26"/>
          <w:szCs w:val="26"/>
          <w:lang w:val="en-US"/>
        </w:rPr>
        <w:t>kilometres</w:t>
      </w:r>
      <w:proofErr w:type="spellEnd"/>
      <w:r w:rsidRPr="006414EF">
        <w:rPr>
          <w:rFonts w:cs="Times New Roman"/>
          <w:sz w:val="26"/>
          <w:szCs w:val="26"/>
          <w:lang w:val="en-US"/>
        </w:rPr>
        <w:t xml:space="preserve"> in the skies. From 16 </w:t>
      </w:r>
      <w:proofErr w:type="spellStart"/>
      <w:r w:rsidRPr="006414EF">
        <w:rPr>
          <w:rFonts w:cs="Times New Roman"/>
          <w:sz w:val="26"/>
          <w:szCs w:val="26"/>
          <w:lang w:val="en-US"/>
        </w:rPr>
        <w:t>kilometres</w:t>
      </w:r>
      <w:proofErr w:type="spellEnd"/>
      <w:r w:rsidRPr="006414EF">
        <w:rPr>
          <w:rFonts w:cs="Times New Roman"/>
          <w:sz w:val="26"/>
          <w:szCs w:val="26"/>
          <w:lang w:val="en-US"/>
        </w:rPr>
        <w:t xml:space="preserve"> to</w:t>
      </w:r>
      <w:r>
        <w:rPr>
          <w:rFonts w:cs="Times New Roman"/>
          <w:sz w:val="26"/>
          <w:szCs w:val="26"/>
          <w:lang w:val="en-US"/>
        </w:rPr>
        <w:t xml:space="preserve"> </w:t>
      </w:r>
      <w:r w:rsidRPr="006414EF">
        <w:rPr>
          <w:rFonts w:cs="Times New Roman"/>
          <w:sz w:val="26"/>
          <w:szCs w:val="26"/>
          <w:lang w:val="en-US"/>
        </w:rPr>
        <w:t xml:space="preserve">100 </w:t>
      </w:r>
      <w:proofErr w:type="spellStart"/>
      <w:r w:rsidRPr="006414EF">
        <w:rPr>
          <w:rFonts w:cs="Times New Roman"/>
          <w:sz w:val="26"/>
          <w:szCs w:val="26"/>
          <w:lang w:val="en-US"/>
        </w:rPr>
        <w:t>kilometres</w:t>
      </w:r>
      <w:r>
        <w:rPr>
          <w:rFonts w:cs="Times New Roman"/>
          <w:sz w:val="26"/>
          <w:szCs w:val="26"/>
          <w:lang w:val="en-US"/>
        </w:rPr>
        <w:t>’</w:t>
      </w:r>
      <w:proofErr w:type="spellEnd"/>
      <w:r w:rsidRPr="006414EF">
        <w:rPr>
          <w:rFonts w:cs="Times New Roman"/>
          <w:sz w:val="26"/>
          <w:szCs w:val="26"/>
          <w:lang w:val="en-US"/>
        </w:rPr>
        <w:t xml:space="preserve"> travelling may be available, but lawyers definitely cannot agree with whether it is a </w:t>
      </w:r>
      <w:r>
        <w:rPr>
          <w:rFonts w:cs="Times New Roman"/>
          <w:sz w:val="26"/>
          <w:szCs w:val="26"/>
          <w:lang w:val="en-US"/>
        </w:rPr>
        <w:t>6)……………</w:t>
      </w:r>
      <w:r w:rsidRPr="006414EF">
        <w:rPr>
          <w:rFonts w:cs="Times New Roman"/>
          <w:sz w:val="26"/>
          <w:szCs w:val="26"/>
          <w:lang w:val="en-US"/>
        </w:rPr>
        <w:t xml:space="preserve"> or a </w:t>
      </w:r>
      <w:r>
        <w:rPr>
          <w:rFonts w:cs="Times New Roman"/>
          <w:sz w:val="26"/>
          <w:szCs w:val="26"/>
          <w:lang w:val="en-US"/>
        </w:rPr>
        <w:t>rocket. 7)……………</w:t>
      </w:r>
      <w:r w:rsidRPr="006414EF">
        <w:rPr>
          <w:rFonts w:cs="Times New Roman"/>
          <w:sz w:val="26"/>
          <w:szCs w:val="26"/>
          <w:lang w:val="en-US"/>
        </w:rPr>
        <w:t xml:space="preserve"> need to be revisited if civilian space flight proves successful.</w:t>
      </w:r>
    </w:p>
    <w:p w:rsidR="006414EF" w:rsidRDefault="006414EF" w:rsidP="006414EF">
      <w:pPr>
        <w:ind w:firstLine="709"/>
        <w:jc w:val="both"/>
        <w:rPr>
          <w:rFonts w:cs="Times New Roman"/>
          <w:sz w:val="26"/>
          <w:szCs w:val="26"/>
          <w:lang w:val="en-US"/>
        </w:rPr>
      </w:pPr>
    </w:p>
    <w:p w:rsidR="006414EF" w:rsidRPr="006414EF" w:rsidRDefault="006414EF" w:rsidP="007E2F4B">
      <w:pPr>
        <w:jc w:val="both"/>
        <w:rPr>
          <w:rFonts w:cs="Times New Roman"/>
          <w:b/>
          <w:sz w:val="26"/>
          <w:szCs w:val="26"/>
          <w:lang w:val="en-US"/>
        </w:rPr>
      </w:pPr>
      <w:proofErr w:type="gramStart"/>
      <w:r w:rsidRPr="006414EF">
        <w:rPr>
          <w:rFonts w:cs="Times New Roman"/>
          <w:b/>
          <w:sz w:val="26"/>
          <w:szCs w:val="26"/>
          <w:lang w:val="en-US"/>
        </w:rPr>
        <w:t>Task 4.</w:t>
      </w:r>
      <w:proofErr w:type="gramEnd"/>
      <w:r w:rsidRPr="006414EF">
        <w:rPr>
          <w:rFonts w:cs="Times New Roman"/>
          <w:b/>
          <w:sz w:val="26"/>
          <w:szCs w:val="26"/>
          <w:lang w:val="en-US"/>
        </w:rPr>
        <w:t xml:space="preserve"> Complete each sentence with the correct ending A-I below. Write the correct letter A-I.</w:t>
      </w:r>
    </w:p>
    <w:tbl>
      <w:tblPr>
        <w:tblStyle w:val="a4"/>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946"/>
      </w:tblGrid>
      <w:tr w:rsidR="00CD6778" w:rsidTr="00E252CD">
        <w:tc>
          <w:tcPr>
            <w:tcW w:w="3794" w:type="dxa"/>
            <w:tcBorders>
              <w:right w:val="single" w:sz="4" w:space="0" w:color="auto"/>
            </w:tcBorders>
            <w:vAlign w:val="center"/>
          </w:tcPr>
          <w:p w:rsidR="00CD6778" w:rsidRDefault="00CD6778" w:rsidP="00CD6778">
            <w:pPr>
              <w:rPr>
                <w:rFonts w:cs="Times New Roman"/>
                <w:sz w:val="26"/>
                <w:szCs w:val="26"/>
                <w:lang w:val="en-US"/>
              </w:rPr>
            </w:pPr>
            <w:r>
              <w:rPr>
                <w:rFonts w:cs="Times New Roman"/>
                <w:sz w:val="26"/>
                <w:szCs w:val="26"/>
                <w:lang w:val="en-US"/>
              </w:rPr>
              <w:t>8</w:t>
            </w:r>
            <w:r w:rsidR="00E252CD">
              <w:rPr>
                <w:rFonts w:cs="Times New Roman"/>
                <w:sz w:val="26"/>
                <w:szCs w:val="26"/>
                <w:lang w:val="en-US"/>
              </w:rPr>
              <w:t>)</w:t>
            </w:r>
            <w:r w:rsidRPr="005E496F">
              <w:rPr>
                <w:rFonts w:cs="Times New Roman"/>
                <w:sz w:val="26"/>
                <w:szCs w:val="26"/>
                <w:lang w:val="en-US"/>
              </w:rPr>
              <w:t xml:space="preserve"> Civilian space flight companies</w:t>
            </w:r>
          </w:p>
          <w:p w:rsidR="00CD6778" w:rsidRPr="005E496F" w:rsidRDefault="00CD6778" w:rsidP="00CD6778">
            <w:pPr>
              <w:rPr>
                <w:rFonts w:cs="Times New Roman"/>
                <w:sz w:val="26"/>
                <w:szCs w:val="26"/>
                <w:lang w:val="en-US"/>
              </w:rPr>
            </w:pPr>
          </w:p>
          <w:p w:rsidR="00CD6778" w:rsidRDefault="00CD6778" w:rsidP="00CD6778">
            <w:pPr>
              <w:rPr>
                <w:rFonts w:cs="Times New Roman"/>
                <w:sz w:val="26"/>
                <w:szCs w:val="26"/>
                <w:lang w:val="en-US"/>
              </w:rPr>
            </w:pPr>
            <w:r>
              <w:rPr>
                <w:rFonts w:cs="Times New Roman"/>
                <w:sz w:val="26"/>
                <w:szCs w:val="26"/>
                <w:lang w:val="en-US"/>
              </w:rPr>
              <w:t>9</w:t>
            </w:r>
            <w:r w:rsidR="00E252CD">
              <w:rPr>
                <w:rFonts w:cs="Times New Roman"/>
                <w:sz w:val="26"/>
                <w:szCs w:val="26"/>
                <w:lang w:val="en-US"/>
              </w:rPr>
              <w:t>)</w:t>
            </w:r>
            <w:r w:rsidRPr="005E496F">
              <w:rPr>
                <w:rFonts w:cs="Times New Roman"/>
                <w:sz w:val="26"/>
                <w:szCs w:val="26"/>
                <w:lang w:val="en-US"/>
              </w:rPr>
              <w:t xml:space="preserve"> Laurent </w:t>
            </w:r>
            <w:proofErr w:type="spellStart"/>
            <w:r w:rsidRPr="005E496F">
              <w:rPr>
                <w:rFonts w:cs="Times New Roman"/>
                <w:sz w:val="26"/>
                <w:szCs w:val="26"/>
                <w:lang w:val="en-US"/>
              </w:rPr>
              <w:t>Gathier</w:t>
            </w:r>
            <w:proofErr w:type="spellEnd"/>
          </w:p>
          <w:p w:rsidR="00CD6778" w:rsidRPr="005E496F" w:rsidRDefault="00CD6778" w:rsidP="00CD6778">
            <w:pPr>
              <w:rPr>
                <w:rFonts w:cs="Times New Roman"/>
                <w:sz w:val="26"/>
                <w:szCs w:val="26"/>
                <w:lang w:val="en-US"/>
              </w:rPr>
            </w:pPr>
          </w:p>
          <w:p w:rsidR="00CD6778" w:rsidRDefault="00CD6778" w:rsidP="00CD6778">
            <w:pPr>
              <w:rPr>
                <w:rFonts w:cs="Times New Roman"/>
                <w:sz w:val="26"/>
                <w:szCs w:val="26"/>
                <w:lang w:val="en-US"/>
              </w:rPr>
            </w:pPr>
            <w:r>
              <w:rPr>
                <w:rFonts w:cs="Times New Roman"/>
                <w:sz w:val="26"/>
                <w:szCs w:val="26"/>
                <w:lang w:val="en-US"/>
              </w:rPr>
              <w:t>10</w:t>
            </w:r>
            <w:r w:rsidR="00E252CD">
              <w:rPr>
                <w:rFonts w:cs="Times New Roman"/>
                <w:sz w:val="26"/>
                <w:szCs w:val="26"/>
                <w:lang w:val="en-US"/>
              </w:rPr>
              <w:t>)</w:t>
            </w:r>
            <w:r w:rsidRPr="005E496F">
              <w:rPr>
                <w:rFonts w:cs="Times New Roman"/>
                <w:sz w:val="26"/>
                <w:szCs w:val="26"/>
                <w:lang w:val="en-US"/>
              </w:rPr>
              <w:t xml:space="preserve"> VSH devised for a safety</w:t>
            </w:r>
          </w:p>
          <w:p w:rsidR="00CD6778" w:rsidRPr="005E496F" w:rsidRDefault="00CD6778" w:rsidP="00CD6778">
            <w:pPr>
              <w:rPr>
                <w:rFonts w:cs="Times New Roman"/>
                <w:sz w:val="26"/>
                <w:szCs w:val="26"/>
                <w:lang w:val="en-US"/>
              </w:rPr>
            </w:pPr>
          </w:p>
          <w:p w:rsidR="00CD6778" w:rsidRDefault="00CD6778" w:rsidP="00CD6778">
            <w:pPr>
              <w:rPr>
                <w:rFonts w:cs="Times New Roman"/>
                <w:sz w:val="26"/>
                <w:szCs w:val="26"/>
                <w:lang w:val="en-US"/>
              </w:rPr>
            </w:pPr>
            <w:r>
              <w:rPr>
                <w:rFonts w:cs="Times New Roman"/>
                <w:sz w:val="26"/>
                <w:szCs w:val="26"/>
                <w:lang w:val="en-US"/>
              </w:rPr>
              <w:t>11</w:t>
            </w:r>
            <w:r w:rsidR="00E252CD">
              <w:rPr>
                <w:rFonts w:cs="Times New Roman"/>
                <w:sz w:val="26"/>
                <w:szCs w:val="26"/>
                <w:lang w:val="en-US"/>
              </w:rPr>
              <w:t>)</w:t>
            </w:r>
            <w:r w:rsidRPr="005E496F">
              <w:rPr>
                <w:rFonts w:cs="Times New Roman"/>
                <w:sz w:val="26"/>
                <w:szCs w:val="26"/>
                <w:lang w:val="en-US"/>
              </w:rPr>
              <w:t xml:space="preserve"> AST chief George </w:t>
            </w:r>
            <w:proofErr w:type="spellStart"/>
            <w:r w:rsidRPr="005E496F">
              <w:rPr>
                <w:rFonts w:cs="Times New Roman"/>
                <w:sz w:val="26"/>
                <w:szCs w:val="26"/>
                <w:lang w:val="en-US"/>
              </w:rPr>
              <w:t>Nield</w:t>
            </w:r>
            <w:proofErr w:type="spellEnd"/>
          </w:p>
          <w:p w:rsidR="00CD6778" w:rsidRPr="005E496F" w:rsidRDefault="00CD6778" w:rsidP="00CD6778">
            <w:pPr>
              <w:rPr>
                <w:rFonts w:cs="Times New Roman"/>
                <w:sz w:val="26"/>
                <w:szCs w:val="26"/>
                <w:lang w:val="en-US"/>
              </w:rPr>
            </w:pPr>
          </w:p>
          <w:p w:rsidR="00CD6778" w:rsidRDefault="00CD6778" w:rsidP="00CD6778">
            <w:pPr>
              <w:rPr>
                <w:rFonts w:cs="Times New Roman"/>
                <w:sz w:val="26"/>
                <w:szCs w:val="26"/>
                <w:lang w:val="en-US"/>
              </w:rPr>
            </w:pPr>
            <w:r>
              <w:rPr>
                <w:rFonts w:cs="Times New Roman"/>
                <w:sz w:val="26"/>
                <w:szCs w:val="26"/>
                <w:lang w:val="en-US"/>
              </w:rPr>
              <w:t>12</w:t>
            </w:r>
            <w:r w:rsidR="00E252CD">
              <w:rPr>
                <w:rFonts w:cs="Times New Roman"/>
                <w:sz w:val="26"/>
                <w:szCs w:val="26"/>
                <w:lang w:val="en-US"/>
              </w:rPr>
              <w:t>)</w:t>
            </w:r>
            <w:r w:rsidRPr="005E496F">
              <w:rPr>
                <w:rFonts w:cs="Times New Roman"/>
                <w:sz w:val="26"/>
                <w:szCs w:val="26"/>
                <w:lang w:val="en-US"/>
              </w:rPr>
              <w:t xml:space="preserve"> Insurance costs</w:t>
            </w:r>
          </w:p>
          <w:p w:rsidR="00CD6778" w:rsidRPr="005E496F" w:rsidRDefault="00CD6778" w:rsidP="00CD6778">
            <w:pPr>
              <w:rPr>
                <w:rFonts w:cs="Times New Roman"/>
                <w:sz w:val="26"/>
                <w:szCs w:val="26"/>
                <w:lang w:val="en-US"/>
              </w:rPr>
            </w:pPr>
          </w:p>
          <w:p w:rsidR="00CD6778" w:rsidRDefault="00CD6778" w:rsidP="00CD6778">
            <w:pPr>
              <w:rPr>
                <w:rFonts w:cs="Times New Roman"/>
                <w:sz w:val="26"/>
                <w:szCs w:val="26"/>
                <w:lang w:val="en-US"/>
              </w:rPr>
            </w:pPr>
            <w:r>
              <w:rPr>
                <w:rFonts w:cs="Times New Roman"/>
                <w:sz w:val="26"/>
                <w:szCs w:val="26"/>
                <w:lang w:val="en-US"/>
              </w:rPr>
              <w:t>13</w:t>
            </w:r>
            <w:r w:rsidR="00E252CD">
              <w:rPr>
                <w:rFonts w:cs="Times New Roman"/>
                <w:sz w:val="26"/>
                <w:szCs w:val="26"/>
              </w:rPr>
              <w:t>)</w:t>
            </w:r>
            <w:r w:rsidRPr="005E496F">
              <w:rPr>
                <w:rFonts w:cs="Times New Roman"/>
                <w:sz w:val="26"/>
                <w:szCs w:val="26"/>
                <w:lang w:val="en-US"/>
              </w:rPr>
              <w:t xml:space="preserve"> Critics</w:t>
            </w:r>
          </w:p>
        </w:tc>
        <w:tc>
          <w:tcPr>
            <w:tcW w:w="6946" w:type="dxa"/>
            <w:tcBorders>
              <w:left w:val="single" w:sz="4" w:space="0" w:color="auto"/>
            </w:tcBorders>
            <w:vAlign w:val="center"/>
          </w:tcPr>
          <w:p w:rsidR="00CD6778" w:rsidRPr="00CD6778" w:rsidRDefault="00CD6778" w:rsidP="00CD6778">
            <w:pPr>
              <w:rPr>
                <w:rFonts w:cs="Times New Roman"/>
                <w:sz w:val="26"/>
                <w:szCs w:val="26"/>
                <w:lang w:val="en-US"/>
              </w:rPr>
            </w:pPr>
            <w:r w:rsidRPr="00CD6778">
              <w:rPr>
                <w:rFonts w:cs="Times New Roman"/>
                <w:sz w:val="26"/>
                <w:szCs w:val="26"/>
                <w:lang w:val="en-US"/>
              </w:rPr>
              <w:t>A</w:t>
            </w:r>
            <w:r w:rsidR="00E252CD">
              <w:rPr>
                <w:rFonts w:cs="Times New Roman"/>
                <w:sz w:val="26"/>
                <w:szCs w:val="26"/>
                <w:lang w:val="en-US"/>
              </w:rPr>
              <w:t>)</w:t>
            </w:r>
            <w:r w:rsidRPr="00CD6778">
              <w:rPr>
                <w:rFonts w:cs="Times New Roman"/>
                <w:sz w:val="26"/>
                <w:szCs w:val="26"/>
                <w:lang w:val="en-US"/>
              </w:rPr>
              <w:t xml:space="preserve"> </w:t>
            </w:r>
            <w:proofErr w:type="gramStart"/>
            <w:r w:rsidRPr="00CD6778">
              <w:rPr>
                <w:rFonts w:cs="Times New Roman"/>
                <w:sz w:val="26"/>
                <w:szCs w:val="26"/>
                <w:lang w:val="en-US"/>
              </w:rPr>
              <w:t>assisted</w:t>
            </w:r>
            <w:proofErr w:type="gramEnd"/>
            <w:r w:rsidRPr="00CD6778">
              <w:rPr>
                <w:rFonts w:cs="Times New Roman"/>
                <w:sz w:val="26"/>
                <w:szCs w:val="26"/>
                <w:lang w:val="en-US"/>
              </w:rPr>
              <w:t xml:space="preserve"> some minimum safety standards may prevent that.</w:t>
            </w:r>
          </w:p>
          <w:p w:rsidR="00CD6778" w:rsidRDefault="00CD6778" w:rsidP="00CD6778">
            <w:pPr>
              <w:rPr>
                <w:rFonts w:cs="Times New Roman"/>
                <w:sz w:val="26"/>
                <w:szCs w:val="26"/>
                <w:lang w:val="en-US"/>
              </w:rPr>
            </w:pPr>
            <w:r w:rsidRPr="00CD6778">
              <w:rPr>
                <w:rFonts w:cs="Times New Roman"/>
                <w:sz w:val="26"/>
                <w:szCs w:val="26"/>
                <w:lang w:val="en-US"/>
              </w:rPr>
              <w:t>B</w:t>
            </w:r>
            <w:r w:rsidR="00E252CD">
              <w:rPr>
                <w:rFonts w:cs="Times New Roman"/>
                <w:sz w:val="26"/>
                <w:szCs w:val="26"/>
                <w:lang w:val="en-US"/>
              </w:rPr>
              <w:t>)</w:t>
            </w:r>
            <w:r w:rsidRPr="00CD6778">
              <w:rPr>
                <w:rFonts w:cs="Times New Roman"/>
                <w:sz w:val="26"/>
                <w:szCs w:val="26"/>
                <w:lang w:val="en-US"/>
              </w:rPr>
              <w:t xml:space="preserve"> </w:t>
            </w:r>
            <w:proofErr w:type="spellStart"/>
            <w:proofErr w:type="gramStart"/>
            <w:r w:rsidRPr="00CD6778">
              <w:rPr>
                <w:rFonts w:cs="Times New Roman"/>
                <w:sz w:val="26"/>
                <w:szCs w:val="26"/>
                <w:lang w:val="en-US"/>
              </w:rPr>
              <w:t>emphasised</w:t>
            </w:r>
            <w:proofErr w:type="spellEnd"/>
            <w:proofErr w:type="gramEnd"/>
            <w:r w:rsidRPr="00CD6778">
              <w:rPr>
                <w:rFonts w:cs="Times New Roman"/>
                <w:sz w:val="26"/>
                <w:szCs w:val="26"/>
                <w:lang w:val="en-US"/>
              </w:rPr>
              <w:t xml:space="preserve"> a civilian space flight must not be under a severe regulation for technical advancement.</w:t>
            </w:r>
          </w:p>
          <w:p w:rsidR="00CD6778" w:rsidRPr="00CD6778" w:rsidRDefault="00CD6778" w:rsidP="00CD6778">
            <w:pPr>
              <w:rPr>
                <w:rFonts w:cs="Times New Roman"/>
                <w:sz w:val="26"/>
                <w:szCs w:val="26"/>
                <w:lang w:val="en-US"/>
              </w:rPr>
            </w:pPr>
            <w:r w:rsidRPr="00CD6778">
              <w:rPr>
                <w:rFonts w:cs="Times New Roman"/>
                <w:sz w:val="26"/>
                <w:szCs w:val="26"/>
                <w:lang w:val="en-US"/>
              </w:rPr>
              <w:t>C</w:t>
            </w:r>
            <w:r w:rsidR="00E252CD">
              <w:rPr>
                <w:rFonts w:cs="Times New Roman"/>
                <w:sz w:val="26"/>
                <w:szCs w:val="26"/>
                <w:lang w:val="en-US"/>
              </w:rPr>
              <w:t>)</w:t>
            </w:r>
            <w:r w:rsidRPr="00CD6778">
              <w:rPr>
                <w:rFonts w:cs="Times New Roman"/>
                <w:sz w:val="26"/>
                <w:szCs w:val="26"/>
                <w:lang w:val="en-US"/>
              </w:rPr>
              <w:t xml:space="preserve"> </w:t>
            </w:r>
            <w:proofErr w:type="gramStart"/>
            <w:r w:rsidRPr="00CD6778">
              <w:rPr>
                <w:rFonts w:cs="Times New Roman"/>
                <w:sz w:val="26"/>
                <w:szCs w:val="26"/>
                <w:lang w:val="en-US"/>
              </w:rPr>
              <w:t>hardly</w:t>
            </w:r>
            <w:proofErr w:type="gramEnd"/>
            <w:r w:rsidRPr="00CD6778">
              <w:rPr>
                <w:rFonts w:cs="Times New Roman"/>
                <w:sz w:val="26"/>
                <w:szCs w:val="26"/>
                <w:lang w:val="en-US"/>
              </w:rPr>
              <w:t xml:space="preserve"> need a reminder of the danger when considering past experiences.</w:t>
            </w:r>
          </w:p>
          <w:p w:rsidR="00CD6778" w:rsidRPr="00CD6778" w:rsidRDefault="00CD6778" w:rsidP="00CD6778">
            <w:pPr>
              <w:rPr>
                <w:rFonts w:cs="Times New Roman"/>
                <w:sz w:val="26"/>
                <w:szCs w:val="26"/>
                <w:lang w:val="en-US"/>
              </w:rPr>
            </w:pPr>
            <w:r w:rsidRPr="00CD6778">
              <w:rPr>
                <w:rFonts w:cs="Times New Roman"/>
                <w:sz w:val="26"/>
                <w:szCs w:val="26"/>
                <w:lang w:val="en-US"/>
              </w:rPr>
              <w:t>D</w:t>
            </w:r>
            <w:r w:rsidR="00E252CD">
              <w:rPr>
                <w:rFonts w:cs="Times New Roman"/>
                <w:sz w:val="26"/>
                <w:szCs w:val="26"/>
                <w:lang w:val="en-US"/>
              </w:rPr>
              <w:t>)</w:t>
            </w:r>
            <w:r w:rsidRPr="00CD6778">
              <w:rPr>
                <w:rFonts w:cs="Times New Roman"/>
                <w:sz w:val="26"/>
                <w:szCs w:val="26"/>
                <w:lang w:val="en-US"/>
              </w:rPr>
              <w:t xml:space="preserve"> </w:t>
            </w:r>
            <w:proofErr w:type="gramStart"/>
            <w:r w:rsidRPr="00CD6778">
              <w:rPr>
                <w:rFonts w:cs="Times New Roman"/>
                <w:sz w:val="26"/>
                <w:szCs w:val="26"/>
                <w:lang w:val="en-US"/>
              </w:rPr>
              <w:t>will</w:t>
            </w:r>
            <w:proofErr w:type="gramEnd"/>
            <w:r w:rsidRPr="00CD6778">
              <w:rPr>
                <w:rFonts w:cs="Times New Roman"/>
                <w:sz w:val="26"/>
                <w:szCs w:val="26"/>
                <w:lang w:val="en-US"/>
              </w:rPr>
              <w:t xml:space="preserve"> protect a commercial space flight.</w:t>
            </w:r>
          </w:p>
          <w:p w:rsidR="00CD6778" w:rsidRPr="00CD6778" w:rsidRDefault="00CD6778" w:rsidP="00CD6778">
            <w:pPr>
              <w:rPr>
                <w:rFonts w:cs="Times New Roman"/>
                <w:sz w:val="26"/>
                <w:szCs w:val="26"/>
                <w:lang w:val="en-US"/>
              </w:rPr>
            </w:pPr>
            <w:r w:rsidRPr="00CD6778">
              <w:rPr>
                <w:rFonts w:cs="Times New Roman"/>
                <w:sz w:val="26"/>
                <w:szCs w:val="26"/>
                <w:lang w:val="en-US"/>
              </w:rPr>
              <w:t>E</w:t>
            </w:r>
            <w:r w:rsidR="00E252CD">
              <w:rPr>
                <w:rFonts w:cs="Times New Roman"/>
                <w:sz w:val="26"/>
                <w:szCs w:val="26"/>
                <w:lang w:val="en-US"/>
              </w:rPr>
              <w:t>)</w:t>
            </w:r>
            <w:r w:rsidRPr="00CD6778">
              <w:rPr>
                <w:rFonts w:cs="Times New Roman"/>
                <w:sz w:val="26"/>
                <w:szCs w:val="26"/>
                <w:lang w:val="en-US"/>
              </w:rPr>
              <w:t xml:space="preserve"> </w:t>
            </w:r>
            <w:proofErr w:type="gramStart"/>
            <w:r w:rsidRPr="00CD6778">
              <w:rPr>
                <w:rFonts w:cs="Times New Roman"/>
                <w:sz w:val="26"/>
                <w:szCs w:val="26"/>
                <w:lang w:val="en-US"/>
              </w:rPr>
              <w:t>try</w:t>
            </w:r>
            <w:proofErr w:type="gramEnd"/>
            <w:r w:rsidRPr="00CD6778">
              <w:rPr>
                <w:rFonts w:cs="Times New Roman"/>
                <w:sz w:val="26"/>
                <w:szCs w:val="26"/>
                <w:lang w:val="en-US"/>
              </w:rPr>
              <w:t xml:space="preserve"> to develop a module of safety regulations applied to civilian space flight.</w:t>
            </w:r>
          </w:p>
          <w:p w:rsidR="00CD6778" w:rsidRPr="00CD6778" w:rsidRDefault="00CD6778" w:rsidP="00CD6778">
            <w:pPr>
              <w:rPr>
                <w:rFonts w:cs="Times New Roman"/>
                <w:sz w:val="26"/>
                <w:szCs w:val="26"/>
                <w:lang w:val="en-US"/>
              </w:rPr>
            </w:pPr>
            <w:r w:rsidRPr="00CD6778">
              <w:rPr>
                <w:rFonts w:cs="Times New Roman"/>
                <w:sz w:val="26"/>
                <w:szCs w:val="26"/>
                <w:lang w:val="en-US"/>
              </w:rPr>
              <w:t>F</w:t>
            </w:r>
            <w:r w:rsidR="00E252CD">
              <w:rPr>
                <w:rFonts w:cs="Times New Roman"/>
                <w:sz w:val="26"/>
                <w:szCs w:val="26"/>
                <w:lang w:val="en-US"/>
              </w:rPr>
              <w:t>)</w:t>
            </w:r>
            <w:r w:rsidRPr="00CD6778">
              <w:rPr>
                <w:rFonts w:cs="Times New Roman"/>
                <w:sz w:val="26"/>
                <w:szCs w:val="26"/>
                <w:lang w:val="en-US"/>
              </w:rPr>
              <w:t xml:space="preserve"> made up for an ejector seat for tourists and the crew in case of a craft emergency in the skies.</w:t>
            </w:r>
          </w:p>
          <w:p w:rsidR="00CD6778" w:rsidRPr="00CD6778" w:rsidRDefault="00CD6778" w:rsidP="00CD6778">
            <w:pPr>
              <w:rPr>
                <w:rFonts w:cs="Times New Roman"/>
                <w:sz w:val="26"/>
                <w:szCs w:val="26"/>
                <w:lang w:val="en-US"/>
              </w:rPr>
            </w:pPr>
            <w:r w:rsidRPr="00CD6778">
              <w:rPr>
                <w:rFonts w:cs="Times New Roman"/>
                <w:sz w:val="26"/>
                <w:szCs w:val="26"/>
                <w:lang w:val="en-US"/>
              </w:rPr>
              <w:t>G</w:t>
            </w:r>
            <w:r w:rsidR="00E252CD">
              <w:rPr>
                <w:rFonts w:cs="Times New Roman"/>
                <w:sz w:val="26"/>
                <w:szCs w:val="26"/>
                <w:lang w:val="en-US"/>
              </w:rPr>
              <w:t>)</w:t>
            </w:r>
            <w:r w:rsidRPr="00CD6778">
              <w:rPr>
                <w:rFonts w:cs="Times New Roman"/>
                <w:sz w:val="26"/>
                <w:szCs w:val="26"/>
                <w:lang w:val="en-US"/>
              </w:rPr>
              <w:t xml:space="preserve"> </w:t>
            </w:r>
            <w:proofErr w:type="gramStart"/>
            <w:r w:rsidRPr="00CD6778">
              <w:rPr>
                <w:rFonts w:cs="Times New Roman"/>
                <w:sz w:val="26"/>
                <w:szCs w:val="26"/>
                <w:lang w:val="en-US"/>
              </w:rPr>
              <w:t>indicated</w:t>
            </w:r>
            <w:proofErr w:type="gramEnd"/>
            <w:r w:rsidRPr="00CD6778">
              <w:rPr>
                <w:rFonts w:cs="Times New Roman"/>
                <w:sz w:val="26"/>
                <w:szCs w:val="26"/>
                <w:lang w:val="en-US"/>
              </w:rPr>
              <w:t xml:space="preserve"> the main safety problems were with passengers' proximity to the powerful engine.</w:t>
            </w:r>
          </w:p>
          <w:p w:rsidR="00CD6778" w:rsidRPr="00CD6778" w:rsidRDefault="00CD6778" w:rsidP="00CD6778">
            <w:pPr>
              <w:rPr>
                <w:rFonts w:cs="Times New Roman"/>
                <w:sz w:val="26"/>
                <w:szCs w:val="26"/>
                <w:lang w:val="en-US"/>
              </w:rPr>
            </w:pPr>
            <w:r w:rsidRPr="00CD6778">
              <w:rPr>
                <w:rFonts w:cs="Times New Roman"/>
                <w:sz w:val="26"/>
                <w:szCs w:val="26"/>
                <w:lang w:val="en-US"/>
              </w:rPr>
              <w:t>H</w:t>
            </w:r>
            <w:r w:rsidR="00E252CD">
              <w:rPr>
                <w:rFonts w:cs="Times New Roman"/>
                <w:sz w:val="26"/>
                <w:szCs w:val="26"/>
                <w:lang w:val="en-US"/>
              </w:rPr>
              <w:t>)</w:t>
            </w:r>
            <w:r w:rsidRPr="00CD6778">
              <w:rPr>
                <w:rFonts w:cs="Times New Roman"/>
                <w:sz w:val="26"/>
                <w:szCs w:val="26"/>
                <w:lang w:val="en-US"/>
              </w:rPr>
              <w:t xml:space="preserve"> </w:t>
            </w:r>
            <w:proofErr w:type="gramStart"/>
            <w:r w:rsidRPr="00CD6778">
              <w:rPr>
                <w:rFonts w:cs="Times New Roman"/>
                <w:sz w:val="26"/>
                <w:szCs w:val="26"/>
                <w:lang w:val="en-US"/>
              </w:rPr>
              <w:t>believed</w:t>
            </w:r>
            <w:proofErr w:type="gramEnd"/>
            <w:r w:rsidRPr="00CD6778">
              <w:rPr>
                <w:rFonts w:cs="Times New Roman"/>
                <w:sz w:val="26"/>
                <w:szCs w:val="26"/>
                <w:lang w:val="en-US"/>
              </w:rPr>
              <w:t xml:space="preserve"> that scuba-diving should be applied to civilian space flight.</w:t>
            </w:r>
          </w:p>
          <w:p w:rsidR="00CD6778" w:rsidRDefault="00CD6778" w:rsidP="00CD6778">
            <w:pPr>
              <w:rPr>
                <w:rFonts w:cs="Times New Roman"/>
                <w:sz w:val="26"/>
                <w:szCs w:val="26"/>
                <w:lang w:val="en-US"/>
              </w:rPr>
            </w:pPr>
            <w:r w:rsidRPr="00CD6778">
              <w:rPr>
                <w:rFonts w:cs="Times New Roman"/>
                <w:sz w:val="26"/>
                <w:szCs w:val="26"/>
                <w:lang w:val="en-US"/>
              </w:rPr>
              <w:t>I</w:t>
            </w:r>
            <w:r w:rsidR="00E252CD">
              <w:rPr>
                <w:rFonts w:cs="Times New Roman"/>
                <w:sz w:val="26"/>
                <w:szCs w:val="26"/>
                <w:lang w:val="en-US"/>
              </w:rPr>
              <w:t>)</w:t>
            </w:r>
            <w:r w:rsidRPr="00CD6778">
              <w:rPr>
                <w:rFonts w:cs="Times New Roman"/>
                <w:sz w:val="26"/>
                <w:szCs w:val="26"/>
                <w:lang w:val="en-US"/>
              </w:rPr>
              <w:t xml:space="preserve"> kept costs stratospheric.</w:t>
            </w:r>
          </w:p>
        </w:tc>
      </w:tr>
    </w:tbl>
    <w:p w:rsidR="00084F7C" w:rsidRPr="000F577D" w:rsidRDefault="00084F7C" w:rsidP="00084F7C">
      <w:pPr>
        <w:jc w:val="right"/>
        <w:rPr>
          <w:rFonts w:cs="Times New Roman"/>
          <w:b/>
          <w:sz w:val="26"/>
          <w:szCs w:val="26"/>
          <w:lang w:val="en-US"/>
        </w:rPr>
      </w:pPr>
      <w:r w:rsidRPr="000F577D">
        <w:rPr>
          <w:rFonts w:cs="Times New Roman"/>
          <w:b/>
          <w:sz w:val="26"/>
          <w:szCs w:val="26"/>
          <w:lang w:val="en-US"/>
        </w:rPr>
        <w:t xml:space="preserve">Total </w:t>
      </w:r>
      <w:r w:rsidR="00C3690A">
        <w:rPr>
          <w:rFonts w:cs="Times New Roman"/>
          <w:b/>
          <w:sz w:val="26"/>
          <w:szCs w:val="26"/>
          <w:lang w:val="en-US"/>
        </w:rPr>
        <w:t>6</w:t>
      </w:r>
      <w:r w:rsidRPr="000F577D">
        <w:rPr>
          <w:rFonts w:cs="Times New Roman"/>
          <w:b/>
          <w:sz w:val="26"/>
          <w:szCs w:val="26"/>
          <w:lang w:val="en-US"/>
        </w:rPr>
        <w:t xml:space="preserve"> points</w:t>
      </w:r>
    </w:p>
    <w:p w:rsidR="0035744F" w:rsidRPr="000F577D" w:rsidRDefault="000F577D" w:rsidP="00084F7C">
      <w:pPr>
        <w:jc w:val="both"/>
        <w:rPr>
          <w:rFonts w:cs="Times New Roman"/>
          <w:b/>
          <w:sz w:val="26"/>
          <w:szCs w:val="26"/>
          <w:lang w:val="en-US"/>
        </w:rPr>
      </w:pPr>
      <w:r w:rsidRPr="000F577D">
        <w:rPr>
          <w:rFonts w:cs="Times New Roman"/>
          <w:sz w:val="26"/>
          <w:szCs w:val="26"/>
          <w:lang w:val="en-US"/>
        </w:rPr>
        <w:t>WRITING</w:t>
      </w:r>
      <w:r w:rsidRPr="000F577D">
        <w:rPr>
          <w:rFonts w:cs="Times New Roman"/>
          <w:b/>
          <w:sz w:val="26"/>
          <w:szCs w:val="26"/>
          <w:lang w:val="en-US"/>
        </w:rPr>
        <w:t xml:space="preserve"> </w:t>
      </w:r>
    </w:p>
    <w:p w:rsidR="0035744F" w:rsidRPr="000F577D" w:rsidRDefault="0035744F" w:rsidP="00084F7C">
      <w:pPr>
        <w:jc w:val="both"/>
        <w:rPr>
          <w:rFonts w:cs="Times New Roman"/>
          <w:b/>
          <w:sz w:val="26"/>
          <w:szCs w:val="26"/>
          <w:lang w:val="en-US"/>
        </w:rPr>
      </w:pPr>
      <w:proofErr w:type="gramStart"/>
      <w:r w:rsidRPr="000F577D">
        <w:rPr>
          <w:rFonts w:cs="Times New Roman"/>
          <w:b/>
          <w:sz w:val="26"/>
          <w:szCs w:val="26"/>
          <w:lang w:val="en-US"/>
        </w:rPr>
        <w:t xml:space="preserve">Task </w:t>
      </w:r>
      <w:r w:rsidR="007E2F4B" w:rsidRPr="007F6663">
        <w:rPr>
          <w:rFonts w:cs="Times New Roman"/>
          <w:b/>
          <w:sz w:val="26"/>
          <w:szCs w:val="26"/>
          <w:lang w:val="en-US"/>
        </w:rPr>
        <w:t>5</w:t>
      </w:r>
      <w:r w:rsidRPr="000F577D">
        <w:rPr>
          <w:rFonts w:cs="Times New Roman"/>
          <w:b/>
          <w:sz w:val="26"/>
          <w:szCs w:val="26"/>
          <w:lang w:val="en-US"/>
        </w:rPr>
        <w:t>.</w:t>
      </w:r>
      <w:proofErr w:type="gramEnd"/>
      <w:r w:rsidRPr="000F577D">
        <w:rPr>
          <w:rFonts w:cs="Times New Roman"/>
          <w:b/>
          <w:sz w:val="26"/>
          <w:szCs w:val="26"/>
          <w:lang w:val="en-US"/>
        </w:rPr>
        <w:t xml:space="preserve"> Choose ONE topic to write</w:t>
      </w:r>
      <w:r w:rsidR="000B63F6" w:rsidRPr="000F577D">
        <w:rPr>
          <w:rFonts w:cs="Times New Roman"/>
          <w:b/>
          <w:sz w:val="26"/>
          <w:szCs w:val="26"/>
          <w:lang w:val="en-US"/>
        </w:rPr>
        <w:t xml:space="preserve"> a For-and-Against essay</w:t>
      </w:r>
      <w:r w:rsidRPr="000F577D">
        <w:rPr>
          <w:rFonts w:cs="Times New Roman"/>
          <w:b/>
          <w:sz w:val="26"/>
          <w:szCs w:val="26"/>
          <w:lang w:val="en-US"/>
        </w:rPr>
        <w:t>.</w:t>
      </w:r>
      <w:r w:rsidR="000B63F6" w:rsidRPr="000F577D">
        <w:rPr>
          <w:rFonts w:cs="Times New Roman"/>
          <w:b/>
          <w:sz w:val="26"/>
          <w:szCs w:val="26"/>
          <w:lang w:val="en-US"/>
        </w:rPr>
        <w:t xml:space="preserve"> Use 250 words maximum.</w:t>
      </w:r>
      <w:r w:rsidR="00740359" w:rsidRPr="000F577D">
        <w:rPr>
          <w:rFonts w:cs="Times New Roman"/>
          <w:b/>
          <w:sz w:val="26"/>
          <w:szCs w:val="26"/>
          <w:lang w:val="en-US"/>
        </w:rPr>
        <w:t xml:space="preserve"> Give reasons.</w:t>
      </w:r>
    </w:p>
    <w:p w:rsidR="001D6A96" w:rsidRPr="001F6E8D" w:rsidRDefault="001D6A96" w:rsidP="001D6A96">
      <w:pPr>
        <w:ind w:firstLine="708"/>
        <w:jc w:val="both"/>
        <w:rPr>
          <w:rFonts w:cs="Times New Roman"/>
          <w:sz w:val="26"/>
          <w:szCs w:val="26"/>
          <w:lang w:val="en-US"/>
        </w:rPr>
      </w:pPr>
      <w:proofErr w:type="gramStart"/>
      <w:r w:rsidRPr="001F6E8D">
        <w:rPr>
          <w:rFonts w:cs="Times New Roman"/>
          <w:sz w:val="26"/>
          <w:szCs w:val="26"/>
          <w:lang w:val="en-US"/>
        </w:rPr>
        <w:t>Topic 1.</w:t>
      </w:r>
      <w:proofErr w:type="gramEnd"/>
      <w:r w:rsidRPr="001F6E8D">
        <w:rPr>
          <w:rFonts w:cs="Times New Roman"/>
          <w:sz w:val="26"/>
          <w:szCs w:val="26"/>
          <w:lang w:val="en-US"/>
        </w:rPr>
        <w:t xml:space="preserve"> </w:t>
      </w:r>
      <w:r w:rsidR="00A50BF6" w:rsidRPr="001F6E8D">
        <w:rPr>
          <w:rFonts w:cs="Times New Roman"/>
          <w:sz w:val="26"/>
          <w:szCs w:val="26"/>
          <w:lang w:val="en-US"/>
        </w:rPr>
        <w:t>Advantages and Disadvantages of Space Exploration</w:t>
      </w:r>
    </w:p>
    <w:p w:rsidR="006549A7" w:rsidRPr="00C3690A" w:rsidRDefault="001D6A96" w:rsidP="00C3690A">
      <w:pPr>
        <w:ind w:firstLine="708"/>
        <w:jc w:val="both"/>
        <w:rPr>
          <w:rFonts w:cs="Times New Roman"/>
          <w:sz w:val="26"/>
          <w:szCs w:val="26"/>
          <w:lang w:val="en-US"/>
        </w:rPr>
      </w:pPr>
      <w:proofErr w:type="gramStart"/>
      <w:r w:rsidRPr="001F6E8D">
        <w:rPr>
          <w:rFonts w:cs="Times New Roman"/>
          <w:sz w:val="26"/>
          <w:szCs w:val="26"/>
          <w:lang w:val="en-US"/>
        </w:rPr>
        <w:t>T</w:t>
      </w:r>
      <w:r w:rsidR="00A44911" w:rsidRPr="001F6E8D">
        <w:rPr>
          <w:rFonts w:cs="Times New Roman"/>
          <w:sz w:val="26"/>
          <w:szCs w:val="26"/>
          <w:lang w:val="en-US"/>
        </w:rPr>
        <w:t>opic 2.</w:t>
      </w:r>
      <w:proofErr w:type="gramEnd"/>
      <w:r w:rsidR="00A44911" w:rsidRPr="001F6E8D">
        <w:rPr>
          <w:rFonts w:cs="Times New Roman"/>
          <w:sz w:val="26"/>
          <w:szCs w:val="26"/>
          <w:lang w:val="en-US"/>
        </w:rPr>
        <w:t xml:space="preserve"> </w:t>
      </w:r>
      <w:r w:rsidR="006549A7" w:rsidRPr="001F6E8D">
        <w:rPr>
          <w:rFonts w:cs="Times New Roman"/>
          <w:sz w:val="26"/>
          <w:szCs w:val="26"/>
          <w:lang w:val="en-US"/>
        </w:rPr>
        <w:t>Advantages and Disadvantages of Space Tourism</w:t>
      </w:r>
    </w:p>
    <w:p w:rsidR="004B4D04" w:rsidRPr="000F577D" w:rsidRDefault="004B4D04" w:rsidP="004B4D04">
      <w:pPr>
        <w:jc w:val="right"/>
        <w:rPr>
          <w:rFonts w:cs="Times New Roman"/>
          <w:b/>
          <w:sz w:val="26"/>
          <w:szCs w:val="26"/>
          <w:lang w:val="en-US"/>
        </w:rPr>
      </w:pPr>
      <w:r w:rsidRPr="000F577D">
        <w:rPr>
          <w:rFonts w:cs="Times New Roman"/>
          <w:b/>
          <w:sz w:val="26"/>
          <w:szCs w:val="26"/>
          <w:lang w:val="en-US"/>
        </w:rPr>
        <w:t xml:space="preserve">Total </w:t>
      </w:r>
      <w:r w:rsidR="00E82DDC">
        <w:rPr>
          <w:rFonts w:cs="Times New Roman"/>
          <w:b/>
          <w:sz w:val="26"/>
          <w:szCs w:val="26"/>
          <w:lang w:val="en-US"/>
        </w:rPr>
        <w:t>6</w:t>
      </w:r>
      <w:r w:rsidRPr="000F577D">
        <w:rPr>
          <w:rFonts w:cs="Times New Roman"/>
          <w:b/>
          <w:sz w:val="26"/>
          <w:szCs w:val="26"/>
          <w:lang w:val="en-US"/>
        </w:rPr>
        <w:t xml:space="preserve"> points</w:t>
      </w:r>
    </w:p>
    <w:p w:rsidR="007F6663" w:rsidRDefault="007F6663" w:rsidP="00EA7F61">
      <w:pPr>
        <w:jc w:val="both"/>
        <w:rPr>
          <w:rFonts w:cs="Times New Roman"/>
          <w:sz w:val="26"/>
          <w:szCs w:val="26"/>
          <w:lang w:val="en-US"/>
        </w:rPr>
      </w:pPr>
    </w:p>
    <w:p w:rsidR="00EA7F61" w:rsidRPr="000F577D" w:rsidRDefault="000F577D" w:rsidP="00EA7F61">
      <w:pPr>
        <w:jc w:val="both"/>
        <w:rPr>
          <w:rFonts w:cs="Times New Roman"/>
          <w:sz w:val="26"/>
          <w:szCs w:val="26"/>
          <w:lang w:val="en-US"/>
        </w:rPr>
      </w:pPr>
      <w:r w:rsidRPr="000F577D">
        <w:rPr>
          <w:rFonts w:cs="Times New Roman"/>
          <w:sz w:val="26"/>
          <w:szCs w:val="26"/>
          <w:lang w:val="en-US"/>
        </w:rPr>
        <w:t>SPEAKING</w:t>
      </w:r>
    </w:p>
    <w:p w:rsidR="001D6A96" w:rsidRPr="000F577D" w:rsidRDefault="00EA7F61" w:rsidP="00EA7F61">
      <w:pPr>
        <w:jc w:val="both"/>
        <w:rPr>
          <w:rFonts w:cs="Times New Roman"/>
          <w:b/>
          <w:sz w:val="26"/>
          <w:szCs w:val="26"/>
          <w:lang w:val="en-US"/>
        </w:rPr>
      </w:pPr>
      <w:proofErr w:type="gramStart"/>
      <w:r w:rsidRPr="000F577D">
        <w:rPr>
          <w:rFonts w:cs="Times New Roman"/>
          <w:b/>
          <w:sz w:val="26"/>
          <w:szCs w:val="26"/>
          <w:lang w:val="en-US"/>
        </w:rPr>
        <w:t xml:space="preserve">Task </w:t>
      </w:r>
      <w:r w:rsidR="007F6663">
        <w:rPr>
          <w:rFonts w:cs="Times New Roman"/>
          <w:b/>
          <w:sz w:val="26"/>
          <w:szCs w:val="26"/>
          <w:lang w:val="en-US"/>
        </w:rPr>
        <w:t>6</w:t>
      </w:r>
      <w:r w:rsidRPr="000F577D">
        <w:rPr>
          <w:rFonts w:cs="Times New Roman"/>
          <w:b/>
          <w:sz w:val="26"/>
          <w:szCs w:val="26"/>
          <w:lang w:val="en-US"/>
        </w:rPr>
        <w:t>.</w:t>
      </w:r>
      <w:proofErr w:type="gramEnd"/>
      <w:r w:rsidRPr="000F577D">
        <w:rPr>
          <w:rFonts w:cs="Times New Roman"/>
          <w:b/>
          <w:sz w:val="26"/>
          <w:szCs w:val="26"/>
          <w:lang w:val="en-US"/>
        </w:rPr>
        <w:t xml:space="preserve"> </w:t>
      </w:r>
      <w:r w:rsidR="007F6663">
        <w:rPr>
          <w:rFonts w:cs="Times New Roman"/>
          <w:b/>
          <w:sz w:val="26"/>
          <w:szCs w:val="26"/>
          <w:lang w:val="en-US"/>
        </w:rPr>
        <w:t>Talk for 1-2 min on the topic</w:t>
      </w:r>
      <w:r w:rsidR="007F6663" w:rsidRPr="00B42C18">
        <w:rPr>
          <w:rFonts w:cs="Times New Roman"/>
          <w:b/>
          <w:sz w:val="26"/>
          <w:szCs w:val="26"/>
          <w:lang w:val="en-US"/>
        </w:rPr>
        <w:t>.</w:t>
      </w:r>
      <w:r w:rsidR="007F6663" w:rsidRPr="00B42C18">
        <w:rPr>
          <w:b/>
          <w:lang w:val="en-US"/>
        </w:rPr>
        <w:t xml:space="preserve"> </w:t>
      </w:r>
      <w:r w:rsidR="007F6663" w:rsidRPr="00B42C18">
        <w:rPr>
          <w:rFonts w:cs="Times New Roman"/>
          <w:b/>
          <w:sz w:val="26"/>
          <w:szCs w:val="26"/>
          <w:lang w:val="en-US"/>
        </w:rPr>
        <w:t xml:space="preserve">The following questions will help you </w:t>
      </w:r>
      <w:proofErr w:type="spellStart"/>
      <w:r w:rsidR="007F6663" w:rsidRPr="00B42C18">
        <w:rPr>
          <w:rFonts w:cs="Times New Roman"/>
          <w:b/>
          <w:sz w:val="26"/>
          <w:szCs w:val="26"/>
          <w:lang w:val="en-US"/>
        </w:rPr>
        <w:t>organise</w:t>
      </w:r>
      <w:proofErr w:type="spellEnd"/>
      <w:r w:rsidR="007F6663" w:rsidRPr="00B42C18">
        <w:rPr>
          <w:rFonts w:cs="Times New Roman"/>
          <w:b/>
          <w:sz w:val="26"/>
          <w:szCs w:val="26"/>
          <w:lang w:val="en-US"/>
        </w:rPr>
        <w:t xml:space="preserve"> your speaking:</w:t>
      </w:r>
    </w:p>
    <w:p w:rsidR="00C3690A" w:rsidRPr="00C3690A" w:rsidRDefault="00C3690A" w:rsidP="00C3690A">
      <w:pPr>
        <w:jc w:val="both"/>
        <w:rPr>
          <w:rFonts w:cs="Times New Roman"/>
          <w:sz w:val="26"/>
          <w:szCs w:val="26"/>
          <w:lang w:val="en-US"/>
        </w:rPr>
      </w:pPr>
      <w:r w:rsidRPr="00C3690A">
        <w:rPr>
          <w:rFonts w:cs="Times New Roman"/>
          <w:sz w:val="26"/>
          <w:szCs w:val="26"/>
          <w:lang w:val="en-US"/>
        </w:rPr>
        <w:t>1. Will humans ever travel to different solar systems? Why or why not?</w:t>
      </w:r>
    </w:p>
    <w:p w:rsidR="00C3690A" w:rsidRPr="00C3690A" w:rsidRDefault="00C3690A" w:rsidP="00C3690A">
      <w:pPr>
        <w:jc w:val="both"/>
        <w:rPr>
          <w:rFonts w:cs="Times New Roman"/>
          <w:sz w:val="26"/>
          <w:szCs w:val="26"/>
          <w:lang w:val="en-US"/>
        </w:rPr>
      </w:pPr>
      <w:r w:rsidRPr="00C3690A">
        <w:rPr>
          <w:rFonts w:cs="Times New Roman"/>
          <w:sz w:val="26"/>
          <w:szCs w:val="26"/>
          <w:lang w:val="en-US"/>
        </w:rPr>
        <w:t>2. What is the most interesting thing you know about space?</w:t>
      </w:r>
    </w:p>
    <w:p w:rsidR="00C3690A" w:rsidRPr="00C3690A" w:rsidRDefault="00C3690A" w:rsidP="00C3690A">
      <w:pPr>
        <w:jc w:val="both"/>
        <w:rPr>
          <w:rFonts w:cs="Times New Roman"/>
          <w:sz w:val="26"/>
          <w:szCs w:val="26"/>
          <w:lang w:val="en-US"/>
        </w:rPr>
      </w:pPr>
      <w:r w:rsidRPr="00C3690A">
        <w:rPr>
          <w:rFonts w:cs="Times New Roman"/>
          <w:sz w:val="26"/>
          <w:szCs w:val="26"/>
          <w:lang w:val="en-US"/>
        </w:rPr>
        <w:t xml:space="preserve">3. Have you ever seen any of the following movies: ET, Alien, </w:t>
      </w:r>
      <w:proofErr w:type="gramStart"/>
      <w:r w:rsidRPr="00C3690A">
        <w:rPr>
          <w:rFonts w:cs="Times New Roman"/>
          <w:sz w:val="26"/>
          <w:szCs w:val="26"/>
          <w:lang w:val="en-US"/>
        </w:rPr>
        <w:t>Star</w:t>
      </w:r>
      <w:proofErr w:type="gramEnd"/>
      <w:r w:rsidRPr="00C3690A">
        <w:rPr>
          <w:rFonts w:cs="Times New Roman"/>
          <w:sz w:val="26"/>
          <w:szCs w:val="26"/>
          <w:lang w:val="en-US"/>
        </w:rPr>
        <w:t xml:space="preserve"> Wars? Which one is your favorite? Why?</w:t>
      </w:r>
    </w:p>
    <w:p w:rsidR="00C3690A" w:rsidRPr="00C3690A" w:rsidRDefault="00C3690A" w:rsidP="00C3690A">
      <w:pPr>
        <w:jc w:val="both"/>
        <w:rPr>
          <w:rFonts w:cs="Times New Roman"/>
          <w:sz w:val="26"/>
          <w:szCs w:val="26"/>
          <w:lang w:val="en-US"/>
        </w:rPr>
      </w:pPr>
      <w:r w:rsidRPr="00C3690A">
        <w:rPr>
          <w:rFonts w:cs="Times New Roman"/>
          <w:sz w:val="26"/>
          <w:szCs w:val="26"/>
          <w:lang w:val="en-US"/>
        </w:rPr>
        <w:t>4. Which planet in our solar system would you most want to visit?</w:t>
      </w:r>
    </w:p>
    <w:p w:rsidR="00C3690A" w:rsidRPr="00C3690A" w:rsidRDefault="00C3690A" w:rsidP="00C3690A">
      <w:pPr>
        <w:jc w:val="both"/>
        <w:rPr>
          <w:rFonts w:cs="Times New Roman"/>
          <w:sz w:val="26"/>
          <w:szCs w:val="26"/>
          <w:lang w:val="en-US"/>
        </w:rPr>
      </w:pPr>
      <w:r w:rsidRPr="00C3690A">
        <w:rPr>
          <w:rFonts w:cs="Times New Roman"/>
          <w:sz w:val="26"/>
          <w:szCs w:val="26"/>
          <w:lang w:val="en-US"/>
        </w:rPr>
        <w:t>5. How is the Earth unique in our solar system?</w:t>
      </w:r>
    </w:p>
    <w:p w:rsidR="00EA7F61" w:rsidRPr="000F577D" w:rsidRDefault="00C3690A" w:rsidP="00C3690A">
      <w:pPr>
        <w:jc w:val="both"/>
        <w:rPr>
          <w:rFonts w:cs="Times New Roman"/>
          <w:sz w:val="26"/>
          <w:szCs w:val="26"/>
          <w:lang w:val="en-US"/>
        </w:rPr>
      </w:pPr>
      <w:r w:rsidRPr="00C3690A">
        <w:rPr>
          <w:rFonts w:cs="Times New Roman"/>
          <w:sz w:val="26"/>
          <w:szCs w:val="26"/>
          <w:lang w:val="en-US"/>
        </w:rPr>
        <w:t>6. Do you think life exact on other solar systems?</w:t>
      </w:r>
    </w:p>
    <w:p w:rsidR="0096558F" w:rsidRPr="000F577D" w:rsidRDefault="0096558F" w:rsidP="0096558F">
      <w:pPr>
        <w:jc w:val="right"/>
        <w:rPr>
          <w:rFonts w:cs="Times New Roman"/>
          <w:b/>
          <w:sz w:val="26"/>
          <w:szCs w:val="26"/>
          <w:lang w:val="en-US"/>
        </w:rPr>
      </w:pPr>
      <w:r w:rsidRPr="000F577D">
        <w:rPr>
          <w:rFonts w:cs="Times New Roman"/>
          <w:b/>
          <w:sz w:val="26"/>
          <w:szCs w:val="26"/>
          <w:lang w:val="en-US"/>
        </w:rPr>
        <w:t xml:space="preserve">Total </w:t>
      </w:r>
      <w:r w:rsidR="00C3690A">
        <w:rPr>
          <w:rFonts w:cs="Times New Roman"/>
          <w:b/>
          <w:sz w:val="26"/>
          <w:szCs w:val="26"/>
          <w:lang w:val="en-US"/>
        </w:rPr>
        <w:t xml:space="preserve">6 </w:t>
      </w:r>
      <w:r w:rsidRPr="000F577D">
        <w:rPr>
          <w:rFonts w:cs="Times New Roman"/>
          <w:b/>
          <w:sz w:val="26"/>
          <w:szCs w:val="26"/>
          <w:lang w:val="en-US"/>
        </w:rPr>
        <w:t>points</w:t>
      </w:r>
    </w:p>
    <w:p w:rsidR="0096558F" w:rsidRDefault="0096558F" w:rsidP="00EA7F61">
      <w:pPr>
        <w:jc w:val="both"/>
        <w:rPr>
          <w:lang w:val="en-US"/>
        </w:rPr>
      </w:pPr>
    </w:p>
    <w:p w:rsidR="006D152F" w:rsidRDefault="006D152F">
      <w:pPr>
        <w:spacing w:after="200" w:line="276" w:lineRule="auto"/>
        <w:rPr>
          <w:b/>
          <w:lang w:val="en-US"/>
        </w:rPr>
      </w:pPr>
      <w:r>
        <w:rPr>
          <w:b/>
          <w:lang w:val="en-US"/>
        </w:rPr>
        <w:br w:type="page"/>
      </w:r>
    </w:p>
    <w:p w:rsidR="00D967B3" w:rsidRDefault="00D967B3" w:rsidP="0055272B">
      <w:pPr>
        <w:jc w:val="both"/>
        <w:rPr>
          <w:lang w:val="en-US"/>
        </w:rPr>
      </w:pPr>
      <w:r>
        <w:rPr>
          <w:lang w:val="en-US"/>
        </w:rPr>
        <w:lastRenderedPageBreak/>
        <w:t>KEYS</w:t>
      </w:r>
    </w:p>
    <w:p w:rsidR="004D7D90" w:rsidRDefault="004D7D90" w:rsidP="004D7D90">
      <w:pPr>
        <w:rPr>
          <w:sz w:val="26"/>
          <w:szCs w:val="26"/>
          <w:lang w:val="en-US"/>
        </w:rPr>
      </w:pPr>
      <w:r w:rsidRPr="004D7D90">
        <w:rPr>
          <w:sz w:val="26"/>
          <w:szCs w:val="26"/>
          <w:lang w:val="en-US"/>
        </w:rPr>
        <w:t>LISTENING</w:t>
      </w:r>
    </w:p>
    <w:p w:rsidR="004D7D90" w:rsidRPr="004D7D90" w:rsidRDefault="004D7D90" w:rsidP="004D7D90">
      <w:pPr>
        <w:rPr>
          <w:sz w:val="26"/>
          <w:szCs w:val="26"/>
          <w:lang w:val="en-US"/>
        </w:rPr>
      </w:pPr>
      <w:r>
        <w:rPr>
          <w:sz w:val="26"/>
          <w:szCs w:val="26"/>
          <w:lang w:val="en-US"/>
        </w:rPr>
        <w:t xml:space="preserve">A </w:t>
      </w:r>
    </w:p>
    <w:p w:rsidR="004D7D90" w:rsidRPr="004D7D90" w:rsidRDefault="004D7D90" w:rsidP="004D7D90">
      <w:pPr>
        <w:rPr>
          <w:sz w:val="26"/>
          <w:szCs w:val="26"/>
          <w:lang w:val="en-US"/>
        </w:rPr>
      </w:pPr>
      <w:r>
        <w:rPr>
          <w:sz w:val="26"/>
          <w:szCs w:val="26"/>
          <w:lang w:val="en-US"/>
        </w:rPr>
        <w:t xml:space="preserve">C </w:t>
      </w:r>
    </w:p>
    <w:p w:rsidR="004D7D90" w:rsidRPr="004D7D90" w:rsidRDefault="004D7D90" w:rsidP="004D7D90">
      <w:pPr>
        <w:rPr>
          <w:sz w:val="26"/>
          <w:szCs w:val="26"/>
          <w:lang w:val="en-US"/>
        </w:rPr>
      </w:pPr>
      <w:r>
        <w:rPr>
          <w:sz w:val="26"/>
          <w:szCs w:val="26"/>
          <w:lang w:val="en-US"/>
        </w:rPr>
        <w:t xml:space="preserve">D </w:t>
      </w:r>
    </w:p>
    <w:p w:rsidR="004D7D90" w:rsidRPr="004D7D90" w:rsidRDefault="004D7D90" w:rsidP="004D7D90">
      <w:pPr>
        <w:rPr>
          <w:sz w:val="26"/>
          <w:szCs w:val="26"/>
          <w:lang w:val="en-US"/>
        </w:rPr>
      </w:pPr>
      <w:proofErr w:type="gramStart"/>
      <w:r>
        <w:rPr>
          <w:sz w:val="26"/>
          <w:szCs w:val="26"/>
          <w:lang w:val="en-US"/>
        </w:rPr>
        <w:t>my</w:t>
      </w:r>
      <w:proofErr w:type="gramEnd"/>
      <w:r>
        <w:rPr>
          <w:sz w:val="26"/>
          <w:szCs w:val="26"/>
          <w:lang w:val="en-US"/>
        </w:rPr>
        <w:t xml:space="preserve"> master </w:t>
      </w:r>
    </w:p>
    <w:p w:rsidR="004D7D90" w:rsidRPr="004D7D90" w:rsidRDefault="004D7D90" w:rsidP="004D7D90">
      <w:pPr>
        <w:rPr>
          <w:sz w:val="26"/>
          <w:szCs w:val="26"/>
          <w:lang w:val="en-US"/>
        </w:rPr>
      </w:pPr>
      <w:proofErr w:type="gramStart"/>
      <w:r>
        <w:rPr>
          <w:sz w:val="26"/>
          <w:szCs w:val="26"/>
          <w:lang w:val="en-US"/>
        </w:rPr>
        <w:t>flying</w:t>
      </w:r>
      <w:proofErr w:type="gramEnd"/>
      <w:r>
        <w:rPr>
          <w:sz w:val="26"/>
          <w:szCs w:val="26"/>
          <w:lang w:val="en-US"/>
        </w:rPr>
        <w:t xml:space="preserve"> saucer </w:t>
      </w:r>
    </w:p>
    <w:p w:rsidR="004D7D90" w:rsidRDefault="004D7D90" w:rsidP="004D7D90">
      <w:pPr>
        <w:rPr>
          <w:sz w:val="26"/>
          <w:szCs w:val="26"/>
          <w:lang w:val="en-US"/>
        </w:rPr>
      </w:pPr>
      <w:r w:rsidRPr="004D7D90">
        <w:rPr>
          <w:sz w:val="26"/>
          <w:szCs w:val="26"/>
          <w:lang w:val="en-US"/>
        </w:rPr>
        <w:t>Therapist</w:t>
      </w:r>
    </w:p>
    <w:p w:rsidR="004D7D90" w:rsidRDefault="004D7D90" w:rsidP="004D7D90">
      <w:pPr>
        <w:rPr>
          <w:sz w:val="26"/>
          <w:szCs w:val="26"/>
          <w:lang w:val="en-US"/>
        </w:rPr>
      </w:pPr>
    </w:p>
    <w:p w:rsidR="004D7D90" w:rsidRPr="004D7D90" w:rsidRDefault="004D7D90" w:rsidP="004D7D90">
      <w:pPr>
        <w:jc w:val="both"/>
        <w:rPr>
          <w:sz w:val="26"/>
          <w:szCs w:val="26"/>
          <w:lang w:val="en-US"/>
        </w:rPr>
      </w:pPr>
      <w:r>
        <w:rPr>
          <w:rFonts w:cs="Times New Roman"/>
          <w:sz w:val="26"/>
          <w:szCs w:val="26"/>
          <w:lang w:val="en-US"/>
        </w:rPr>
        <w:t>READING</w:t>
      </w:r>
      <w:r>
        <w:rPr>
          <w:rFonts w:cs="Times New Roman"/>
          <w:sz w:val="26"/>
          <w:szCs w:val="26"/>
          <w:lang w:val="en-US"/>
        </w:rPr>
        <w:t xml:space="preserve"> </w:t>
      </w:r>
      <w:r w:rsidRPr="004D7D90">
        <w:rPr>
          <w:sz w:val="26"/>
          <w:szCs w:val="26"/>
          <w:lang w:val="en-US"/>
        </w:rPr>
        <w:t>Space flight tourism reading</w:t>
      </w:r>
    </w:p>
    <w:p w:rsidR="004D7D90" w:rsidRPr="004D7D90" w:rsidRDefault="004D7D90" w:rsidP="004D7D90">
      <w:pPr>
        <w:rPr>
          <w:sz w:val="26"/>
          <w:szCs w:val="26"/>
          <w:lang w:val="en-US"/>
        </w:rPr>
      </w:pPr>
      <w:r>
        <w:rPr>
          <w:sz w:val="26"/>
          <w:szCs w:val="26"/>
          <w:lang w:val="en-US"/>
        </w:rPr>
        <w:t>1</w:t>
      </w:r>
      <w:r w:rsidRPr="004D7D90">
        <w:rPr>
          <w:sz w:val="26"/>
          <w:szCs w:val="26"/>
          <w:lang w:val="en-US"/>
        </w:rPr>
        <w:t xml:space="preserve"> Space X</w:t>
      </w:r>
    </w:p>
    <w:p w:rsidR="004D7D90" w:rsidRPr="004D7D90" w:rsidRDefault="004D7D90" w:rsidP="004D7D90">
      <w:pPr>
        <w:rPr>
          <w:sz w:val="26"/>
          <w:szCs w:val="26"/>
          <w:lang w:val="en-US"/>
        </w:rPr>
      </w:pPr>
      <w:r>
        <w:rPr>
          <w:sz w:val="26"/>
          <w:szCs w:val="26"/>
          <w:lang w:val="en-US"/>
        </w:rPr>
        <w:t>2</w:t>
      </w:r>
      <w:r w:rsidRPr="004D7D90">
        <w:rPr>
          <w:sz w:val="26"/>
          <w:szCs w:val="26"/>
          <w:lang w:val="en-US"/>
        </w:rPr>
        <w:t xml:space="preserve"> US scientists</w:t>
      </w:r>
    </w:p>
    <w:p w:rsidR="004D7D90" w:rsidRPr="004D7D90" w:rsidRDefault="004D7D90" w:rsidP="004D7D90">
      <w:pPr>
        <w:rPr>
          <w:sz w:val="26"/>
          <w:szCs w:val="26"/>
          <w:lang w:val="en-US"/>
        </w:rPr>
      </w:pPr>
      <w:r>
        <w:rPr>
          <w:sz w:val="26"/>
          <w:szCs w:val="26"/>
          <w:lang w:val="en-US"/>
        </w:rPr>
        <w:t>3</w:t>
      </w:r>
      <w:bookmarkStart w:id="0" w:name="_GoBack"/>
      <w:bookmarkEnd w:id="0"/>
      <w:r w:rsidRPr="004D7D90">
        <w:rPr>
          <w:sz w:val="26"/>
          <w:szCs w:val="26"/>
          <w:lang w:val="en-US"/>
        </w:rPr>
        <w:t xml:space="preserve"> Nearly Ready</w:t>
      </w:r>
    </w:p>
    <w:p w:rsidR="004D7D90" w:rsidRPr="004D7D90" w:rsidRDefault="004D7D90" w:rsidP="004D7D90">
      <w:pPr>
        <w:rPr>
          <w:sz w:val="26"/>
          <w:szCs w:val="26"/>
          <w:lang w:val="en-US"/>
        </w:rPr>
      </w:pPr>
      <w:r>
        <w:rPr>
          <w:sz w:val="26"/>
          <w:szCs w:val="26"/>
          <w:lang w:val="en-US"/>
        </w:rPr>
        <w:t xml:space="preserve">4 </w:t>
      </w:r>
      <w:proofErr w:type="gramStart"/>
      <w:r w:rsidRPr="004D7D90">
        <w:rPr>
          <w:sz w:val="26"/>
          <w:szCs w:val="26"/>
          <w:lang w:val="en-US"/>
        </w:rPr>
        <w:t>safety</w:t>
      </w:r>
      <w:proofErr w:type="gramEnd"/>
    </w:p>
    <w:p w:rsidR="004D7D90" w:rsidRPr="004D7D90" w:rsidRDefault="004D7D90" w:rsidP="004D7D90">
      <w:pPr>
        <w:rPr>
          <w:sz w:val="26"/>
          <w:szCs w:val="26"/>
          <w:lang w:val="en-US"/>
        </w:rPr>
      </w:pPr>
      <w:r>
        <w:rPr>
          <w:sz w:val="26"/>
          <w:szCs w:val="26"/>
          <w:lang w:val="en-US"/>
        </w:rPr>
        <w:t>5</w:t>
      </w:r>
      <w:r w:rsidRPr="004D7D90">
        <w:rPr>
          <w:sz w:val="26"/>
          <w:szCs w:val="26"/>
          <w:lang w:val="en-US"/>
        </w:rPr>
        <w:t xml:space="preserve"> mother ship</w:t>
      </w:r>
    </w:p>
    <w:p w:rsidR="004D7D90" w:rsidRPr="004D7D90" w:rsidRDefault="004D7D90" w:rsidP="004D7D90">
      <w:pPr>
        <w:rPr>
          <w:sz w:val="26"/>
          <w:szCs w:val="26"/>
          <w:lang w:val="en-US"/>
        </w:rPr>
      </w:pPr>
      <w:r>
        <w:rPr>
          <w:sz w:val="26"/>
          <w:szCs w:val="26"/>
          <w:lang w:val="en-US"/>
        </w:rPr>
        <w:t>6</w:t>
      </w:r>
      <w:r w:rsidRPr="004D7D90">
        <w:rPr>
          <w:sz w:val="26"/>
          <w:szCs w:val="26"/>
          <w:lang w:val="en-US"/>
        </w:rPr>
        <w:t xml:space="preserve"> </w:t>
      </w:r>
      <w:proofErr w:type="gramStart"/>
      <w:r w:rsidRPr="004D7D90">
        <w:rPr>
          <w:sz w:val="26"/>
          <w:szCs w:val="26"/>
          <w:lang w:val="en-US"/>
        </w:rPr>
        <w:t>plane</w:t>
      </w:r>
      <w:proofErr w:type="gramEnd"/>
    </w:p>
    <w:p w:rsidR="004D7D90" w:rsidRPr="004D7D90" w:rsidRDefault="004D7D90" w:rsidP="004D7D90">
      <w:pPr>
        <w:rPr>
          <w:sz w:val="26"/>
          <w:szCs w:val="26"/>
          <w:lang w:val="en-US"/>
        </w:rPr>
      </w:pPr>
      <w:r>
        <w:rPr>
          <w:sz w:val="26"/>
          <w:szCs w:val="26"/>
          <w:lang w:val="en-US"/>
        </w:rPr>
        <w:t>7</w:t>
      </w:r>
      <w:r w:rsidRPr="004D7D90">
        <w:rPr>
          <w:sz w:val="26"/>
          <w:szCs w:val="26"/>
          <w:lang w:val="en-US"/>
        </w:rPr>
        <w:t xml:space="preserve"> UN'S 1967 treaty</w:t>
      </w:r>
    </w:p>
    <w:p w:rsidR="004D7D90" w:rsidRPr="004D7D90" w:rsidRDefault="004D7D90" w:rsidP="004D7D90">
      <w:pPr>
        <w:rPr>
          <w:sz w:val="26"/>
          <w:szCs w:val="26"/>
          <w:lang w:val="en-US"/>
        </w:rPr>
      </w:pPr>
      <w:r>
        <w:rPr>
          <w:sz w:val="26"/>
          <w:szCs w:val="26"/>
          <w:lang w:val="en-US"/>
        </w:rPr>
        <w:t xml:space="preserve">8 </w:t>
      </w:r>
      <w:r w:rsidRPr="004D7D90">
        <w:rPr>
          <w:sz w:val="26"/>
          <w:szCs w:val="26"/>
          <w:lang w:val="en-US"/>
        </w:rPr>
        <w:t>C</w:t>
      </w:r>
    </w:p>
    <w:p w:rsidR="004D7D90" w:rsidRPr="004D7D90" w:rsidRDefault="004D7D90" w:rsidP="004D7D90">
      <w:pPr>
        <w:rPr>
          <w:sz w:val="26"/>
          <w:szCs w:val="26"/>
          <w:lang w:val="en-US"/>
        </w:rPr>
      </w:pPr>
      <w:r>
        <w:rPr>
          <w:sz w:val="26"/>
          <w:szCs w:val="26"/>
          <w:lang w:val="en-US"/>
        </w:rPr>
        <w:t>9</w:t>
      </w:r>
      <w:r w:rsidRPr="004D7D90">
        <w:rPr>
          <w:sz w:val="26"/>
          <w:szCs w:val="26"/>
          <w:lang w:val="en-US"/>
        </w:rPr>
        <w:t xml:space="preserve"> G</w:t>
      </w:r>
    </w:p>
    <w:p w:rsidR="004D7D90" w:rsidRPr="004D7D90" w:rsidRDefault="004D7D90" w:rsidP="004D7D90">
      <w:pPr>
        <w:rPr>
          <w:sz w:val="26"/>
          <w:szCs w:val="26"/>
          <w:lang w:val="en-US"/>
        </w:rPr>
      </w:pPr>
      <w:r>
        <w:rPr>
          <w:sz w:val="26"/>
          <w:szCs w:val="26"/>
          <w:lang w:val="en-US"/>
        </w:rPr>
        <w:t>10</w:t>
      </w:r>
      <w:r w:rsidRPr="004D7D90">
        <w:rPr>
          <w:sz w:val="26"/>
          <w:szCs w:val="26"/>
          <w:lang w:val="en-US"/>
        </w:rPr>
        <w:t xml:space="preserve"> F</w:t>
      </w:r>
    </w:p>
    <w:p w:rsidR="004D7D90" w:rsidRPr="004D7D90" w:rsidRDefault="004D7D90" w:rsidP="004D7D90">
      <w:pPr>
        <w:rPr>
          <w:sz w:val="26"/>
          <w:szCs w:val="26"/>
          <w:lang w:val="en-US"/>
        </w:rPr>
      </w:pPr>
      <w:r>
        <w:rPr>
          <w:sz w:val="26"/>
          <w:szCs w:val="26"/>
          <w:lang w:val="en-US"/>
        </w:rPr>
        <w:t>11</w:t>
      </w:r>
      <w:r w:rsidRPr="004D7D90">
        <w:rPr>
          <w:sz w:val="26"/>
          <w:szCs w:val="26"/>
          <w:lang w:val="en-US"/>
        </w:rPr>
        <w:t xml:space="preserve"> B</w:t>
      </w:r>
    </w:p>
    <w:p w:rsidR="004D7D90" w:rsidRPr="004D7D90" w:rsidRDefault="004D7D90" w:rsidP="004D7D90">
      <w:pPr>
        <w:rPr>
          <w:sz w:val="26"/>
          <w:szCs w:val="26"/>
          <w:lang w:val="en-US"/>
        </w:rPr>
      </w:pPr>
      <w:r>
        <w:rPr>
          <w:sz w:val="26"/>
          <w:szCs w:val="26"/>
          <w:lang w:val="en-US"/>
        </w:rPr>
        <w:t>12 I</w:t>
      </w:r>
    </w:p>
    <w:p w:rsidR="0064169E" w:rsidRPr="000F577D" w:rsidRDefault="004D7D90" w:rsidP="004D7D90">
      <w:pPr>
        <w:rPr>
          <w:sz w:val="26"/>
          <w:szCs w:val="26"/>
          <w:lang w:val="en-US"/>
        </w:rPr>
      </w:pPr>
      <w:r>
        <w:rPr>
          <w:sz w:val="26"/>
          <w:szCs w:val="26"/>
          <w:lang w:val="en-US"/>
        </w:rPr>
        <w:t>13</w:t>
      </w:r>
      <w:r w:rsidRPr="004D7D90">
        <w:rPr>
          <w:sz w:val="26"/>
          <w:szCs w:val="26"/>
          <w:lang w:val="en-US"/>
        </w:rPr>
        <w:t xml:space="preserve"> E</w:t>
      </w:r>
    </w:p>
    <w:sectPr w:rsidR="0064169E" w:rsidRPr="000F577D" w:rsidSect="00EE05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69" w:rsidRDefault="008E1369" w:rsidP="00B549BF">
      <w:r>
        <w:separator/>
      </w:r>
    </w:p>
  </w:endnote>
  <w:endnote w:type="continuationSeparator" w:id="0">
    <w:p w:rsidR="008E1369" w:rsidRDefault="008E1369" w:rsidP="00B5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69" w:rsidRDefault="008E1369" w:rsidP="00B549BF">
      <w:r>
        <w:separator/>
      </w:r>
    </w:p>
  </w:footnote>
  <w:footnote w:type="continuationSeparator" w:id="0">
    <w:p w:rsidR="008E1369" w:rsidRDefault="008E1369" w:rsidP="00B54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40D"/>
    <w:multiLevelType w:val="hybridMultilevel"/>
    <w:tmpl w:val="76BC8A8C"/>
    <w:lvl w:ilvl="0" w:tplc="63C878E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B711D5"/>
    <w:multiLevelType w:val="hybridMultilevel"/>
    <w:tmpl w:val="98128C00"/>
    <w:lvl w:ilvl="0" w:tplc="BEAC492A">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31861FC"/>
    <w:multiLevelType w:val="hybridMultilevel"/>
    <w:tmpl w:val="8AA8C1DA"/>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5DF364D"/>
    <w:multiLevelType w:val="hybridMultilevel"/>
    <w:tmpl w:val="B25C0B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E9"/>
    <w:rsid w:val="00000972"/>
    <w:rsid w:val="00036508"/>
    <w:rsid w:val="00084F7C"/>
    <w:rsid w:val="000B63F6"/>
    <w:rsid w:val="000E3DB0"/>
    <w:rsid w:val="000F11D0"/>
    <w:rsid w:val="000F577D"/>
    <w:rsid w:val="00194889"/>
    <w:rsid w:val="001A450D"/>
    <w:rsid w:val="001A4C60"/>
    <w:rsid w:val="001A7113"/>
    <w:rsid w:val="001C50A8"/>
    <w:rsid w:val="001D6A96"/>
    <w:rsid w:val="001F6E8D"/>
    <w:rsid w:val="00205895"/>
    <w:rsid w:val="00226BC1"/>
    <w:rsid w:val="00253390"/>
    <w:rsid w:val="002B0A95"/>
    <w:rsid w:val="002D0F49"/>
    <w:rsid w:val="002D1846"/>
    <w:rsid w:val="002F22EF"/>
    <w:rsid w:val="0035707A"/>
    <w:rsid w:val="0035744F"/>
    <w:rsid w:val="00362014"/>
    <w:rsid w:val="00387A2A"/>
    <w:rsid w:val="003A2683"/>
    <w:rsid w:val="003C1A16"/>
    <w:rsid w:val="003D07E6"/>
    <w:rsid w:val="003D2D18"/>
    <w:rsid w:val="004B4D04"/>
    <w:rsid w:val="004D7D90"/>
    <w:rsid w:val="004E79F8"/>
    <w:rsid w:val="0051096E"/>
    <w:rsid w:val="0055272B"/>
    <w:rsid w:val="005D593C"/>
    <w:rsid w:val="005E2D9F"/>
    <w:rsid w:val="005E496F"/>
    <w:rsid w:val="006414EF"/>
    <w:rsid w:val="0064169E"/>
    <w:rsid w:val="00646B6D"/>
    <w:rsid w:val="006549A7"/>
    <w:rsid w:val="006847B5"/>
    <w:rsid w:val="006D152F"/>
    <w:rsid w:val="007108FC"/>
    <w:rsid w:val="007223C8"/>
    <w:rsid w:val="00740359"/>
    <w:rsid w:val="007532EF"/>
    <w:rsid w:val="00756C4C"/>
    <w:rsid w:val="007A05F6"/>
    <w:rsid w:val="007E2F4B"/>
    <w:rsid w:val="007F6663"/>
    <w:rsid w:val="00802DE9"/>
    <w:rsid w:val="00826219"/>
    <w:rsid w:val="008712E6"/>
    <w:rsid w:val="008936F8"/>
    <w:rsid w:val="008E1369"/>
    <w:rsid w:val="008E4563"/>
    <w:rsid w:val="0096558F"/>
    <w:rsid w:val="00982592"/>
    <w:rsid w:val="009C2DB9"/>
    <w:rsid w:val="009E1ECA"/>
    <w:rsid w:val="00A44911"/>
    <w:rsid w:val="00A44FC9"/>
    <w:rsid w:val="00A50BF6"/>
    <w:rsid w:val="00A76298"/>
    <w:rsid w:val="00AF5A38"/>
    <w:rsid w:val="00B2704B"/>
    <w:rsid w:val="00B549BF"/>
    <w:rsid w:val="00B70348"/>
    <w:rsid w:val="00B97155"/>
    <w:rsid w:val="00BA203C"/>
    <w:rsid w:val="00BC3130"/>
    <w:rsid w:val="00C3690A"/>
    <w:rsid w:val="00C40BA8"/>
    <w:rsid w:val="00C64A7E"/>
    <w:rsid w:val="00C76579"/>
    <w:rsid w:val="00CD6778"/>
    <w:rsid w:val="00D2559C"/>
    <w:rsid w:val="00D6454A"/>
    <w:rsid w:val="00D876FE"/>
    <w:rsid w:val="00D967B3"/>
    <w:rsid w:val="00DB130B"/>
    <w:rsid w:val="00DD1996"/>
    <w:rsid w:val="00E204E8"/>
    <w:rsid w:val="00E252CD"/>
    <w:rsid w:val="00E266E3"/>
    <w:rsid w:val="00E360A7"/>
    <w:rsid w:val="00E42F41"/>
    <w:rsid w:val="00E82DDC"/>
    <w:rsid w:val="00EA7F61"/>
    <w:rsid w:val="00EB4495"/>
    <w:rsid w:val="00EE05C0"/>
    <w:rsid w:val="00F62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55"/>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2F41"/>
    <w:rPr>
      <w:color w:val="0000FF" w:themeColor="hyperlink"/>
      <w:u w:val="single"/>
    </w:rPr>
  </w:style>
  <w:style w:type="table" w:styleId="a4">
    <w:name w:val="Table Grid"/>
    <w:basedOn w:val="a1"/>
    <w:uiPriority w:val="59"/>
    <w:rsid w:val="00E42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876FE"/>
    <w:pPr>
      <w:ind w:left="720"/>
      <w:contextualSpacing/>
    </w:pPr>
  </w:style>
  <w:style w:type="paragraph" w:styleId="a6">
    <w:name w:val="footnote text"/>
    <w:basedOn w:val="a"/>
    <w:link w:val="a7"/>
    <w:uiPriority w:val="99"/>
    <w:semiHidden/>
    <w:unhideWhenUsed/>
    <w:rsid w:val="00B549BF"/>
    <w:rPr>
      <w:sz w:val="20"/>
      <w:szCs w:val="20"/>
    </w:rPr>
  </w:style>
  <w:style w:type="character" w:customStyle="1" w:styleId="a7">
    <w:name w:val="Текст сноски Знак"/>
    <w:basedOn w:val="a0"/>
    <w:link w:val="a6"/>
    <w:uiPriority w:val="99"/>
    <w:semiHidden/>
    <w:rsid w:val="00B549BF"/>
    <w:rPr>
      <w:rFonts w:ascii="Times New Roman" w:hAnsi="Times New Roman"/>
      <w:sz w:val="20"/>
      <w:szCs w:val="20"/>
    </w:rPr>
  </w:style>
  <w:style w:type="character" w:styleId="a8">
    <w:name w:val="footnote reference"/>
    <w:basedOn w:val="a0"/>
    <w:uiPriority w:val="99"/>
    <w:semiHidden/>
    <w:unhideWhenUsed/>
    <w:rsid w:val="00B549BF"/>
    <w:rPr>
      <w:vertAlign w:val="superscript"/>
    </w:rPr>
  </w:style>
  <w:style w:type="paragraph" w:styleId="a9">
    <w:name w:val="Balloon Text"/>
    <w:basedOn w:val="a"/>
    <w:link w:val="aa"/>
    <w:uiPriority w:val="99"/>
    <w:semiHidden/>
    <w:unhideWhenUsed/>
    <w:rsid w:val="00EE05C0"/>
    <w:rPr>
      <w:rFonts w:ascii="Tahoma" w:hAnsi="Tahoma" w:cs="Tahoma"/>
      <w:sz w:val="16"/>
      <w:szCs w:val="16"/>
    </w:rPr>
  </w:style>
  <w:style w:type="character" w:customStyle="1" w:styleId="aa">
    <w:name w:val="Текст выноски Знак"/>
    <w:basedOn w:val="a0"/>
    <w:link w:val="a9"/>
    <w:uiPriority w:val="99"/>
    <w:semiHidden/>
    <w:rsid w:val="00EE0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55"/>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2F41"/>
    <w:rPr>
      <w:color w:val="0000FF" w:themeColor="hyperlink"/>
      <w:u w:val="single"/>
    </w:rPr>
  </w:style>
  <w:style w:type="table" w:styleId="a4">
    <w:name w:val="Table Grid"/>
    <w:basedOn w:val="a1"/>
    <w:uiPriority w:val="59"/>
    <w:rsid w:val="00E42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876FE"/>
    <w:pPr>
      <w:ind w:left="720"/>
      <w:contextualSpacing/>
    </w:pPr>
  </w:style>
  <w:style w:type="paragraph" w:styleId="a6">
    <w:name w:val="footnote text"/>
    <w:basedOn w:val="a"/>
    <w:link w:val="a7"/>
    <w:uiPriority w:val="99"/>
    <w:semiHidden/>
    <w:unhideWhenUsed/>
    <w:rsid w:val="00B549BF"/>
    <w:rPr>
      <w:sz w:val="20"/>
      <w:szCs w:val="20"/>
    </w:rPr>
  </w:style>
  <w:style w:type="character" w:customStyle="1" w:styleId="a7">
    <w:name w:val="Текст сноски Знак"/>
    <w:basedOn w:val="a0"/>
    <w:link w:val="a6"/>
    <w:uiPriority w:val="99"/>
    <w:semiHidden/>
    <w:rsid w:val="00B549BF"/>
    <w:rPr>
      <w:rFonts w:ascii="Times New Roman" w:hAnsi="Times New Roman"/>
      <w:sz w:val="20"/>
      <w:szCs w:val="20"/>
    </w:rPr>
  </w:style>
  <w:style w:type="character" w:styleId="a8">
    <w:name w:val="footnote reference"/>
    <w:basedOn w:val="a0"/>
    <w:uiPriority w:val="99"/>
    <w:semiHidden/>
    <w:unhideWhenUsed/>
    <w:rsid w:val="00B549BF"/>
    <w:rPr>
      <w:vertAlign w:val="superscript"/>
    </w:rPr>
  </w:style>
  <w:style w:type="paragraph" w:styleId="a9">
    <w:name w:val="Balloon Text"/>
    <w:basedOn w:val="a"/>
    <w:link w:val="aa"/>
    <w:uiPriority w:val="99"/>
    <w:semiHidden/>
    <w:unhideWhenUsed/>
    <w:rsid w:val="00EE05C0"/>
    <w:rPr>
      <w:rFonts w:ascii="Tahoma" w:hAnsi="Tahoma" w:cs="Tahoma"/>
      <w:sz w:val="16"/>
      <w:szCs w:val="16"/>
    </w:rPr>
  </w:style>
  <w:style w:type="character" w:customStyle="1" w:styleId="aa">
    <w:name w:val="Текст выноски Знак"/>
    <w:basedOn w:val="a0"/>
    <w:link w:val="a9"/>
    <w:uiPriority w:val="99"/>
    <w:semiHidden/>
    <w:rsid w:val="00EE0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26730">
      <w:bodyDiv w:val="1"/>
      <w:marLeft w:val="0"/>
      <w:marRight w:val="0"/>
      <w:marTop w:val="0"/>
      <w:marBottom w:val="0"/>
      <w:divBdr>
        <w:top w:val="none" w:sz="0" w:space="0" w:color="auto"/>
        <w:left w:val="none" w:sz="0" w:space="0" w:color="auto"/>
        <w:bottom w:val="none" w:sz="0" w:space="0" w:color="auto"/>
        <w:right w:val="none" w:sz="0" w:space="0" w:color="auto"/>
      </w:divBdr>
    </w:div>
    <w:div w:id="19017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l-lab.com/story1/storysc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8204-2509-45C1-809E-99A42E91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1498</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2021-11-21T18:31:00Z</cp:lastPrinted>
  <dcterms:created xsi:type="dcterms:W3CDTF">2021-11-21T14:24:00Z</dcterms:created>
  <dcterms:modified xsi:type="dcterms:W3CDTF">2022-05-11T06:27:00Z</dcterms:modified>
</cp:coreProperties>
</file>