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8CB7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Цифровые инструменты для индивидуализированного обучения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38FEAF1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Сейлбекова Диана</w:t>
      </w:r>
    </w:p>
    <w:p w14:paraId="12B7C177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магистрант 2 курса по специальности </w:t>
      </w:r>
    </w:p>
    <w:p w14:paraId="1861FDDE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«7M01101 Педагогика и психология»,</w:t>
      </w:r>
    </w:p>
    <w:p w14:paraId="3B5F06AD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Кафедра педагогики и образовательного менеджмента,</w:t>
      </w:r>
    </w:p>
    <w:p w14:paraId="3B0EFC9C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КазНУ имени Аль-Фараби</w:t>
      </w:r>
    </w:p>
    <w:p w14:paraId="544EA759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9BB98F2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Современные технологии трансформируют процесс обучения, делая его более гибким и ориентированным на потребности каждого учащегося. Индивидуализированное обучение основывается на подходе, при котором каждый ученик получает знания в удобном для себя темпе, в соответствии с уровнем подготовки, интересами и целями. Цифровые инструменты играют ключевую роль в реализации такого подхода. Их гибкость и доступность создают условия для глубокого вовлечения в учебную деятельность. </w:t>
      </w:r>
    </w:p>
    <w:p w14:paraId="77240274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Индивидуализированное обучение — это стратегия, которая учитывает уникальные потребности каждого ученика.</w:t>
      </w:r>
    </w:p>
    <w:p w14:paraId="0AABBD5C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Платформы для онлайн-обучения, адаптивные тесты и персонализированные учебные приложения позволяют разрабатывать программы, которые учитывают темп усвоения материала, стиль обучения и даже эмоциональное состояние учащихся. Важным аспектом индивидуализированного обучения является возможность постоянного мониторинга прогресса студента. Цифровые инструменты позволяют преподавателям отслеживать достижения и трудности учащихся в реальном времени, адаптируя содержание и методы обучения под их уникальные нужды. Это создает более отзывчивую и динамичную образовательную среду, в которой студенты чувствуют поддержку и внимание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[1].</w:t>
      </w:r>
    </w:p>
    <w:p w14:paraId="4D17B892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Кроме того, цифровые платформы способствуют созданию сообщества учащихся, где они могут обмениваться опытом, участвовать в совместных проектах и получать обратную связь от сверстников. Такое социальное взаимодействие играет важную роль в процессе обучения, так как способствует формированию навыков сотрудничества и критического мышления.</w:t>
      </w:r>
    </w:p>
    <w:p w14:paraId="79C9384D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Так же не менее значимым является доступность образовательных ресурсов для студентов с разными образовательными потребностями. Хорошо спроектированные цифровые инструменты учитывают различные стили обучения и могут быть легко адаптированы для людей с особыми образовательными потребностями, что обеспечивает инклюзивность и равный доступ к качественному образованию.</w:t>
      </w:r>
    </w:p>
    <w:p w14:paraId="4E04DDA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</w:p>
    <w:p w14:paraId="54E4F982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Виды цифровых инструментов:</w:t>
      </w:r>
    </w:p>
    <w:p w14:paraId="4D604821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Платформы управления обучением: Программы, такие как Moodle и Google Classroom, создают персонализированный путь обучения для каждого учащегося, основываясь на результатах тестов и активности. Они автоматизируют процесс подбора учебных материалов и помогают отслеживать прогресс учащихся. Например, преподаватели могут назначать задания разного уровня сложности или формировать отдельные модули для дополнительных занятий.</w:t>
      </w:r>
    </w:p>
    <w:p w14:paraId="21F6746B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Адаптивные образовательные платформы: Используют искусственный интеллект для подбора заданий в зависимости от уровня знаний учащегося. Например, Khan Academy – предоставляет персонализированные задания по математике и другим предметам. Smart Sparrow – создает адаптивные образовательные модули. ALEKS – подходит для изучения математики, химии и других точных наук.</w:t>
      </w:r>
    </w:p>
    <w:p w14:paraId="063B4AA1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Интерактивные обучающие приложения: Используются как для изучения конкретных предметов, так и для развития общей цифровой грамотности. Например, тренажеры для математики или приложения для изучения языков могут адаптироваться к уровню ученика, предоставляя задания соответствующей сложности. Quizlet – для создания карточек и тестов. Duolingo – изучение языков с адаптацией уровня сложности. Photomath – помогает решать математические задачи, объясняя шаги.</w:t>
      </w:r>
    </w:p>
    <w:p w14:paraId="402E4157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Виртуальные и дополненные среды обучения: Технологии VR и AR активно применяются для создания погружающего учебного процесса, позволяя проводить виртуальные лабораторные работы, экскурсии и моделировать сложные процессы, которые недоступны в реальной жизни из-за стоимости или риска. Например, Google Expeditions открывает доступ к виртуальным экскурсиям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[2]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2B1CA255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Геймифицированные платформы: Такие ресурсы, как Kahoot,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Educaplay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или Quizlet, повышают мотивацию учащихся за счет игровых элементов. Они используют соревновательные механики, что способствует лучшему усвоению материала.</w:t>
      </w:r>
    </w:p>
    <w:p w14:paraId="5E2FD9FA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Инструменты для организации работы: Trello и Notion помогают учащимся планировать время, отслеживать выполнение заданий и сохранять важные материалы.</w:t>
      </w:r>
    </w:p>
    <w:p w14:paraId="1D25C5FE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Инструменты для совместной работы: Padlet – позволяет создавать совместные доски для мозгового штурма. Jamboard – цифровая доска для интерактивного обсуждения. Miro – визуализация идей и совместное планирование.</w:t>
      </w:r>
    </w:p>
    <w:p w14:paraId="782788C3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4555C4E">
      <w:pPr>
        <w:numPr>
          <w:numId w:val="0"/>
        </w:numPr>
        <w:ind w:leftChars="0"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Преимущества использования цифровых инструментов</w:t>
      </w:r>
    </w:p>
    <w:p w14:paraId="0EF81DDA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Персонализация. Материалы и задания подбираются с учетом уровня подготовки учащегося.</w:t>
      </w:r>
    </w:p>
    <w:p w14:paraId="6086E462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Гибкость. Учащиеся могут заниматься в удобное для них время и в собственном темпе.</w:t>
      </w:r>
    </w:p>
    <w:p w14:paraId="3C72977A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Интерактивность. Использование игр, видеоматериалов и интерактивных заданий повышает мотивацию.</w:t>
      </w:r>
    </w:p>
    <w:p w14:paraId="7F06E29D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Обратная связь. Цифровые платформы обеспечивают мгновенную оценку знаний и рекомендаций для улучшения.</w:t>
      </w:r>
    </w:p>
    <w:p w14:paraId="6116FB3E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Экономия времени. Учителям легче контролировать процесс и анализировать результаты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[3]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0C7B2F49">
      <w:pPr>
        <w:numPr>
          <w:numId w:val="0"/>
        </w:numPr>
        <w:ind w:leftChars="0"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22CD41C">
      <w:pPr>
        <w:numPr>
          <w:numId w:val="0"/>
        </w:numPr>
        <w:ind w:leftChars="0"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Вызовы цифрового обучения</w:t>
      </w:r>
    </w:p>
    <w:p w14:paraId="4B1A9802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Неравномерный доступ к технологиям. В некоторых регионах отсутствует стабильный интернет или недостаток устройств.</w:t>
      </w:r>
    </w:p>
    <w:p w14:paraId="1DD89638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Перегрузка учеников. Постоянное использование технологий может привести к переутомлению и снижению концентрации.</w:t>
      </w:r>
    </w:p>
    <w:p w14:paraId="69F73FE1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Необходимость обучения учителей. Учителя также должны освоить новые цифровые инструменты, чтобы эффективно их применять.</w:t>
      </w:r>
    </w:p>
    <w:p w14:paraId="31D48B2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009012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1B7E80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9FB231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drawing>
          <wp:inline distT="0" distB="0" distL="114300" distR="114300">
            <wp:extent cx="5273675" cy="5250180"/>
            <wp:effectExtent l="0" t="0" r="9525" b="762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4F87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25BDEC6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Индивидуализированное обучение — это не просто тренд, а новая парадигма, которая в ближайшие годы станет основой образовательного процесса. С развитием искусственного интеллекта и больших данных цифровые платформы смогут еще точнее подстраиваться под потребности учащихся. Технологии, такие как голосовые помощники, искусственный интеллект и дополненная реальность, продолжат открывать новые горизонты. Но главная задача остается неизменной: сделать образование доступным, качественным и персонализированным для каждого.</w:t>
      </w:r>
    </w:p>
    <w:p w14:paraId="04DCE759">
      <w:pPr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Цифровизация образования — это вызов и возможность. Она требует комплексного подхода, где технологии становятся не заменой, а помощником в развитии талантов и потенциала каждого ученика.</w:t>
      </w:r>
    </w:p>
    <w:p w14:paraId="5C08C394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8E8A99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Список источников</w:t>
      </w:r>
    </w:p>
    <w:p w14:paraId="48A5DA59"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Верещагина А.С., Кафарова К.З., Вассунова Ю.Ю. Цифровые инструменты для улучшения процесса обучения и оценки знаний.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URL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instrText xml:space="preserve"> HYPERLINK "https://cyberleninka.ru/article/n/tsifrovye-instrumenty-dlya-uluchsheniya-protsessa-obucheniya-i-otsenki-znaniy"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separate"/>
      </w:r>
      <w:r>
        <w:rPr>
          <w:rStyle w:val="7"/>
          <w:rFonts w:hint="default" w:ascii="Times New Roman" w:hAnsi="Times New Roman"/>
          <w:b w:val="0"/>
          <w:bCs w:val="0"/>
          <w:sz w:val="24"/>
          <w:szCs w:val="24"/>
          <w:lang w:val="ru-RU"/>
        </w:rPr>
        <w:t>https://cyberleninka.ru/article/n/tsifrovye-instrumenty-dlya-uluchsheniya-protsessa-obucheniya-i-otsenki-znaniy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</w:p>
    <w:p w14:paraId="320AE984"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Буданцев, Д. В. Цифровизация в сфере образования: обзор российских научных публикаций / Молодой ученый. — 2020. — № 27 (317). — С. 120-127. — URL: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instrText xml:space="preserve"> HYPERLINK "https://moluch.ru/archive/317/72477/"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separate"/>
      </w:r>
      <w:r>
        <w:rPr>
          <w:rStyle w:val="7"/>
          <w:rFonts w:hint="default" w:ascii="Times New Roman" w:hAnsi="Times New Roman"/>
          <w:b w:val="0"/>
          <w:bCs w:val="0"/>
          <w:sz w:val="24"/>
          <w:szCs w:val="24"/>
          <w:lang w:val="ru-RU"/>
        </w:rPr>
        <w:t>https://moluch.ru/archive/317/72477/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</w:p>
    <w:p w14:paraId="48552404"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Родичева, А. В. Цифровые технологии в современной школе / Молодой ученый. — 2022. — № 4 (399). — С. 365-368. — URL: 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instrText xml:space="preserve"> HYPERLINK "https://moluch.ru/archive/399/88272/"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separate"/>
      </w:r>
      <w:r>
        <w:rPr>
          <w:rStyle w:val="7"/>
          <w:rFonts w:hint="default" w:ascii="Times New Roman" w:hAnsi="Times New Roman"/>
          <w:b w:val="0"/>
          <w:bCs w:val="0"/>
          <w:sz w:val="24"/>
          <w:szCs w:val="24"/>
          <w:lang w:val="ru-RU"/>
        </w:rPr>
        <w:t>https://moluch.ru/archive/399/88272/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</w:p>
    <w:p w14:paraId="1FF9A68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CFEB7"/>
    <w:multiLevelType w:val="singleLevel"/>
    <w:tmpl w:val="8ACCFEB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658497D"/>
    <w:multiLevelType w:val="singleLevel"/>
    <w:tmpl w:val="0658497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1A416199"/>
    <w:multiLevelType w:val="singleLevel"/>
    <w:tmpl w:val="1A41619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7F3670FC"/>
    <w:multiLevelType w:val="singleLevel"/>
    <w:tmpl w:val="7F3670F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03C7"/>
    <w:rsid w:val="583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Strong"/>
    <w:basedOn w:val="5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2024-11-26T17:15:00Z</dcterms:created>
  <dc:creator>aser</dc:creator>
  <cp:lastModifiedBy>aser</cp:lastModifiedBy>
  <dcterms:modified xsi:type="dcterms:W3CDTF">2024-11-26T18:04:58Z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0745E4952C62497982CFE7C869F2FCC7_11</vt:lpwstr>
  </property>
</Properties>
</file>