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1E8B" w:rsidRDefault="001D7690" w:rsidP="00422EFC">
      <w:pPr>
        <w:jc w:val="center"/>
        <w:rPr>
          <w:rFonts w:ascii="Times New Roman" w:hAnsi="Times New Roman"/>
          <w:b/>
          <w:sz w:val="28"/>
          <w:szCs w:val="28"/>
          <w:lang w:val="kk-KZ"/>
        </w:rPr>
      </w:pPr>
      <w:r w:rsidRPr="001D7690">
        <w:rPr>
          <w:rFonts w:ascii="Times New Roman" w:hAnsi="Times New Roman"/>
          <w:b/>
          <w:sz w:val="28"/>
          <w:szCs w:val="28"/>
          <w:lang w:val="kk-KZ"/>
        </w:rPr>
        <w:t>Мүмкіндігі шектеулі балалардың ата-ана</w:t>
      </w:r>
      <w:r w:rsidR="00680F8C">
        <w:rPr>
          <w:rFonts w:ascii="Times New Roman" w:hAnsi="Times New Roman"/>
          <w:b/>
          <w:sz w:val="28"/>
          <w:szCs w:val="28"/>
          <w:lang w:val="kk-KZ"/>
        </w:rPr>
        <w:t>ларымен жүргізілетін жұмыстың әд</w:t>
      </w:r>
      <w:r w:rsidRPr="001D7690">
        <w:rPr>
          <w:rFonts w:ascii="Times New Roman" w:hAnsi="Times New Roman"/>
          <w:b/>
          <w:sz w:val="28"/>
          <w:szCs w:val="28"/>
          <w:lang w:val="kk-KZ"/>
        </w:rPr>
        <w:t>істері мен формалары</w:t>
      </w:r>
      <w:r>
        <w:rPr>
          <w:rFonts w:ascii="Times New Roman" w:hAnsi="Times New Roman"/>
          <w:b/>
          <w:sz w:val="28"/>
          <w:szCs w:val="28"/>
          <w:lang w:val="kk-KZ"/>
        </w:rPr>
        <w:t>.</w:t>
      </w:r>
    </w:p>
    <w:p w:rsidR="001D7690" w:rsidRDefault="001D7690" w:rsidP="00422EFC">
      <w:pPr>
        <w:rPr>
          <w:rFonts w:ascii="Times New Roman" w:hAnsi="Times New Roman"/>
          <w:b/>
          <w:sz w:val="28"/>
          <w:szCs w:val="28"/>
          <w:lang w:val="kk-KZ"/>
        </w:rPr>
      </w:pPr>
    </w:p>
    <w:p w:rsidR="00680F8C" w:rsidRDefault="001D7690" w:rsidP="00422EFC">
      <w:pPr>
        <w:rPr>
          <w:rFonts w:ascii="Times New Roman" w:hAnsi="Times New Roman"/>
          <w:sz w:val="28"/>
          <w:szCs w:val="28"/>
          <w:lang w:val="kk-KZ"/>
        </w:rPr>
      </w:pPr>
      <w:r>
        <w:rPr>
          <w:rFonts w:ascii="Times New Roman" w:hAnsi="Times New Roman"/>
          <w:b/>
          <w:sz w:val="28"/>
          <w:szCs w:val="28"/>
          <w:lang w:val="kk-KZ"/>
        </w:rPr>
        <w:tab/>
      </w:r>
      <w:r w:rsidRPr="001D7690">
        <w:rPr>
          <w:rFonts w:ascii="Times New Roman" w:hAnsi="Times New Roman"/>
          <w:sz w:val="28"/>
          <w:szCs w:val="28"/>
          <w:lang w:val="kk-KZ"/>
        </w:rPr>
        <w:t>Мүмкіндігі</w:t>
      </w:r>
      <w:r>
        <w:rPr>
          <w:rFonts w:ascii="Times New Roman" w:hAnsi="Times New Roman"/>
          <w:sz w:val="28"/>
          <w:szCs w:val="28"/>
          <w:lang w:val="kk-KZ"/>
        </w:rPr>
        <w:t xml:space="preserve"> шектеулі балаларды тәрбиелеп отырған отбасылармен жұмыс істеудің маңызды аспектісі мүгедек балалардың ата-аналарының қоғамдық бірлестіктерін құру болып  табылады. Мұндай бірлестіктердің болуы, біріншіден, ата-ананың бойында олардың жалғыз еместігіне сенім ұялатады, екіншіден, көмекке, түсінікке, өзара</w:t>
      </w:r>
      <w:r w:rsidR="00422EFC">
        <w:rPr>
          <w:rFonts w:ascii="Times New Roman" w:hAnsi="Times New Roman"/>
          <w:sz w:val="28"/>
          <w:szCs w:val="28"/>
          <w:lang w:val="kk-KZ"/>
        </w:rPr>
        <w:t xml:space="preserve"> </w:t>
      </w:r>
      <w:r>
        <w:rPr>
          <w:rFonts w:ascii="Times New Roman" w:hAnsi="Times New Roman"/>
          <w:sz w:val="28"/>
          <w:szCs w:val="28"/>
          <w:lang w:val="kk-KZ"/>
        </w:rPr>
        <w:t xml:space="preserve">біліммен, тәжірибемен, пайдалы </w:t>
      </w:r>
      <w:r w:rsidR="00680F8C">
        <w:rPr>
          <w:rFonts w:ascii="Times New Roman" w:hAnsi="Times New Roman"/>
          <w:sz w:val="28"/>
          <w:szCs w:val="28"/>
          <w:lang w:val="kk-KZ"/>
        </w:rPr>
        <w:t xml:space="preserve"> </w:t>
      </w:r>
      <w:r>
        <w:rPr>
          <w:rFonts w:ascii="Times New Roman" w:hAnsi="Times New Roman"/>
          <w:sz w:val="28"/>
          <w:szCs w:val="28"/>
          <w:lang w:val="kk-KZ"/>
        </w:rPr>
        <w:t>ақпараттен</w:t>
      </w:r>
      <w:r w:rsidR="00680F8C">
        <w:rPr>
          <w:rFonts w:ascii="Times New Roman" w:hAnsi="Times New Roman"/>
          <w:sz w:val="28"/>
          <w:szCs w:val="28"/>
          <w:lang w:val="kk-KZ"/>
        </w:rPr>
        <w:t xml:space="preserve"> толықтыруға үміт туғызады, ұқсас «бақытсыз әріптестермен» қарым- қатынас шеңберін кеңейтеді.  </w:t>
      </w:r>
    </w:p>
    <w:p w:rsidR="001D7690" w:rsidRDefault="00680F8C" w:rsidP="00422EFC">
      <w:pPr>
        <w:rPr>
          <w:rFonts w:ascii="Times New Roman" w:hAnsi="Times New Roman"/>
          <w:sz w:val="28"/>
          <w:szCs w:val="28"/>
          <w:lang w:val="kk-KZ"/>
        </w:rPr>
      </w:pPr>
      <w:r>
        <w:rPr>
          <w:rFonts w:ascii="Times New Roman" w:hAnsi="Times New Roman"/>
          <w:sz w:val="28"/>
          <w:szCs w:val="28"/>
          <w:lang w:val="kk-KZ"/>
        </w:rPr>
        <w:tab/>
        <w:t>Мүмкіндігі шектеулі бала тәрбиелеп отырған отбасына көмек көрсетудің тиімді жолдарының бірі – «ата-аналар клубы» . Ата-аналар клубы дамуында кемістігі бар балаларды тәрбиеле</w:t>
      </w:r>
      <w:r w:rsidR="002267FD">
        <w:rPr>
          <w:rFonts w:ascii="Times New Roman" w:hAnsi="Times New Roman"/>
          <w:sz w:val="28"/>
          <w:szCs w:val="28"/>
          <w:lang w:val="kk-KZ"/>
        </w:rPr>
        <w:t xml:space="preserve">п отырған ата-аналардың бірлестігі </w:t>
      </w:r>
      <w:r>
        <w:rPr>
          <w:rFonts w:ascii="Times New Roman" w:hAnsi="Times New Roman"/>
          <w:sz w:val="28"/>
          <w:szCs w:val="28"/>
          <w:lang w:val="kk-KZ"/>
        </w:rPr>
        <w:t xml:space="preserve"> ретінде алдына келесі міндеттер қойылады:</w:t>
      </w:r>
    </w:p>
    <w:p w:rsidR="00680F8C" w:rsidRDefault="00D463FF"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Ата-ананың өз баласы туралы адекватты қабылдауын қалыптастыру: «ауру» ұғымынан алшақтап, « дамудың ерекше заңдылықтары» ұғымына өту маңызды;</w:t>
      </w:r>
    </w:p>
    <w:p w:rsidR="00D463FF" w:rsidRDefault="00D463FF"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Баланың жеке, шығармашылық және әлеуметтік ресурстарын барынша ашу үшін отбасында қол</w:t>
      </w:r>
      <w:r w:rsidR="00422EFC">
        <w:rPr>
          <w:rFonts w:ascii="Times New Roman" w:hAnsi="Times New Roman"/>
          <w:sz w:val="28"/>
          <w:szCs w:val="28"/>
          <w:lang w:val="kk-KZ"/>
        </w:rPr>
        <w:t xml:space="preserve">айлы жағдайды </w:t>
      </w:r>
      <w:r>
        <w:rPr>
          <w:rFonts w:ascii="Times New Roman" w:hAnsi="Times New Roman"/>
          <w:sz w:val="28"/>
          <w:szCs w:val="28"/>
          <w:lang w:val="kk-KZ"/>
        </w:rPr>
        <w:t xml:space="preserve"> қалыптастыру;</w:t>
      </w:r>
    </w:p>
    <w:p w:rsidR="00D463FF" w:rsidRDefault="00D463FF"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Білімнің өзара байланысы мен бірін –бірі толықтыруын жүзеге асыратын ата-аналар мен мекемелер арасындағы серіктестік қарым-қатынасты қалыптастыру, тәжірибені байыту;</w:t>
      </w:r>
    </w:p>
    <w:p w:rsidR="00D463FF" w:rsidRDefault="001C5C4C"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Ата-аналардың тұлғалық және әлеуметтік дамуы, әлеуметтік белсенділік пен конструктивтік мінез-құлық дағдыларын қалыптастыру;</w:t>
      </w:r>
    </w:p>
    <w:p w:rsidR="001C5C4C" w:rsidRDefault="001C5C4C" w:rsidP="00422EFC">
      <w:pPr>
        <w:pStyle w:val="a3"/>
        <w:rPr>
          <w:rFonts w:ascii="Times New Roman" w:hAnsi="Times New Roman"/>
          <w:sz w:val="28"/>
          <w:szCs w:val="28"/>
          <w:lang w:val="kk-KZ"/>
        </w:rPr>
      </w:pPr>
      <w:r>
        <w:rPr>
          <w:rFonts w:ascii="Times New Roman" w:hAnsi="Times New Roman"/>
          <w:sz w:val="28"/>
          <w:szCs w:val="28"/>
          <w:lang w:val="kk-KZ"/>
        </w:rPr>
        <w:t>Ата –аналар клубы жұмыстың әртүрлі формаларын пайдаланады. Олардың ішінде дәстүрлі және дәстүрлі емес түрлері болады:</w:t>
      </w:r>
    </w:p>
    <w:p w:rsidR="001C5C4C" w:rsidRDefault="001C5C4C" w:rsidP="00422EFC">
      <w:pPr>
        <w:pStyle w:val="a3"/>
        <w:numPr>
          <w:ilvl w:val="0"/>
          <w:numId w:val="1"/>
        </w:numPr>
        <w:ind w:firstLine="0"/>
        <w:rPr>
          <w:rFonts w:ascii="Times New Roman" w:hAnsi="Times New Roman"/>
          <w:sz w:val="28"/>
          <w:szCs w:val="28"/>
          <w:lang w:val="kk-KZ"/>
        </w:rPr>
      </w:pPr>
      <w:r w:rsidRPr="001C5C4C">
        <w:rPr>
          <w:rFonts w:ascii="Times New Roman" w:hAnsi="Times New Roman"/>
          <w:sz w:val="28"/>
          <w:szCs w:val="28"/>
          <w:lang w:val="kk-KZ"/>
        </w:rPr>
        <w:t>баланың дамуы бойынша</w:t>
      </w:r>
      <w:r>
        <w:rPr>
          <w:rFonts w:ascii="Times New Roman" w:hAnsi="Times New Roman"/>
          <w:sz w:val="28"/>
          <w:szCs w:val="28"/>
          <w:lang w:val="kk-KZ"/>
        </w:rPr>
        <w:t xml:space="preserve"> жеке кеңестер;</w:t>
      </w:r>
    </w:p>
    <w:p w:rsidR="001C5C4C" w:rsidRDefault="001C5C4C"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үйден тыс іс-шаралар ұйымдастыру: театрларға, мұражайларға, түрлі көрмелерге бару, қала сыртына шығу және т.б.;</w:t>
      </w:r>
    </w:p>
    <w:p w:rsidR="001C5C4C" w:rsidRDefault="001C5C4C"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оқу семинарлары;</w:t>
      </w:r>
    </w:p>
    <w:p w:rsidR="001C5C4C" w:rsidRDefault="001C5C4C"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психологиялық тренингтер;</w:t>
      </w:r>
    </w:p>
    <w:p w:rsidR="001C5C4C" w:rsidRDefault="001C5C4C"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қоғамдық акциялар;</w:t>
      </w:r>
    </w:p>
    <w:p w:rsidR="001C5C4C" w:rsidRDefault="001C5C4C"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баспасөз клубтары мен тақырыптық дөңгелек үстелдер;</w:t>
      </w:r>
    </w:p>
    <w:p w:rsidR="001C5C4C" w:rsidRDefault="001C5C4C"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баланы отбасында тәрбиелеу</w:t>
      </w:r>
      <w:r w:rsidR="00040850">
        <w:rPr>
          <w:rFonts w:ascii="Times New Roman" w:hAnsi="Times New Roman"/>
          <w:sz w:val="28"/>
          <w:szCs w:val="28"/>
          <w:lang w:val="kk-KZ"/>
        </w:rPr>
        <w:t xml:space="preserve"> тәжірибесін жариялау;</w:t>
      </w:r>
    </w:p>
    <w:p w:rsidR="00040850" w:rsidRDefault="00040850"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әімшілік өкілдерімен кездесулер;</w:t>
      </w:r>
    </w:p>
    <w:p w:rsidR="00040850" w:rsidRDefault="00040850"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«бала-ата-ана- маман» жүйесінде құрылған оқулар;</w:t>
      </w:r>
    </w:p>
    <w:p w:rsidR="00040850" w:rsidRDefault="00040850" w:rsidP="00422EFC">
      <w:pPr>
        <w:pStyle w:val="a3"/>
        <w:numPr>
          <w:ilvl w:val="0"/>
          <w:numId w:val="1"/>
        </w:numPr>
        <w:ind w:firstLine="0"/>
        <w:rPr>
          <w:rFonts w:ascii="Times New Roman" w:hAnsi="Times New Roman"/>
          <w:sz w:val="28"/>
          <w:szCs w:val="28"/>
          <w:lang w:val="kk-KZ"/>
        </w:rPr>
      </w:pPr>
      <w:r>
        <w:rPr>
          <w:rFonts w:ascii="Times New Roman" w:hAnsi="Times New Roman"/>
          <w:sz w:val="28"/>
          <w:szCs w:val="28"/>
          <w:lang w:val="kk-KZ"/>
        </w:rPr>
        <w:t>Баланың даму деңгейін тексеруге қатынасу.</w:t>
      </w:r>
    </w:p>
    <w:p w:rsidR="00035D44" w:rsidRDefault="00040850" w:rsidP="00422EFC">
      <w:pPr>
        <w:ind w:left="708"/>
        <w:rPr>
          <w:rFonts w:ascii="Times New Roman" w:hAnsi="Times New Roman"/>
          <w:sz w:val="28"/>
          <w:szCs w:val="28"/>
          <w:lang w:val="kk-KZ"/>
        </w:rPr>
      </w:pPr>
      <w:r>
        <w:rPr>
          <w:rFonts w:ascii="Times New Roman" w:hAnsi="Times New Roman"/>
          <w:sz w:val="28"/>
          <w:szCs w:val="28"/>
          <w:lang w:val="kk-KZ"/>
        </w:rPr>
        <w:t>Ата-аналар –ата-аналар бір-бірімен еркін сөйлесетін, тәжірибе алмасып, қолдау</w:t>
      </w:r>
    </w:p>
    <w:p w:rsidR="00040850" w:rsidRDefault="00040850" w:rsidP="00422EFC">
      <w:pPr>
        <w:rPr>
          <w:rFonts w:ascii="Times New Roman" w:hAnsi="Times New Roman"/>
          <w:sz w:val="28"/>
          <w:szCs w:val="28"/>
          <w:lang w:val="kk-KZ"/>
        </w:rPr>
      </w:pPr>
      <w:r>
        <w:rPr>
          <w:rFonts w:ascii="Times New Roman" w:hAnsi="Times New Roman"/>
          <w:sz w:val="28"/>
          <w:szCs w:val="28"/>
          <w:lang w:val="kk-KZ"/>
        </w:rPr>
        <w:t xml:space="preserve"> алатын әлеуметтік-терапевтік орта қалыптастырады.</w:t>
      </w:r>
      <w:r w:rsidR="00743EE1">
        <w:rPr>
          <w:rFonts w:ascii="Times New Roman" w:hAnsi="Times New Roman"/>
          <w:sz w:val="28"/>
          <w:szCs w:val="28"/>
          <w:lang w:val="kk-KZ"/>
        </w:rPr>
        <w:t xml:space="preserve">жұмыстың басында бақылау, әңгімелесу, сұрақ қою әдістері қолданылады. Сонымен қатар, ата-аналар оңалту жұмыстарының мәні мен танысады. Ақпараттық компьютерлік өңдеу әдістері қолданылады. Бүгінгі таңда </w:t>
      </w:r>
      <w:r w:rsidR="002E536A">
        <w:rPr>
          <w:rFonts w:ascii="Times New Roman" w:hAnsi="Times New Roman"/>
          <w:sz w:val="28"/>
          <w:szCs w:val="28"/>
          <w:lang w:val="kk-KZ"/>
        </w:rPr>
        <w:t>ата-аналар тобын қарқынды оқыту</w:t>
      </w:r>
      <w:r w:rsidR="00035D44">
        <w:rPr>
          <w:rFonts w:ascii="Times New Roman" w:hAnsi="Times New Roman"/>
          <w:sz w:val="28"/>
          <w:szCs w:val="28"/>
          <w:lang w:val="kk-KZ"/>
        </w:rPr>
        <w:t xml:space="preserve"> әдістері – семинарлар, тренингтер, бейне талдаулар қолданылады. </w:t>
      </w:r>
    </w:p>
    <w:p w:rsidR="00035D44" w:rsidRDefault="00035D44" w:rsidP="00422EFC">
      <w:pPr>
        <w:rPr>
          <w:rFonts w:ascii="Times New Roman" w:hAnsi="Times New Roman"/>
          <w:sz w:val="28"/>
          <w:szCs w:val="28"/>
          <w:lang w:val="kk-KZ"/>
        </w:rPr>
      </w:pPr>
      <w:r>
        <w:rPr>
          <w:rFonts w:ascii="Times New Roman" w:hAnsi="Times New Roman"/>
          <w:sz w:val="28"/>
          <w:szCs w:val="28"/>
          <w:lang w:val="kk-KZ"/>
        </w:rPr>
        <w:tab/>
        <w:t>Жұмыстың тәрбиелік және психотерапиялық аспектісін жүзеге асыру барысында заманауи шығармашылық әдістемеге ( тертегі терапия, арт-терапия, ойын терапиясы, құм терапиясы, әуен, саз) назар аудара отырып, модельдеу, болжау, әңгімелесу, тестілеу, психологиялық-педагогикалық ісер ету әдістері  терапиясы,  кинотерапия, релаксация шеберханасы және т.б. басым.</w:t>
      </w:r>
    </w:p>
    <w:p w:rsidR="00035D44" w:rsidRDefault="00035D44" w:rsidP="00422EFC">
      <w:pPr>
        <w:rPr>
          <w:rFonts w:ascii="Times New Roman" w:hAnsi="Times New Roman"/>
          <w:sz w:val="28"/>
          <w:szCs w:val="28"/>
          <w:lang w:val="kk-KZ"/>
        </w:rPr>
      </w:pPr>
      <w:r>
        <w:rPr>
          <w:rFonts w:ascii="Times New Roman" w:hAnsi="Times New Roman"/>
          <w:sz w:val="28"/>
          <w:szCs w:val="28"/>
          <w:lang w:val="kk-KZ"/>
        </w:rPr>
        <w:tab/>
        <w:t>Алынған тәжірибені жалпылау және жүйелеу үшін жалпылау және жүелеу әдістері</w:t>
      </w:r>
      <w:r w:rsidR="00422EFC">
        <w:rPr>
          <w:rFonts w:ascii="Times New Roman" w:hAnsi="Times New Roman"/>
          <w:sz w:val="28"/>
          <w:szCs w:val="28"/>
          <w:lang w:val="kk-KZ"/>
        </w:rPr>
        <w:t>, алынған нәтижелерді си</w:t>
      </w:r>
      <w:r>
        <w:rPr>
          <w:rFonts w:ascii="Times New Roman" w:hAnsi="Times New Roman"/>
          <w:sz w:val="28"/>
          <w:szCs w:val="28"/>
          <w:lang w:val="kk-KZ"/>
        </w:rPr>
        <w:t>паттау (оларды баспасөзде жариялау, ұсыныстар әзірлеу, бейнероликтер жасау, интернетте ақпаратта тарату)</w:t>
      </w:r>
      <w:r w:rsidR="004E2BF1">
        <w:rPr>
          <w:rFonts w:ascii="Times New Roman" w:hAnsi="Times New Roman"/>
          <w:sz w:val="28"/>
          <w:szCs w:val="28"/>
          <w:lang w:val="kk-KZ"/>
        </w:rPr>
        <w:t xml:space="preserve"> қолданылады. Осылайша, мүмкіндігі шектеулі балалардың ата-аналарымен жұмыс істеуде теориялық, диогностикалық және эксперементтік әдістерді қолдану арқылы кешенді түрде шешілетін мәселелердің кең</w:t>
      </w:r>
      <w:r w:rsidR="00422EFC">
        <w:rPr>
          <w:rFonts w:ascii="Times New Roman" w:hAnsi="Times New Roman"/>
          <w:sz w:val="28"/>
          <w:szCs w:val="28"/>
          <w:lang w:val="kk-KZ"/>
        </w:rPr>
        <w:t xml:space="preserve"> </w:t>
      </w:r>
      <w:r w:rsidR="004E2BF1">
        <w:rPr>
          <w:rFonts w:ascii="Times New Roman" w:hAnsi="Times New Roman"/>
          <w:sz w:val="28"/>
          <w:szCs w:val="28"/>
          <w:lang w:val="kk-KZ"/>
        </w:rPr>
        <w:t>ауқымы бар. Ата-аналар клубы</w:t>
      </w:r>
      <w:r w:rsidR="00422EFC">
        <w:rPr>
          <w:rFonts w:ascii="Times New Roman" w:hAnsi="Times New Roman"/>
          <w:sz w:val="28"/>
          <w:szCs w:val="28"/>
          <w:lang w:val="kk-KZ"/>
        </w:rPr>
        <w:t xml:space="preserve"> </w:t>
      </w:r>
      <w:r w:rsidR="004E2BF1">
        <w:rPr>
          <w:rFonts w:ascii="Times New Roman" w:hAnsi="Times New Roman"/>
          <w:sz w:val="28"/>
          <w:szCs w:val="28"/>
          <w:lang w:val="kk-KZ"/>
        </w:rPr>
        <w:t xml:space="preserve">бес бағытта жұмыс істейді. </w:t>
      </w:r>
    </w:p>
    <w:p w:rsidR="002267FD" w:rsidRDefault="004E2BF1" w:rsidP="00422EFC">
      <w:pPr>
        <w:rPr>
          <w:rFonts w:ascii="Times New Roman" w:hAnsi="Times New Roman"/>
          <w:sz w:val="28"/>
          <w:szCs w:val="28"/>
          <w:lang w:val="kk-KZ"/>
        </w:rPr>
      </w:pPr>
      <w:r>
        <w:rPr>
          <w:rFonts w:ascii="Times New Roman" w:hAnsi="Times New Roman"/>
          <w:sz w:val="28"/>
          <w:szCs w:val="28"/>
          <w:lang w:val="kk-KZ"/>
        </w:rPr>
        <w:tab/>
      </w:r>
      <w:r w:rsidRPr="002267FD">
        <w:rPr>
          <w:rFonts w:ascii="Times New Roman" w:hAnsi="Times New Roman"/>
          <w:b/>
          <w:sz w:val="28"/>
          <w:szCs w:val="28"/>
          <w:lang w:val="kk-KZ"/>
        </w:rPr>
        <w:t>Тәрбиелік бағыт.</w:t>
      </w:r>
      <w:r>
        <w:rPr>
          <w:rFonts w:ascii="Times New Roman" w:hAnsi="Times New Roman"/>
          <w:sz w:val="28"/>
          <w:szCs w:val="28"/>
          <w:lang w:val="kk-KZ"/>
        </w:rPr>
        <w:t xml:space="preserve"> Оқу іс-әрекетінің мақсаты – баланың ата-ананы қабылдауына адекватты қатынас қалыптастыру, оның ерекшкліктерін, даму қарқынын және өзіндік ерекшелігін қабылдау. Бұл бағыттағы іс-шаралар « бала-ата-ана -маман» жүйесі бойынша дәрістер мен семинарлар, сабақтар арқылы жек</w:t>
      </w:r>
      <w:r w:rsidR="002267FD">
        <w:rPr>
          <w:rFonts w:ascii="Times New Roman" w:hAnsi="Times New Roman"/>
          <w:sz w:val="28"/>
          <w:szCs w:val="28"/>
          <w:lang w:val="kk-KZ"/>
        </w:rPr>
        <w:t xml:space="preserve">е және топтық түрде жүргізіледі. Тәрбиелік іс-шаралардың арқасында мамандар мен ата-аналар арасында ортақ тіл қалыптасады, балаға және өзіне деген көзғарас өзгереді. </w:t>
      </w:r>
    </w:p>
    <w:p w:rsidR="002267FD" w:rsidRDefault="002267FD" w:rsidP="00422EFC">
      <w:pPr>
        <w:rPr>
          <w:rFonts w:ascii="Times New Roman" w:hAnsi="Times New Roman"/>
          <w:sz w:val="28"/>
          <w:szCs w:val="28"/>
          <w:lang w:val="kk-KZ"/>
        </w:rPr>
      </w:pPr>
      <w:r>
        <w:rPr>
          <w:rFonts w:ascii="Times New Roman" w:hAnsi="Times New Roman"/>
          <w:sz w:val="28"/>
          <w:szCs w:val="28"/>
          <w:lang w:val="kk-KZ"/>
        </w:rPr>
        <w:tab/>
      </w:r>
      <w:r w:rsidR="00422EFC">
        <w:rPr>
          <w:rFonts w:ascii="Times New Roman" w:hAnsi="Times New Roman"/>
          <w:b/>
          <w:sz w:val="28"/>
          <w:szCs w:val="28"/>
          <w:lang w:val="kk-KZ"/>
        </w:rPr>
        <w:t xml:space="preserve">Психотерапиялық </w:t>
      </w:r>
      <w:r w:rsidRPr="002267FD">
        <w:rPr>
          <w:rFonts w:ascii="Times New Roman" w:hAnsi="Times New Roman"/>
          <w:b/>
          <w:sz w:val="28"/>
          <w:szCs w:val="28"/>
          <w:lang w:val="kk-KZ"/>
        </w:rPr>
        <w:t xml:space="preserve"> бағыт. </w:t>
      </w:r>
      <w:r w:rsidR="005D64C5">
        <w:rPr>
          <w:rFonts w:ascii="Times New Roman" w:hAnsi="Times New Roman"/>
          <w:b/>
          <w:sz w:val="28"/>
          <w:szCs w:val="28"/>
          <w:lang w:val="kk-KZ"/>
        </w:rPr>
        <w:t xml:space="preserve"> </w:t>
      </w:r>
      <w:r w:rsidR="005D64C5">
        <w:rPr>
          <w:rFonts w:ascii="Times New Roman" w:hAnsi="Times New Roman"/>
          <w:sz w:val="28"/>
          <w:szCs w:val="28"/>
          <w:lang w:val="kk-KZ"/>
        </w:rPr>
        <w:t xml:space="preserve">Оның мақсаты – психоэмоционалды  күйзеліс деңгейін төмендету, баланың және жалпы отбасының болашағы туралы жағымды бейнесін қалыптастыру. Бұл бағыттағы іс-шаралар психотерапия және психологиялық кеңес берудің заманауи әдістерін пайдалана отырып, жеке және топтық нысандарда жүзеге асырылады: релаксация шеберханасы, ертегі терапиясы, арт-терпия, дансотерапия, формопластика, эвритмия және т.б. психотерапиялық әсер ету әдістерінің арқасында ата-аналар </w:t>
      </w:r>
      <w:r w:rsidR="00D427B8">
        <w:rPr>
          <w:rFonts w:ascii="Times New Roman" w:hAnsi="Times New Roman"/>
          <w:sz w:val="28"/>
          <w:szCs w:val="28"/>
          <w:lang w:val="kk-KZ"/>
        </w:rPr>
        <w:t xml:space="preserve"> тыныштанады, ынтымақтастыққа бейім болады. Олар болашақты жақсы қабылдайтын болады, сындарлы өзгерістерге ұмтылады. Сонымен бірге балалардың психоэмоционалды жағдайының айтарлықтай тұрақтануы байқалады.</w:t>
      </w:r>
    </w:p>
    <w:p w:rsidR="00D427B8" w:rsidRDefault="00D427B8" w:rsidP="00422EFC">
      <w:pPr>
        <w:rPr>
          <w:rFonts w:ascii="Times New Roman" w:hAnsi="Times New Roman"/>
          <w:sz w:val="28"/>
          <w:szCs w:val="28"/>
          <w:lang w:val="kk-KZ"/>
        </w:rPr>
      </w:pPr>
      <w:r>
        <w:rPr>
          <w:rFonts w:ascii="Times New Roman" w:hAnsi="Times New Roman"/>
          <w:sz w:val="28"/>
          <w:szCs w:val="28"/>
          <w:lang w:val="kk-KZ"/>
        </w:rPr>
        <w:tab/>
      </w:r>
      <w:r w:rsidRPr="00D427B8">
        <w:rPr>
          <w:rFonts w:ascii="Times New Roman" w:hAnsi="Times New Roman"/>
          <w:b/>
          <w:sz w:val="28"/>
          <w:szCs w:val="28"/>
          <w:lang w:val="kk-KZ"/>
        </w:rPr>
        <w:t>Әлеуметтік бағыт.</w:t>
      </w:r>
      <w:r>
        <w:rPr>
          <w:rFonts w:ascii="Times New Roman" w:hAnsi="Times New Roman"/>
          <w:b/>
          <w:sz w:val="28"/>
          <w:szCs w:val="28"/>
          <w:lang w:val="kk-KZ"/>
        </w:rPr>
        <w:t xml:space="preserve"> </w:t>
      </w:r>
      <w:r>
        <w:rPr>
          <w:rFonts w:ascii="Times New Roman" w:hAnsi="Times New Roman"/>
          <w:sz w:val="28"/>
          <w:szCs w:val="28"/>
          <w:lang w:val="kk-KZ"/>
        </w:rPr>
        <w:t xml:space="preserve">Іс –шаралардың мақсаты – ата-аналарға әртүрлі әлеуметтік жағдайлар мен қарым – қатынастардағы мінез-құлықтың адекватты және тиімді формаларын үйрету. Олар негізінен топтық түрде жүзеге асырылады. Сыныпта әртүрлі әлеуметтік жағдайлар үлгіленеді ( әлеуметтік қамсыздандыру  бөлімінде, көлікте, дүкенде және т.б.) және әлеуметтік мінез- құлықтың </w:t>
      </w:r>
      <w:r w:rsidR="005377AD">
        <w:rPr>
          <w:rFonts w:ascii="Times New Roman" w:hAnsi="Times New Roman"/>
          <w:sz w:val="28"/>
          <w:szCs w:val="28"/>
          <w:lang w:val="kk-KZ"/>
        </w:rPr>
        <w:t>жаңа формалары құрастырылады. Олардың арқасында ата-аналар әлеуметтік алаңдаушылық пенсенімсіздікті жеңеді, мінез құлық пен жауап беруде икемділікке   және коммуникативті  сауаттылыққа ие болады.</w:t>
      </w:r>
    </w:p>
    <w:p w:rsidR="005377AD" w:rsidRDefault="005377AD" w:rsidP="00422EFC">
      <w:pP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b/>
          <w:sz w:val="28"/>
          <w:szCs w:val="28"/>
          <w:lang w:val="kk-KZ"/>
        </w:rPr>
        <w:t xml:space="preserve">Құқықтық бағыт. </w:t>
      </w:r>
      <w:r>
        <w:rPr>
          <w:rFonts w:ascii="Times New Roman" w:hAnsi="Times New Roman"/>
          <w:sz w:val="28"/>
          <w:szCs w:val="28"/>
          <w:lang w:val="kk-KZ"/>
        </w:rPr>
        <w:t>Осы бағытта жүргізіліп жатқан іс-шаралардың мақсаты – мүгедек балалар мен олардың отбасыларына қатысты азаматтық заңнамаға қатысты ата – аналардың құқықтық сауаттылығын арттыру. Ата-аналар федералдық және аймақтық заңдарды, ко</w:t>
      </w:r>
      <w:r w:rsidR="00422EFC">
        <w:rPr>
          <w:rFonts w:ascii="Times New Roman" w:hAnsi="Times New Roman"/>
          <w:sz w:val="28"/>
          <w:szCs w:val="28"/>
          <w:lang w:val="kk-KZ"/>
        </w:rPr>
        <w:t>нвенцияларды және ережелерді оқи</w:t>
      </w:r>
      <w:r>
        <w:rPr>
          <w:rFonts w:ascii="Times New Roman" w:hAnsi="Times New Roman"/>
          <w:sz w:val="28"/>
          <w:szCs w:val="28"/>
          <w:lang w:val="kk-KZ"/>
        </w:rPr>
        <w:t>ды. Сабақта және заңнамалық құжаттарды өз бетінше оқу процесінде алған білімдерді ата-аналарға өмірлік жағдайларды өзгертуге, баланың және отбасының өмір сүру жағдайын жақсартуға көмектеседі. Ата-аналарға олардың құқықтарын білуге көмектесу үшін сыныпқа заңгер шақырылуы мүмкін.</w:t>
      </w:r>
    </w:p>
    <w:p w:rsidR="00AB68EB" w:rsidRDefault="00AB68EB" w:rsidP="00422EFC">
      <w:pP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b/>
          <w:sz w:val="28"/>
          <w:szCs w:val="28"/>
          <w:lang w:val="kk-KZ"/>
        </w:rPr>
        <w:t xml:space="preserve">Интеграция бағыты.  </w:t>
      </w:r>
      <w:r>
        <w:rPr>
          <w:rFonts w:ascii="Times New Roman" w:hAnsi="Times New Roman"/>
          <w:sz w:val="28"/>
          <w:szCs w:val="28"/>
          <w:lang w:val="kk-KZ"/>
        </w:rPr>
        <w:t xml:space="preserve">Бағыттың мақсаты – ата-ананың әлеуметтік өзіне – өзі  танытуы, қоғамда  оларға деген көзқарасын өзгкрту. Ата-аналар отбасында «ерекше» балаларды тәрбиелеу тәжірибесін жалпылайды, бұқаралық ақпарат құралдарымен диалогқа, баспасөз клубтары мен дөңгелек үстелдерге қатысады, мақалаларын жариялайды.  Осының арқасында баланың дамуына айтарлықтай әсер ететін әлеуметтік өмірге объективті араласу және әлеуметтік маңыздылық қалыптасады. </w:t>
      </w:r>
      <w:r w:rsidR="007C61FC">
        <w:rPr>
          <w:rFonts w:ascii="Times New Roman" w:hAnsi="Times New Roman"/>
          <w:sz w:val="28"/>
          <w:szCs w:val="28"/>
          <w:lang w:val="kk-KZ"/>
        </w:rPr>
        <w:t>Үйірмедегі сабақтар аптасына бір рет өткізіліп, ата-аналарға баласын тереңірек тануға, ол туралы интуитивті білімді ғылыми ақпаратпен, арнайы психология мен педагогикадан білімдерін бекітуге, қиын жағдайларды шешуге көмектеседі. Сыныпта ата-аналар жиналып, пікірлес адамдарды табады, шығармашылық қабілеттерін көрсетеді, бұл ө</w:t>
      </w:r>
      <w:r w:rsidR="00571563">
        <w:rPr>
          <w:rFonts w:ascii="Times New Roman" w:hAnsi="Times New Roman"/>
          <w:sz w:val="28"/>
          <w:szCs w:val="28"/>
          <w:lang w:val="kk-KZ"/>
        </w:rPr>
        <w:t xml:space="preserve">з күшіне сенім ұялатады </w:t>
      </w:r>
      <w:r w:rsidR="007C61FC">
        <w:rPr>
          <w:rFonts w:ascii="Times New Roman" w:hAnsi="Times New Roman"/>
          <w:sz w:val="28"/>
          <w:szCs w:val="28"/>
          <w:lang w:val="kk-KZ"/>
        </w:rPr>
        <w:t xml:space="preserve"> және өз мәселелерінің </w:t>
      </w:r>
      <w:r w:rsidR="00615620">
        <w:rPr>
          <w:rFonts w:ascii="Times New Roman" w:hAnsi="Times New Roman"/>
          <w:sz w:val="28"/>
          <w:szCs w:val="28"/>
          <w:lang w:val="kk-KZ"/>
        </w:rPr>
        <w:t>тар шеңберінде  оқшауланбай</w:t>
      </w:r>
      <w:r w:rsidR="007C61FC">
        <w:rPr>
          <w:rFonts w:ascii="Times New Roman" w:hAnsi="Times New Roman"/>
          <w:sz w:val="28"/>
          <w:szCs w:val="28"/>
          <w:lang w:val="kk-KZ"/>
        </w:rPr>
        <w:t>, қарым-қатынастың басқа деңгейіне өтуге</w:t>
      </w:r>
      <w:r w:rsidR="00571563">
        <w:rPr>
          <w:rFonts w:ascii="Times New Roman" w:hAnsi="Times New Roman"/>
          <w:sz w:val="28"/>
          <w:szCs w:val="28"/>
          <w:lang w:val="kk-KZ"/>
        </w:rPr>
        <w:t xml:space="preserve"> </w:t>
      </w:r>
      <w:r w:rsidR="00615620">
        <w:rPr>
          <w:rFonts w:ascii="Times New Roman" w:hAnsi="Times New Roman"/>
          <w:sz w:val="28"/>
          <w:szCs w:val="28"/>
          <w:lang w:val="kk-KZ"/>
        </w:rPr>
        <w:t>көмектеседі. Ж</w:t>
      </w:r>
      <w:r w:rsidR="00571563">
        <w:rPr>
          <w:rFonts w:ascii="Times New Roman" w:hAnsi="Times New Roman"/>
          <w:sz w:val="28"/>
          <w:szCs w:val="28"/>
          <w:lang w:val="kk-KZ"/>
        </w:rPr>
        <w:t xml:space="preserve">әне мәселелерді ұжымдық, сауатты шешуге </w:t>
      </w:r>
      <w:r w:rsidR="007C61FC">
        <w:rPr>
          <w:rFonts w:ascii="Times New Roman" w:hAnsi="Times New Roman"/>
          <w:sz w:val="28"/>
          <w:szCs w:val="28"/>
          <w:lang w:val="kk-KZ"/>
        </w:rPr>
        <w:t xml:space="preserve"> көмектеседі.</w:t>
      </w:r>
      <w:r w:rsidR="00615620">
        <w:rPr>
          <w:rFonts w:ascii="Times New Roman" w:hAnsi="Times New Roman"/>
          <w:sz w:val="28"/>
          <w:szCs w:val="28"/>
          <w:lang w:val="kk-KZ"/>
        </w:rPr>
        <w:t xml:space="preserve"> </w:t>
      </w:r>
      <w:r w:rsidR="00571563">
        <w:rPr>
          <w:rFonts w:ascii="Times New Roman" w:hAnsi="Times New Roman"/>
          <w:sz w:val="28"/>
          <w:szCs w:val="28"/>
          <w:lang w:val="kk-KZ"/>
        </w:rPr>
        <w:t>Ата-ананың тәр</w:t>
      </w:r>
      <w:r w:rsidR="00615620">
        <w:rPr>
          <w:rFonts w:ascii="Times New Roman" w:hAnsi="Times New Roman"/>
          <w:sz w:val="28"/>
          <w:szCs w:val="28"/>
          <w:lang w:val="kk-KZ"/>
        </w:rPr>
        <w:t xml:space="preserve">биесі күшті және кереметтер жасай алады. </w:t>
      </w:r>
    </w:p>
    <w:p w:rsidR="00422EFC" w:rsidRDefault="00422EFC" w:rsidP="00422EFC">
      <w:pPr>
        <w:rPr>
          <w:rFonts w:ascii="Times New Roman" w:hAnsi="Times New Roman"/>
          <w:sz w:val="28"/>
          <w:szCs w:val="28"/>
          <w:lang w:val="kk-KZ"/>
        </w:rPr>
      </w:pPr>
    </w:p>
    <w:p w:rsidR="00615620" w:rsidRDefault="00615620" w:rsidP="00422EFC">
      <w:pPr>
        <w:rPr>
          <w:rFonts w:ascii="Times New Roman" w:hAnsi="Times New Roman"/>
          <w:sz w:val="28"/>
          <w:szCs w:val="28"/>
          <w:lang w:val="kk-KZ"/>
        </w:rPr>
      </w:pPr>
    </w:p>
    <w:p w:rsidR="00615620" w:rsidRDefault="00615620" w:rsidP="00422EFC">
      <w:pPr>
        <w:rPr>
          <w:rFonts w:ascii="Times New Roman" w:hAnsi="Times New Roman"/>
          <w:sz w:val="28"/>
          <w:szCs w:val="28"/>
          <w:lang w:val="kk-KZ"/>
        </w:rPr>
      </w:pPr>
    </w:p>
    <w:p w:rsidR="00571563" w:rsidRPr="00AB68EB" w:rsidRDefault="00571563" w:rsidP="00422EFC">
      <w:pPr>
        <w:rPr>
          <w:rFonts w:ascii="Times New Roman" w:hAnsi="Times New Roman"/>
          <w:sz w:val="28"/>
          <w:szCs w:val="28"/>
          <w:lang w:val="kk-KZ"/>
        </w:rPr>
      </w:pPr>
      <w:r>
        <w:rPr>
          <w:rFonts w:ascii="Times New Roman" w:hAnsi="Times New Roman"/>
          <w:sz w:val="28"/>
          <w:szCs w:val="28"/>
          <w:lang w:val="kk-KZ"/>
        </w:rPr>
        <w:tab/>
      </w:r>
    </w:p>
    <w:p w:rsidR="00211D31" w:rsidRDefault="00211D31" w:rsidP="00211D31">
      <w:pPr>
        <w:jc w:val="center"/>
        <w:rPr>
          <w:rFonts w:ascii="Times New Roman" w:hAnsi="Times New Roman"/>
          <w:color w:val="000000"/>
          <w:sz w:val="28"/>
          <w:szCs w:val="28"/>
          <w:lang w:val="kk-KZ"/>
        </w:rPr>
      </w:pPr>
      <w:r>
        <w:rPr>
          <w:rFonts w:ascii="Times New Roman" w:hAnsi="Times New Roman"/>
          <w:sz w:val="28"/>
          <w:szCs w:val="28"/>
          <w:lang w:val="kk-KZ"/>
        </w:rPr>
        <w:t xml:space="preserve">                                   БҚО, Орал қ. </w:t>
      </w:r>
      <w:r w:rsidRPr="00211D31">
        <w:rPr>
          <w:rFonts w:ascii="Times New Roman" w:hAnsi="Times New Roman"/>
          <w:color w:val="000000"/>
          <w:sz w:val="28"/>
          <w:szCs w:val="28"/>
          <w:lang w:val="kk-KZ"/>
        </w:rPr>
        <w:t>Аймақтық</w:t>
      </w:r>
      <w:r>
        <w:rPr>
          <w:rFonts w:ascii="Times New Roman" w:hAnsi="Times New Roman"/>
          <w:color w:val="000000"/>
          <w:sz w:val="28"/>
          <w:szCs w:val="28"/>
          <w:lang w:val="kk-KZ"/>
        </w:rPr>
        <w:t xml:space="preserve"> психологиялық- </w:t>
      </w:r>
    </w:p>
    <w:p w:rsidR="00211D31" w:rsidRPr="00211D31" w:rsidRDefault="00211D31" w:rsidP="00211D31">
      <w:pPr>
        <w:jc w:val="center"/>
        <w:rPr>
          <w:rFonts w:ascii="Times New Roman" w:hAnsi="Times New Roman"/>
          <w:color w:val="000000"/>
          <w:sz w:val="28"/>
          <w:szCs w:val="28"/>
          <w:lang w:val="kk-KZ"/>
        </w:rPr>
      </w:pPr>
      <w:r>
        <w:rPr>
          <w:rFonts w:ascii="Times New Roman" w:hAnsi="Times New Roman"/>
          <w:color w:val="000000"/>
          <w:sz w:val="28"/>
          <w:szCs w:val="28"/>
          <w:lang w:val="kk-KZ"/>
        </w:rPr>
        <w:t xml:space="preserve">                                     медициналық</w:t>
      </w:r>
      <w:r w:rsidRPr="00211D31">
        <w:rPr>
          <w:rFonts w:ascii="Times New Roman" w:hAnsi="Times New Roman"/>
          <w:color w:val="000000"/>
          <w:sz w:val="28"/>
          <w:szCs w:val="28"/>
          <w:lang w:val="kk-KZ"/>
        </w:rPr>
        <w:t>-педагогикалық кеңес беру»</w:t>
      </w:r>
      <w:r>
        <w:rPr>
          <w:rFonts w:ascii="Times New Roman" w:hAnsi="Times New Roman"/>
          <w:color w:val="000000"/>
          <w:sz w:val="28"/>
          <w:szCs w:val="28"/>
          <w:lang w:val="kk-KZ"/>
        </w:rPr>
        <w:t xml:space="preserve">     </w:t>
      </w:r>
    </w:p>
    <w:p w:rsidR="00211D31" w:rsidRDefault="00211D31" w:rsidP="00211D31">
      <w:pPr>
        <w:jc w:val="center"/>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211D31">
        <w:rPr>
          <w:rFonts w:ascii="Times New Roman" w:hAnsi="Times New Roman"/>
          <w:color w:val="000000"/>
          <w:sz w:val="28"/>
          <w:szCs w:val="28"/>
          <w:lang w:val="kk-KZ"/>
        </w:rPr>
        <w:t>коммуналдық мемлекеттік мекемесі</w:t>
      </w:r>
      <w:r>
        <w:rPr>
          <w:rFonts w:ascii="Times New Roman" w:hAnsi="Times New Roman"/>
          <w:color w:val="000000"/>
          <w:sz w:val="28"/>
          <w:szCs w:val="28"/>
          <w:lang w:val="kk-KZ"/>
        </w:rPr>
        <w:t xml:space="preserve">нің </w:t>
      </w:r>
    </w:p>
    <w:p w:rsidR="00211D31" w:rsidRPr="00211D31" w:rsidRDefault="00211D31" w:rsidP="00211D31">
      <w:pPr>
        <w:jc w:val="center"/>
        <w:rPr>
          <w:rFonts w:ascii="Times New Roman" w:hAnsi="Times New Roman"/>
          <w:color w:val="000000"/>
          <w:sz w:val="28"/>
          <w:szCs w:val="28"/>
          <w:lang w:val="kk-KZ"/>
        </w:rPr>
      </w:pPr>
      <w:r>
        <w:rPr>
          <w:rFonts w:ascii="Times New Roman" w:hAnsi="Times New Roman"/>
          <w:color w:val="000000"/>
          <w:sz w:val="28"/>
          <w:szCs w:val="28"/>
          <w:lang w:val="kk-KZ"/>
        </w:rPr>
        <w:t xml:space="preserve">                             әлеуметтік педагогы Магзомова А.Г.</w:t>
      </w:r>
    </w:p>
    <w:p w:rsidR="002267FD" w:rsidRPr="00211D31" w:rsidRDefault="002267FD" w:rsidP="00422EFC">
      <w:pPr>
        <w:rPr>
          <w:rFonts w:ascii="Times New Roman" w:hAnsi="Times New Roman"/>
          <w:color w:val="000000"/>
          <w:sz w:val="28"/>
          <w:szCs w:val="28"/>
          <w:lang w:val="kk-KZ"/>
        </w:rPr>
      </w:pPr>
    </w:p>
    <w:p w:rsidR="00211D31" w:rsidRDefault="00211D31" w:rsidP="00422EFC">
      <w:pPr>
        <w:rPr>
          <w:rFonts w:ascii="Times New Roman" w:hAnsi="Times New Roman"/>
          <w:sz w:val="28"/>
          <w:szCs w:val="28"/>
          <w:lang w:val="kk-KZ"/>
        </w:rPr>
      </w:pPr>
      <w:r>
        <w:rPr>
          <w:rFonts w:ascii="Times New Roman" w:hAnsi="Times New Roman"/>
          <w:sz w:val="28"/>
          <w:szCs w:val="28"/>
          <w:lang w:val="kk-KZ"/>
        </w:rPr>
        <w:t xml:space="preserve"> </w:t>
      </w:r>
    </w:p>
    <w:p w:rsidR="00035D44" w:rsidRPr="00040850" w:rsidRDefault="00035D44" w:rsidP="00422EFC">
      <w:pPr>
        <w:rPr>
          <w:rFonts w:ascii="Times New Roman" w:hAnsi="Times New Roman"/>
          <w:sz w:val="28"/>
          <w:szCs w:val="28"/>
          <w:lang w:val="kk-KZ"/>
        </w:rPr>
      </w:pPr>
      <w:r>
        <w:rPr>
          <w:rFonts w:ascii="Times New Roman" w:hAnsi="Times New Roman"/>
          <w:sz w:val="28"/>
          <w:szCs w:val="28"/>
          <w:lang w:val="kk-KZ"/>
        </w:rPr>
        <w:tab/>
      </w:r>
    </w:p>
    <w:sectPr w:rsidR="00035D44" w:rsidRPr="00040850" w:rsidSect="00422EF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76DA"/>
    <w:multiLevelType w:val="hybridMultilevel"/>
    <w:tmpl w:val="92E85CF4"/>
    <w:lvl w:ilvl="0" w:tplc="300EFE4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E986397"/>
    <w:multiLevelType w:val="hybridMultilevel"/>
    <w:tmpl w:val="355A0570"/>
    <w:lvl w:ilvl="0" w:tplc="300EFE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90"/>
    <w:rsid w:val="00035D44"/>
    <w:rsid w:val="00040850"/>
    <w:rsid w:val="001961E6"/>
    <w:rsid w:val="001C5C4C"/>
    <w:rsid w:val="001D7690"/>
    <w:rsid w:val="00211D31"/>
    <w:rsid w:val="002267FD"/>
    <w:rsid w:val="00226E57"/>
    <w:rsid w:val="002E536A"/>
    <w:rsid w:val="00422EFC"/>
    <w:rsid w:val="004E2BF1"/>
    <w:rsid w:val="005377AD"/>
    <w:rsid w:val="00571563"/>
    <w:rsid w:val="005D64C5"/>
    <w:rsid w:val="00615620"/>
    <w:rsid w:val="00680F8C"/>
    <w:rsid w:val="00743EE1"/>
    <w:rsid w:val="007C61FC"/>
    <w:rsid w:val="00811E8B"/>
    <w:rsid w:val="00AB68EB"/>
    <w:rsid w:val="00CC3AAC"/>
    <w:rsid w:val="00D427B8"/>
    <w:rsid w:val="00D4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5ECB24-A821-9945-ABE4-568AA7FB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E8B"/>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Гость</cp:lastModifiedBy>
  <cp:revision>2</cp:revision>
  <dcterms:created xsi:type="dcterms:W3CDTF">2021-11-30T06:41:00Z</dcterms:created>
  <dcterms:modified xsi:type="dcterms:W3CDTF">2021-11-30T06:41:00Z</dcterms:modified>
</cp:coreProperties>
</file>