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84"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</w:t>
      </w: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84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7584">
        <w:rPr>
          <w:rFonts w:ascii="Times New Roman" w:hAnsi="Times New Roman" w:cs="Times New Roman"/>
          <w:b/>
          <w:caps/>
          <w:sz w:val="28"/>
          <w:szCs w:val="28"/>
        </w:rPr>
        <w:t>НАО «Медицинский университет Астана»</w:t>
      </w: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9F" w:rsidRPr="000C7584" w:rsidRDefault="00E4279F" w:rsidP="00E4279F">
      <w:pPr>
        <w:jc w:val="center"/>
        <w:rPr>
          <w:b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9F" w:rsidRPr="00E4279F" w:rsidRDefault="00E4279F" w:rsidP="00E4279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9F">
        <w:rPr>
          <w:rFonts w:ascii="Times New Roman" w:hAnsi="Times New Roman" w:cs="Times New Roman"/>
          <w:b/>
          <w:sz w:val="28"/>
          <w:szCs w:val="28"/>
        </w:rPr>
        <w:t xml:space="preserve">Рекомендации по уходу за полостью рта  во время священного месяца Рамадан  средствами гигиены компании </w:t>
      </w:r>
      <w:r w:rsidRPr="00E4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Splat</w:t>
      </w:r>
      <w:r w:rsidRPr="00E4279F">
        <w:rPr>
          <w:rFonts w:ascii="Times New Roman" w:hAnsi="Times New Roman" w:cs="Times New Roman"/>
          <w:b/>
          <w:sz w:val="28"/>
          <w:szCs w:val="28"/>
        </w:rPr>
        <w:t xml:space="preserve">, имеющие </w:t>
      </w:r>
      <w:r w:rsidRPr="00E4279F">
        <w:rPr>
          <w:rFonts w:ascii="Times New Roman" w:hAnsi="Times New Roman" w:cs="Times New Roman"/>
          <w:b/>
          <w:color w:val="2C2C2C"/>
          <w:sz w:val="28"/>
          <w:szCs w:val="28"/>
        </w:rPr>
        <w:t xml:space="preserve">сертификат </w:t>
      </w:r>
      <w:r w:rsidRPr="00E4279F">
        <w:rPr>
          <w:rFonts w:ascii="Times New Roman" w:hAnsi="Times New Roman" w:cs="Times New Roman"/>
          <w:b/>
          <w:sz w:val="28"/>
          <w:szCs w:val="28"/>
        </w:rPr>
        <w:t>«Халяль».</w:t>
      </w:r>
    </w:p>
    <w:p w:rsidR="00E4279F" w:rsidRPr="00E4279F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14B0" w:rsidRDefault="007514B0" w:rsidP="00E4279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14B0" w:rsidRDefault="007514B0" w:rsidP="00E4279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14B0" w:rsidRDefault="007514B0" w:rsidP="00E4279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279F" w:rsidRPr="00E4279F" w:rsidRDefault="00E4279F" w:rsidP="00E4279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279F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="007514B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4279F">
        <w:rPr>
          <w:rFonts w:ascii="Times New Roman" w:hAnsi="Times New Roman" w:cs="Times New Roman"/>
          <w:b/>
          <w:sz w:val="28"/>
          <w:szCs w:val="28"/>
        </w:rPr>
        <w:t xml:space="preserve">Алдабергенова Т.К., </w:t>
      </w:r>
      <w:r w:rsidRPr="00E4279F">
        <w:rPr>
          <w:rFonts w:ascii="Times New Roman" w:hAnsi="Times New Roman" w:cs="Times New Roman"/>
          <w:b/>
          <w:sz w:val="28"/>
          <w:szCs w:val="28"/>
          <w:lang w:val="kk-KZ"/>
        </w:rPr>
        <w:t>Асқарқызы А</w:t>
      </w:r>
      <w:r w:rsidRPr="00E4279F">
        <w:rPr>
          <w:rFonts w:ascii="Times New Roman" w:hAnsi="Times New Roman" w:cs="Times New Roman"/>
          <w:b/>
          <w:sz w:val="28"/>
          <w:szCs w:val="28"/>
        </w:rPr>
        <w:t>., Сабитов М.К.</w:t>
      </w:r>
      <w:r w:rsidRPr="00E427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514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E4279F">
        <w:rPr>
          <w:rFonts w:ascii="Times New Roman" w:hAnsi="Times New Roman" w:cs="Times New Roman"/>
          <w:b/>
          <w:sz w:val="28"/>
          <w:szCs w:val="28"/>
          <w:lang w:val="kk-KZ"/>
        </w:rPr>
        <w:t>Еслямгалиева А.М., Жунусова А.Т., Пшембаева Р.К., Жилкибаева Ж.Б.</w:t>
      </w: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79F" w:rsidRPr="00E4279F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84">
        <w:rPr>
          <w:rFonts w:ascii="Times New Roman" w:hAnsi="Times New Roman" w:cs="Times New Roman"/>
          <w:b/>
          <w:sz w:val="28"/>
          <w:szCs w:val="28"/>
        </w:rPr>
        <w:t>г. Астана</w:t>
      </w:r>
      <w:r w:rsidRPr="000C7584">
        <w:rPr>
          <w:rFonts w:ascii="Times New Roman" w:hAnsi="Times New Roman" w:cs="Times New Roman"/>
          <w:sz w:val="28"/>
          <w:szCs w:val="28"/>
        </w:rPr>
        <w:t>,</w:t>
      </w:r>
      <w:r w:rsidRPr="000C75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79F" w:rsidRPr="000C7584" w:rsidRDefault="00E4279F" w:rsidP="00E427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7584">
        <w:rPr>
          <w:rFonts w:ascii="Times New Roman" w:hAnsi="Times New Roman" w:cs="Times New Roman"/>
          <w:b/>
          <w:sz w:val="28"/>
          <w:szCs w:val="28"/>
        </w:rPr>
        <w:t>2024</w:t>
      </w:r>
    </w:p>
    <w:p w:rsidR="00C35A8D" w:rsidRPr="00B42D30" w:rsidRDefault="00C35A8D" w:rsidP="00B42D30">
      <w:pPr>
        <w:shd w:val="clear" w:color="auto" w:fill="FFFFFF"/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</w:p>
    <w:p w:rsidR="002C1AE2" w:rsidRPr="00E4279F" w:rsidRDefault="00480519" w:rsidP="0028042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9F">
        <w:rPr>
          <w:rFonts w:ascii="Times New Roman" w:hAnsi="Times New Roman" w:cs="Times New Roman"/>
          <w:b/>
          <w:sz w:val="28"/>
          <w:szCs w:val="28"/>
        </w:rPr>
        <w:t>Рекомендации по у</w:t>
      </w:r>
      <w:r w:rsidR="00A96D35" w:rsidRPr="00E4279F">
        <w:rPr>
          <w:rFonts w:ascii="Times New Roman" w:hAnsi="Times New Roman" w:cs="Times New Roman"/>
          <w:b/>
          <w:sz w:val="28"/>
          <w:szCs w:val="28"/>
        </w:rPr>
        <w:t>ход</w:t>
      </w:r>
      <w:r w:rsidRPr="00E4279F">
        <w:rPr>
          <w:rFonts w:ascii="Times New Roman" w:hAnsi="Times New Roman" w:cs="Times New Roman"/>
          <w:b/>
          <w:sz w:val="28"/>
          <w:szCs w:val="28"/>
        </w:rPr>
        <w:t>у</w:t>
      </w:r>
      <w:r w:rsidR="00A96D35" w:rsidRPr="00E4279F">
        <w:rPr>
          <w:rFonts w:ascii="Times New Roman" w:hAnsi="Times New Roman" w:cs="Times New Roman"/>
          <w:b/>
          <w:sz w:val="28"/>
          <w:szCs w:val="28"/>
        </w:rPr>
        <w:t xml:space="preserve"> за полостью рта </w:t>
      </w:r>
      <w:r w:rsidR="0057136E" w:rsidRPr="00E42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AE2" w:rsidRPr="00E4279F">
        <w:rPr>
          <w:rFonts w:ascii="Times New Roman" w:hAnsi="Times New Roman" w:cs="Times New Roman"/>
          <w:b/>
          <w:sz w:val="28"/>
          <w:szCs w:val="28"/>
        </w:rPr>
        <w:t xml:space="preserve">во время </w:t>
      </w:r>
      <w:r w:rsidR="004E3789" w:rsidRPr="00E4279F">
        <w:rPr>
          <w:rFonts w:ascii="Times New Roman" w:hAnsi="Times New Roman" w:cs="Times New Roman"/>
          <w:b/>
          <w:sz w:val="28"/>
          <w:szCs w:val="28"/>
        </w:rPr>
        <w:t xml:space="preserve">священного месяца </w:t>
      </w:r>
      <w:r w:rsidR="002C1AE2" w:rsidRPr="00E4279F">
        <w:rPr>
          <w:rFonts w:ascii="Times New Roman" w:hAnsi="Times New Roman" w:cs="Times New Roman"/>
          <w:b/>
          <w:sz w:val="28"/>
          <w:szCs w:val="28"/>
        </w:rPr>
        <w:t>Рамадан</w:t>
      </w:r>
      <w:r w:rsidR="00A96D35" w:rsidRPr="00E4279F">
        <w:rPr>
          <w:rFonts w:ascii="Times New Roman" w:hAnsi="Times New Roman" w:cs="Times New Roman"/>
          <w:b/>
          <w:sz w:val="28"/>
          <w:szCs w:val="28"/>
        </w:rPr>
        <w:t xml:space="preserve">  средствами гигиены компании </w:t>
      </w:r>
      <w:r w:rsidR="00A96D35" w:rsidRPr="00E4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Splat</w:t>
      </w:r>
      <w:r w:rsidR="0028042B" w:rsidRPr="00E4279F">
        <w:rPr>
          <w:rFonts w:ascii="Times New Roman" w:hAnsi="Times New Roman" w:cs="Times New Roman"/>
          <w:b/>
          <w:sz w:val="28"/>
          <w:szCs w:val="28"/>
        </w:rPr>
        <w:t xml:space="preserve">, имеющие </w:t>
      </w:r>
      <w:r w:rsidR="0028042B" w:rsidRPr="00E4279F">
        <w:rPr>
          <w:rFonts w:ascii="Times New Roman" w:hAnsi="Times New Roman" w:cs="Times New Roman"/>
          <w:b/>
          <w:color w:val="2C2C2C"/>
          <w:sz w:val="28"/>
          <w:szCs w:val="28"/>
        </w:rPr>
        <w:t xml:space="preserve">сертификат </w:t>
      </w:r>
      <w:r w:rsidR="0028042B" w:rsidRPr="00E4279F">
        <w:rPr>
          <w:rFonts w:ascii="Times New Roman" w:hAnsi="Times New Roman" w:cs="Times New Roman"/>
          <w:b/>
          <w:sz w:val="28"/>
          <w:szCs w:val="28"/>
        </w:rPr>
        <w:t>«Халяль».</w:t>
      </w:r>
    </w:p>
    <w:p w:rsidR="00765FFB" w:rsidRPr="00B42D30" w:rsidRDefault="004E3789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579C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Рамадан - это месяц поста и духовных размышлений для мусульман всего мира. Это время года, когда соблюдающие его должны быть решительными, целеустремленными и дисциплинированными.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E2" w:rsidRPr="00B42D30" w:rsidRDefault="00765FFB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E3789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олодание имеет ряд преимуществ для здоровья организма – оно выводит токсины из печени, снижает кровяное давление</w:t>
      </w:r>
      <w:r w:rsidR="00BF2A37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9C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сахара</w:t>
      </w:r>
      <w:r w:rsidR="00610D2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холестерина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BFF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крови,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чивает продолжительность жизни. </w:t>
      </w:r>
      <w:r w:rsidR="004E3789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переходит в режим депривации, он перераспредел</w:t>
      </w:r>
      <w:r w:rsidR="00300B84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питательные вещества в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организме туда, где они наиболее необходимы</w:t>
      </w:r>
      <w:r w:rsidR="00BF2A37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</w:t>
      </w:r>
      <w:r w:rsidR="00300B84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2A37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рассматривать зубы, то 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большее количество минералов откладывается на зубах, укр</w:t>
      </w:r>
      <w:r w:rsidR="004E3789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епляя их и предотвращая кариес.</w:t>
      </w:r>
    </w:p>
    <w:p w:rsidR="00810BFF" w:rsidRPr="00B42D30" w:rsidRDefault="004E3789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Несмотря на то, что голодание во время священного месяца Рамадан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 огромную пользу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организму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0D2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постящийся мусульманин сталкивается с неприятным зап</w:t>
      </w:r>
      <w:r w:rsidR="00E51456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ахом изо рта</w:t>
      </w:r>
      <w:r w:rsidR="00610D2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456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D2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известен хадис о том, что запах изо</w:t>
      </w:r>
      <w:r w:rsidR="00810BFF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D2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рта постящегося приятнее для Аллаха, чем запах миска (благовоний). </w:t>
      </w:r>
    </w:p>
    <w:p w:rsidR="00C45518" w:rsidRPr="00B42D30" w:rsidRDefault="00810BFF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51456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Тирмизи пишет: «Я видел Пророка множество раз, когда он чистил зубы с помощью мисвака (это чистка зубов</w:t>
      </w:r>
      <w:r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> ветками дерева, нарезанными</w:t>
      </w:r>
      <w:r w:rsidR="00E51456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примерно на длину современных зубных щеток,  которые применялись во времена Пророка в качестве щетки и пасты одновременно), в то время как он держал пост</w:t>
      </w:r>
      <w:r w:rsidR="00C45518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51456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A16F5A" w:rsidRPr="00B42D30" w:rsidRDefault="00A16F5A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Табарани пишет:</w:t>
      </w:r>
      <w:r w:rsidR="0065678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23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2C69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спросил Муаза</w:t>
      </w:r>
      <w:r w:rsidR="0064323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ибн Джабаля: «</w:t>
      </w:r>
      <w:r w:rsidR="00782C69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323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ли чистить зубы</w:t>
      </w:r>
      <w:r w:rsidR="00782C69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поста?». Он ответил, что можно. Я спросил: «В какое время дня?». Он ответил: «В течение целого дня</w:t>
      </w:r>
      <w:r w:rsidR="00C4551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2C69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551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C69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сказал: «Люди считают нежелательным чистить зубы днем во время поста, ссылаясь на слова Посланника Аллаха». Он ответил: «Пророк учил людей чистить зубы, а держать рот в грязи не</w:t>
      </w:r>
      <w:r w:rsidR="00C4551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повелением Пророка. В этом</w:t>
      </w:r>
      <w:r w:rsidR="00782C69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ничего хорощего, а лишь дурное».</w:t>
      </w:r>
    </w:p>
    <w:p w:rsidR="00C45518" w:rsidRPr="00B42D30" w:rsidRDefault="00782C69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551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51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Бухари пишет, что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Ибн Аббас и Икрима сказали: «Пост нарушает все, что попадает во внутреннюю полость рта человека»</w:t>
      </w:r>
      <w:r w:rsidR="00C4551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2C69" w:rsidRPr="00B42D30" w:rsidRDefault="00C45518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Отсюда следует, </w:t>
      </w:r>
      <w:r w:rsidR="00AD2F76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гигиену полости рта необходимо соблюдать пр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</w:t>
      </w:r>
      <w:r w:rsidR="00AD2F76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вии, что человек не проглотит средства гигиены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может нарушить его пост.</w:t>
      </w:r>
    </w:p>
    <w:p w:rsidR="00FC3B27" w:rsidRPr="00B42D30" w:rsidRDefault="00C45518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во время Рамадана многим мусульманам приходится работать и общаться с людьми, которых запах изо</w:t>
      </w:r>
      <w:r w:rsidR="00E97C6E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постящегося может беспокоить. Чтобы чувствовать себя комфортно, наслаждаться свежим дыханием в течение всего Рамадана и после него необходимо более тщательно соблюдать гигиену</w:t>
      </w:r>
      <w:r w:rsidR="00BF2A37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полости 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рта, чем обычно.</w:t>
      </w:r>
    </w:p>
    <w:p w:rsidR="002C1AE2" w:rsidRPr="00B42D30" w:rsidRDefault="00A579C8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F2A37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здоровья полости рта во время поста Рамадан необходимо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2A4B" w:rsidRPr="00B42D30" w:rsidRDefault="00F30B7D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2A4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A37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</w:t>
      </w:r>
      <w:r w:rsidR="00A579C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зубы два раза в день в течение 2-3 минут после</w:t>
      </w:r>
      <w:r w:rsidR="00612A4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FF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9C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ифтара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30-60 минут</w:t>
      </w:r>
      <w:r w:rsidR="00612A4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сухура сразу</w:t>
      </w:r>
      <w:r w:rsidR="00A579C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5FF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зубной пастой с</w:t>
      </w:r>
      <w:r w:rsidR="00AC5936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фтором </w:t>
      </w:r>
      <w:r w:rsidR="0068287A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перечня 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</w:t>
      </w:r>
      <w:r w:rsidR="0068287A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ртифицированной продукции</w:t>
      </w:r>
      <w:r w:rsidR="00AC5936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«Халяль»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641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производителей средств гигиены полости рта.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A4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зубов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 ифтара через 30-60 минут,</w:t>
      </w:r>
      <w:r w:rsidR="00612A4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слюне  естественным путем  удалить остатки  пищи и  нормализовать уровнь рН</w:t>
      </w:r>
      <w:r w:rsidR="00612A4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AE2" w:rsidRPr="00B42D30" w:rsidRDefault="00AC5936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C510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д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чистки межзубных промежутков зубные нити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щетки</w:t>
      </w:r>
      <w:r w:rsidR="00612A4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удаления остатков пищи и зубного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налет</w:t>
      </w:r>
      <w:r w:rsidR="00612A4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труднодоступных ме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ст, куда не может добраться зубная щетка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936" w:rsidRPr="00B42D30" w:rsidRDefault="00AC5936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5240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E75240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тщательно, регулярно </w:t>
      </w:r>
      <w:r w:rsidR="00FC510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чистить 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язык, с использованием скребка </w:t>
      </w:r>
      <w:r w:rsidR="002D05E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удаления налета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языка</w:t>
      </w:r>
      <w:r w:rsidR="00FC5108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B61" w:rsidRPr="00B42D30" w:rsidRDefault="005F369F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Голодание приводит к неприятному запаху изо рта или галитозу из-за ум</w:t>
      </w:r>
      <w:r w:rsidR="00765FF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еньшения выделения слюны</w:t>
      </w:r>
      <w:r w:rsidR="002D05E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из-за сухости в полости рта</w:t>
      </w:r>
      <w:r w:rsidR="00765FF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люна играет важную роль в снижении роста бактерий во рту. Д</w:t>
      </w:r>
      <w:r w:rsidR="00256B6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предотвращения неприятного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</w:t>
      </w:r>
      <w:r w:rsidR="00256B6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рта, во время голодания</w:t>
      </w:r>
      <w:r w:rsidR="00765FF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256B6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3320" w:rsidRPr="00B42D30" w:rsidRDefault="00256B61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63320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F369F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ридерживаться</w:t>
      </w:r>
      <w:r w:rsidR="00463320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сбалансированной диеты, позволяющей сохранить здоровье полости рта;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B61" w:rsidRPr="00B42D30" w:rsidRDefault="00463320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F369F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употребления в пищу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6B6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продуктов,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лук, чеснок и специи</w:t>
      </w:r>
      <w:r w:rsidR="00256B6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AE2" w:rsidRPr="00B42D30" w:rsidRDefault="00463320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6B6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369F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кушать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с высоким содержанием воды, такие как арбуз, огурцы </w:t>
      </w:r>
      <w:r w:rsidR="00256B6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сельдерей, которые смывают остатки пищи и бактерий из полости рта;</w:t>
      </w:r>
    </w:p>
    <w:p w:rsidR="00256B61" w:rsidRPr="00B42D30" w:rsidRDefault="00463320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56B6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65FF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369F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воды, чтобы сохранить гид</w:t>
      </w:r>
      <w:r w:rsidR="00E75240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ратацию и помочь вывести остатки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</w:t>
      </w:r>
      <w:r w:rsidR="00E75240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полости рта</w:t>
      </w:r>
      <w:r w:rsidR="00256B6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AE2" w:rsidRPr="00B42D30" w:rsidRDefault="00463320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F369F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богатые водой фрукты и овощи во время ифтара, чтобы сохранить </w:t>
      </w:r>
      <w:r w:rsidR="00256B6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полость рта увлажненным;</w:t>
      </w:r>
    </w:p>
    <w:p w:rsidR="002C1AE2" w:rsidRPr="00B42D30" w:rsidRDefault="00463320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6B6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</w:t>
      </w:r>
      <w:r w:rsidR="005F369F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граничить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</w:t>
      </w:r>
      <w:r w:rsidR="00E75240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256B6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продуктов, содержащих кофеин и сладкие напитки</w:t>
      </w:r>
      <w:r w:rsidR="00E75240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6B61" w:rsidRPr="00B42D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Кофе, энергетики, черный чай, зеленый чай, какао, горячий, молочный и горький шоколад и кола</w:t>
      </w:r>
      <w:r w:rsidR="00256B61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75240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мочегонным действием, из-за чего идет потеря воды в организме, с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ладкие напитки </w:t>
      </w:r>
      <w:r w:rsidR="00E75240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</w:t>
      </w:r>
      <w:r w:rsidR="0068287A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росту бактерий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5240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пить </w:t>
      </w:r>
      <w:r w:rsidR="00765FF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питьевую </w:t>
      </w:r>
      <w:r w:rsidR="00F30B7D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30B7D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травяные чаи</w:t>
      </w:r>
      <w:r w:rsidR="00F07654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654" w:rsidRPr="00B42D30" w:rsidRDefault="00463320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07654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="005F369F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збегать</w:t>
      </w:r>
      <w:r w:rsidR="00F07654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курения</w:t>
      </w:r>
      <w:r w:rsidR="0054792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F369F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употребления</w:t>
      </w:r>
      <w:r w:rsidR="0054792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табака</w:t>
      </w:r>
      <w:r w:rsidR="00F07654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курите, постарайтесь бросить во время Рамадана или, по крайней мере, максимально сократить потребление;</w:t>
      </w:r>
    </w:p>
    <w:p w:rsidR="00F07654" w:rsidRPr="00B42D30" w:rsidRDefault="00463320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7654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="005F369F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</w:t>
      </w:r>
      <w:r w:rsidR="00F07654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увлажнитель воздуха ночью, 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07654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вращения сухости </w:t>
      </w:r>
      <w:r w:rsidR="00E734D4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слизистой 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полости рта, </w:t>
      </w:r>
      <w:r w:rsidR="00765FF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горле и 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носу</w:t>
      </w:r>
      <w:r w:rsidR="003F01E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605B" w:rsidRPr="00B42D30" w:rsidRDefault="004346BB" w:rsidP="00B42D30">
      <w:pPr>
        <w:shd w:val="clear" w:color="auto" w:fill="FFFFFF"/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</w:t>
      </w:r>
      <w:r w:rsidR="005F369F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87A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ополаскиватели 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полоскания </w:t>
      </w:r>
      <w:r w:rsidR="0068287A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полости 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="003F01E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дня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избегая его</w:t>
      </w:r>
      <w:r w:rsidRPr="00B42D30">
        <w:rPr>
          <w:rFonts w:ascii="Times New Roman" w:hAnsi="Times New Roman" w:cs="Times New Roman"/>
          <w:sz w:val="28"/>
          <w:szCs w:val="28"/>
        </w:rPr>
        <w:t xml:space="preserve"> проглатывания,</w:t>
      </w:r>
      <w:r w:rsidR="003F01EB" w:rsidRPr="00B42D30">
        <w:rPr>
          <w:rFonts w:ascii="Times New Roman" w:hAnsi="Times New Roman" w:cs="Times New Roman"/>
          <w:sz w:val="28"/>
          <w:szCs w:val="28"/>
        </w:rPr>
        <w:t xml:space="preserve"> </w:t>
      </w:r>
      <w:r w:rsidR="00D8605B" w:rsidRPr="00B42D30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D8605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промежуток между первой и второй чисткой зубов иногда достигает до</w:t>
      </w:r>
      <w:r w:rsidR="00FE324A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5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часов. Ополаскиватели </w:t>
      </w:r>
      <w:r w:rsidR="003E641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 w:rsidR="00240D8E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безалк</w:t>
      </w:r>
      <w:r w:rsidR="003E641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огольные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87A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перечня сертифицированной продукции «Халяль»</w:t>
      </w:r>
      <w:r w:rsidR="003E6411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производителей средств гигиены полости рта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8605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3BA" w:rsidRPr="00B42D30" w:rsidRDefault="005F369F" w:rsidP="00B42D3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использовать</w:t>
      </w:r>
      <w:r w:rsidR="004346B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полоскания полости</w:t>
      </w:r>
      <w:r w:rsidR="000E13BA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AE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соленой водой</w:t>
      </w:r>
      <w:r w:rsidR="000E13BA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соль не дает бактериям размножаться, обеззараживает, вымывает вредные микроорганизмы, дезинфицируя даже самые труднодоступные участки полости рта, раствор соли содержит огромное колич</w:t>
      </w:r>
      <w:r w:rsidR="00E734D4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полезных микроэлементов</w:t>
      </w:r>
      <w:r w:rsidR="00D8605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605B" w:rsidRPr="00B42D30" w:rsidRDefault="00D8605B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после ифтара, можно использовать жевательную резинку </w:t>
      </w:r>
      <w:r w:rsidR="00E734D4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сахара, содержащую ксилит, 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доказано, что она стимулирует выделение слюны, </w:t>
      </w:r>
      <w:r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>облегчает состояние при сухости в полости рта,</w:t>
      </w:r>
      <w:r w:rsidR="00E734D4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ксилит не </w:t>
      </w:r>
      <w:r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переваривается </w:t>
      </w:r>
      <w:r w:rsidRPr="00B42D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бактериями</w:t>
      </w:r>
      <w:r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> и снижает их </w:t>
      </w:r>
      <w:r w:rsidRPr="00B42D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количество</w:t>
      </w:r>
      <w:r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> в зубном налёте и освежает полость рта;</w:t>
      </w:r>
    </w:p>
    <w:p w:rsidR="00F07654" w:rsidRPr="00B42D30" w:rsidRDefault="002C1AE2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5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346B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) с</w:t>
      </w:r>
      <w:r w:rsidR="005F369F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</w:t>
      </w:r>
      <w:r w:rsidR="003F01E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 уходу за съемными протезами и полостью рта.</w:t>
      </w:r>
      <w:r w:rsidR="000B0BE1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ифтара и сух</w:t>
      </w:r>
      <w:r w:rsidR="003F01EB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>ура зубной протез моют в мыльной воде и ополаскивают водой. Если нет возмож</w:t>
      </w:r>
      <w:r w:rsidR="000B0BE1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промыть съемные протезы</w:t>
      </w:r>
      <w:r w:rsidR="003F01EB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нужно прополоскать полость рта от остатков пищи. Два раза в день съемные протезы необходимо чистить зубной щеткой </w:t>
      </w:r>
      <w:r w:rsidR="000B0BE1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>и пастой, на 10 минут замачивать</w:t>
      </w:r>
      <w:r w:rsidR="003F01EB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емкости с антисептиком. Уход </w:t>
      </w:r>
      <w:r w:rsidR="000B0BE1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съемными протезами </w:t>
      </w:r>
      <w:r w:rsidR="003F01EB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быть регулярным и качественным</w:t>
      </w:r>
      <w:r w:rsidR="00D8605B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25BF1" w:rsidRPr="00B42D30" w:rsidRDefault="00825BF1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</w:t>
      </w:r>
      <w:r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неприятный запах изо рта может быть вызван и общесоматическими заболеваниями, рекомендуется до и после Рамадана обратиться к врачу терапевту </w:t>
      </w:r>
      <w:r w:rsidR="00D8605B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>обследование и лечение основного</w:t>
      </w:r>
      <w:r w:rsidR="00D8605B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общесоматического</w:t>
      </w:r>
      <w:r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заболевания</w:t>
      </w:r>
      <w:r w:rsidR="00D8605B"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8605B" w:rsidRPr="00B42D30" w:rsidRDefault="000B0BE1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о) причиной неприятного запаха из полости рта могут быть и нерационально изготовленные протезы, протезы, с истекшим сроком годности пользования, различные заболевания твердых тканей зубов, парадонта. Поэтому 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посетить врача-стоматолога до и после Рамадана, чтобы просанировать полость рта, провести профессиональную чистку зубов, для индивидуального подбора зубных паст, щеток и </w:t>
      </w:r>
      <w:r w:rsidR="00D8605B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опаласкивателей. </w:t>
      </w:r>
    </w:p>
    <w:p w:rsidR="000B0BE1" w:rsidRPr="00B42D30" w:rsidRDefault="00E1236D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D30">
        <w:rPr>
          <w:rFonts w:ascii="Times New Roman" w:hAnsi="Times New Roman" w:cs="Times New Roman"/>
          <w:sz w:val="28"/>
          <w:szCs w:val="28"/>
        </w:rPr>
        <w:t xml:space="preserve">     </w:t>
      </w:r>
      <w:r w:rsidR="000B0BE1" w:rsidRPr="00B42D30">
        <w:rPr>
          <w:rFonts w:ascii="Times New Roman" w:hAnsi="Times New Roman" w:cs="Times New Roman"/>
          <w:sz w:val="28"/>
          <w:szCs w:val="28"/>
        </w:rPr>
        <w:t>Наиболее часто задаваемые вопросы.</w:t>
      </w:r>
    </w:p>
    <w:p w:rsidR="000B0BE1" w:rsidRPr="00B42D30" w:rsidRDefault="000B0BE1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D30">
        <w:rPr>
          <w:rFonts w:ascii="Times New Roman" w:hAnsi="Times New Roman" w:cs="Times New Roman"/>
          <w:sz w:val="28"/>
          <w:szCs w:val="28"/>
        </w:rPr>
        <w:t xml:space="preserve">     </w:t>
      </w:r>
      <w:r w:rsidR="00FC3B27" w:rsidRPr="00B42D30">
        <w:rPr>
          <w:rFonts w:ascii="Times New Roman" w:hAnsi="Times New Roman" w:cs="Times New Roman"/>
          <w:sz w:val="28"/>
          <w:szCs w:val="28"/>
        </w:rPr>
        <w:t>1. О</w:t>
      </w:r>
      <w:r w:rsidR="00971E60" w:rsidRPr="00B42D30">
        <w:rPr>
          <w:rFonts w:ascii="Times New Roman" w:hAnsi="Times New Roman" w:cs="Times New Roman"/>
          <w:sz w:val="28"/>
          <w:szCs w:val="28"/>
        </w:rPr>
        <w:t xml:space="preserve">тменяет ли стоматологическое лечение </w:t>
      </w:r>
      <w:r w:rsidR="008A53B9" w:rsidRPr="00B42D30">
        <w:rPr>
          <w:rFonts w:ascii="Times New Roman" w:hAnsi="Times New Roman" w:cs="Times New Roman"/>
          <w:sz w:val="28"/>
          <w:szCs w:val="28"/>
        </w:rPr>
        <w:t xml:space="preserve">пост? </w:t>
      </w:r>
    </w:p>
    <w:p w:rsidR="00971E60" w:rsidRPr="00B42D30" w:rsidRDefault="000B0BE1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D30">
        <w:rPr>
          <w:rFonts w:ascii="Times New Roman" w:hAnsi="Times New Roman" w:cs="Times New Roman"/>
          <w:sz w:val="28"/>
          <w:szCs w:val="28"/>
        </w:rPr>
        <w:t xml:space="preserve">     </w:t>
      </w:r>
      <w:r w:rsidR="00971E60" w:rsidRPr="00B42D30">
        <w:rPr>
          <w:rFonts w:ascii="Times New Roman" w:hAnsi="Times New Roman" w:cs="Times New Roman"/>
          <w:sz w:val="28"/>
          <w:szCs w:val="28"/>
        </w:rPr>
        <w:t xml:space="preserve"> Поскольку </w:t>
      </w:r>
      <w:r w:rsidR="00FC3B27" w:rsidRPr="00B42D30">
        <w:rPr>
          <w:rFonts w:ascii="Times New Roman" w:hAnsi="Times New Roman" w:cs="Times New Roman"/>
          <w:sz w:val="28"/>
          <w:szCs w:val="28"/>
        </w:rPr>
        <w:t xml:space="preserve">стоматологическое лечение проводится для </w:t>
      </w:r>
      <w:r w:rsidR="00971E60" w:rsidRPr="00B42D30">
        <w:rPr>
          <w:rFonts w:ascii="Times New Roman" w:hAnsi="Times New Roman" w:cs="Times New Roman"/>
          <w:sz w:val="28"/>
          <w:szCs w:val="28"/>
        </w:rPr>
        <w:t>предотвращения распространения инфекции, оно подпадает под сферу предотвратимого лечения и, следовательно, допустимо.</w:t>
      </w:r>
    </w:p>
    <w:p w:rsidR="008A53B9" w:rsidRPr="00B42D30" w:rsidRDefault="000B0BE1" w:rsidP="00B42D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D30">
        <w:rPr>
          <w:rFonts w:ascii="Times New Roman" w:hAnsi="Times New Roman" w:cs="Times New Roman"/>
          <w:sz w:val="28"/>
          <w:szCs w:val="28"/>
        </w:rPr>
        <w:t xml:space="preserve">     </w:t>
      </w:r>
      <w:r w:rsidR="008A53B9" w:rsidRPr="00B42D30">
        <w:rPr>
          <w:rFonts w:ascii="Times New Roman" w:hAnsi="Times New Roman" w:cs="Times New Roman"/>
          <w:sz w:val="28"/>
          <w:szCs w:val="28"/>
        </w:rPr>
        <w:t>Любая стоматологическая услуга</w:t>
      </w:r>
      <w:r w:rsidR="00971E60" w:rsidRPr="00B42D30">
        <w:rPr>
          <w:rFonts w:ascii="Times New Roman" w:hAnsi="Times New Roman" w:cs="Times New Roman"/>
          <w:sz w:val="28"/>
          <w:szCs w:val="28"/>
        </w:rPr>
        <w:t>, включая пломбирование, удаление зуба, удаление к</w:t>
      </w:r>
      <w:r w:rsidR="008A53B9" w:rsidRPr="00B42D30">
        <w:rPr>
          <w:rFonts w:ascii="Times New Roman" w:hAnsi="Times New Roman" w:cs="Times New Roman"/>
          <w:sz w:val="28"/>
          <w:szCs w:val="28"/>
        </w:rPr>
        <w:t>орневого канала или любое другое терапевтическое лечение</w:t>
      </w:r>
      <w:r w:rsidR="00971E60" w:rsidRPr="00B42D30">
        <w:rPr>
          <w:rFonts w:ascii="Times New Roman" w:hAnsi="Times New Roman" w:cs="Times New Roman"/>
          <w:sz w:val="28"/>
          <w:szCs w:val="28"/>
        </w:rPr>
        <w:t xml:space="preserve">, не </w:t>
      </w:r>
      <w:r w:rsidR="008A53B9" w:rsidRPr="00B42D30">
        <w:rPr>
          <w:rFonts w:ascii="Times New Roman" w:hAnsi="Times New Roman" w:cs="Times New Roman"/>
          <w:sz w:val="28"/>
          <w:szCs w:val="28"/>
        </w:rPr>
        <w:t xml:space="preserve">нарушает </w:t>
      </w:r>
      <w:r w:rsidR="00971E60" w:rsidRPr="00B42D30">
        <w:rPr>
          <w:rFonts w:ascii="Times New Roman" w:hAnsi="Times New Roman" w:cs="Times New Roman"/>
          <w:sz w:val="28"/>
          <w:szCs w:val="28"/>
        </w:rPr>
        <w:t xml:space="preserve"> пост до тех пор, пока вы не проглотите воду. Если вы чувствуете, что будет трудно избежать</w:t>
      </w:r>
      <w:r w:rsidR="008A53B9" w:rsidRPr="00B42D30">
        <w:rPr>
          <w:rFonts w:ascii="Times New Roman" w:hAnsi="Times New Roman" w:cs="Times New Roman"/>
          <w:sz w:val="28"/>
          <w:szCs w:val="28"/>
        </w:rPr>
        <w:t xml:space="preserve"> проглатывания воды, то лечение по медицинским показаниям можно прервать и продолжить</w:t>
      </w:r>
      <w:r w:rsidR="00971E60" w:rsidRPr="00B42D30">
        <w:rPr>
          <w:rFonts w:ascii="Times New Roman" w:hAnsi="Times New Roman" w:cs="Times New Roman"/>
          <w:sz w:val="28"/>
          <w:szCs w:val="28"/>
        </w:rPr>
        <w:t xml:space="preserve"> после Рамадана. </w:t>
      </w:r>
    </w:p>
    <w:p w:rsidR="008A53B9" w:rsidRPr="00B42D30" w:rsidRDefault="00F07494" w:rsidP="00B42D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D30">
        <w:rPr>
          <w:rFonts w:ascii="Times New Roman" w:hAnsi="Times New Roman" w:cs="Times New Roman"/>
          <w:sz w:val="28"/>
          <w:szCs w:val="28"/>
        </w:rPr>
        <w:t>Пациенты, которым требуется немедленное или расширенное ле</w:t>
      </w:r>
      <w:r w:rsidR="008A53B9" w:rsidRPr="00B42D30">
        <w:rPr>
          <w:rFonts w:ascii="Times New Roman" w:hAnsi="Times New Roman" w:cs="Times New Roman"/>
          <w:sz w:val="28"/>
          <w:szCs w:val="28"/>
        </w:rPr>
        <w:t>чение, например, те, кто страдают от обостривш</w:t>
      </w:r>
      <w:r w:rsidRPr="00B42D30">
        <w:rPr>
          <w:rFonts w:ascii="Times New Roman" w:hAnsi="Times New Roman" w:cs="Times New Roman"/>
          <w:sz w:val="28"/>
          <w:szCs w:val="28"/>
        </w:rPr>
        <w:t xml:space="preserve">ихся хронических заболеваний, или те, кто сталкивается с неотложной стоматологической помощью, могут нарушить пост. </w:t>
      </w:r>
    </w:p>
    <w:p w:rsidR="00F07494" w:rsidRPr="00B42D30" w:rsidRDefault="000B0BE1" w:rsidP="00B42D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D30">
        <w:rPr>
          <w:rFonts w:ascii="Times New Roman" w:hAnsi="Times New Roman" w:cs="Times New Roman"/>
          <w:sz w:val="28"/>
          <w:szCs w:val="28"/>
        </w:rPr>
        <w:t>2.</w:t>
      </w:r>
      <w:r w:rsidR="00F07494" w:rsidRPr="00B42D30">
        <w:rPr>
          <w:rFonts w:ascii="Times New Roman" w:hAnsi="Times New Roman" w:cs="Times New Roman"/>
          <w:sz w:val="28"/>
          <w:szCs w:val="28"/>
        </w:rPr>
        <w:t xml:space="preserve">Что </w:t>
      </w:r>
      <w:r w:rsidR="00D31672" w:rsidRPr="00B42D30">
        <w:rPr>
          <w:rFonts w:ascii="Times New Roman" w:hAnsi="Times New Roman" w:cs="Times New Roman"/>
          <w:sz w:val="28"/>
          <w:szCs w:val="28"/>
        </w:rPr>
        <w:t xml:space="preserve">делать </w:t>
      </w:r>
      <w:r w:rsidR="00F07494" w:rsidRPr="00B42D30">
        <w:rPr>
          <w:rFonts w:ascii="Times New Roman" w:hAnsi="Times New Roman" w:cs="Times New Roman"/>
          <w:sz w:val="28"/>
          <w:szCs w:val="28"/>
        </w:rPr>
        <w:t>пациентам, принимающим лекарства и желающим соблюдать пост?</w:t>
      </w:r>
    </w:p>
    <w:p w:rsidR="00F07494" w:rsidRPr="00B42D30" w:rsidRDefault="00D31672" w:rsidP="00B42D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D30">
        <w:rPr>
          <w:rFonts w:ascii="Times New Roman" w:hAnsi="Times New Roman" w:cs="Times New Roman"/>
          <w:sz w:val="28"/>
          <w:szCs w:val="28"/>
        </w:rPr>
        <w:t xml:space="preserve">     </w:t>
      </w:r>
      <w:r w:rsidR="00F07494" w:rsidRPr="00B42D30">
        <w:rPr>
          <w:rFonts w:ascii="Times New Roman" w:hAnsi="Times New Roman" w:cs="Times New Roman"/>
          <w:sz w:val="28"/>
          <w:szCs w:val="28"/>
        </w:rPr>
        <w:t>Если вы заболели и отказ от приема лекарств может нанести вред и представляет угрозу для жизни, допустимо прервать пост.</w:t>
      </w:r>
      <w:r w:rsidRPr="00B42D30">
        <w:rPr>
          <w:rFonts w:ascii="Times New Roman" w:hAnsi="Times New Roman" w:cs="Times New Roman"/>
          <w:sz w:val="28"/>
          <w:szCs w:val="28"/>
        </w:rPr>
        <w:t xml:space="preserve"> Но, е</w:t>
      </w:r>
      <w:r w:rsidR="00F07494" w:rsidRPr="00B42D30">
        <w:rPr>
          <w:rFonts w:ascii="Times New Roman" w:hAnsi="Times New Roman" w:cs="Times New Roman"/>
          <w:sz w:val="28"/>
          <w:szCs w:val="28"/>
        </w:rPr>
        <w:t>сли во время священного месяца Рамадан возн</w:t>
      </w:r>
      <w:r w:rsidRPr="00B42D30">
        <w:rPr>
          <w:rFonts w:ascii="Times New Roman" w:hAnsi="Times New Roman" w:cs="Times New Roman"/>
          <w:sz w:val="28"/>
          <w:szCs w:val="28"/>
        </w:rPr>
        <w:t>икают проблемы с зубами и требуе</w:t>
      </w:r>
      <w:r w:rsidR="00F07494" w:rsidRPr="00B42D30">
        <w:rPr>
          <w:rFonts w:ascii="Times New Roman" w:hAnsi="Times New Roman" w:cs="Times New Roman"/>
          <w:sz w:val="28"/>
          <w:szCs w:val="28"/>
        </w:rPr>
        <w:t xml:space="preserve">тся </w:t>
      </w:r>
      <w:r w:rsidRPr="00B42D30">
        <w:rPr>
          <w:rFonts w:ascii="Times New Roman" w:hAnsi="Times New Roman" w:cs="Times New Roman"/>
          <w:sz w:val="28"/>
          <w:szCs w:val="28"/>
        </w:rPr>
        <w:t>прием лекарств</w:t>
      </w:r>
      <w:r w:rsidR="00F07494" w:rsidRPr="00B42D30">
        <w:rPr>
          <w:rFonts w:ascii="Times New Roman" w:hAnsi="Times New Roman" w:cs="Times New Roman"/>
          <w:sz w:val="28"/>
          <w:szCs w:val="28"/>
        </w:rPr>
        <w:t xml:space="preserve">, </w:t>
      </w:r>
      <w:r w:rsidRPr="00B42D30">
        <w:rPr>
          <w:rFonts w:ascii="Times New Roman" w:hAnsi="Times New Roman" w:cs="Times New Roman"/>
          <w:sz w:val="28"/>
          <w:szCs w:val="28"/>
        </w:rPr>
        <w:t>возможно</w:t>
      </w:r>
      <w:r w:rsidR="00F07494" w:rsidRPr="00B42D30">
        <w:rPr>
          <w:rFonts w:ascii="Times New Roman" w:hAnsi="Times New Roman" w:cs="Times New Roman"/>
          <w:sz w:val="28"/>
          <w:szCs w:val="28"/>
        </w:rPr>
        <w:t xml:space="preserve"> скорректировать </w:t>
      </w:r>
      <w:r w:rsidRPr="00B42D30">
        <w:rPr>
          <w:rFonts w:ascii="Times New Roman" w:hAnsi="Times New Roman" w:cs="Times New Roman"/>
          <w:sz w:val="28"/>
          <w:szCs w:val="28"/>
        </w:rPr>
        <w:t>прием лекарств</w:t>
      </w:r>
      <w:r w:rsidR="00F07494" w:rsidRPr="00B42D30">
        <w:rPr>
          <w:rFonts w:ascii="Times New Roman" w:hAnsi="Times New Roman" w:cs="Times New Roman"/>
          <w:sz w:val="28"/>
          <w:szCs w:val="28"/>
        </w:rPr>
        <w:t xml:space="preserve"> в соответствии с часами поста.</w:t>
      </w:r>
    </w:p>
    <w:p w:rsidR="00D31672" w:rsidRPr="00B42D30" w:rsidRDefault="000B0BE1" w:rsidP="00B42D30">
      <w:pPr>
        <w:shd w:val="clear" w:color="auto" w:fill="FFFFFF"/>
        <w:spacing w:before="360" w:after="12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31672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пасты</w:t>
      </w:r>
    </w:p>
    <w:p w:rsidR="00B42D30" w:rsidRPr="00B42D30" w:rsidRDefault="000B0BE1" w:rsidP="00B42D30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 w:rsidRPr="00B42D30">
        <w:rPr>
          <w:sz w:val="28"/>
          <w:szCs w:val="28"/>
        </w:rPr>
        <w:t xml:space="preserve">     </w:t>
      </w:r>
      <w:r w:rsidR="00B42D30" w:rsidRPr="00B42D30">
        <w:rPr>
          <w:sz w:val="28"/>
          <w:szCs w:val="28"/>
        </w:rPr>
        <w:t>Рекомендуем выбор</w:t>
      </w:r>
      <w:r w:rsidR="00D31672" w:rsidRPr="00B42D30">
        <w:rPr>
          <w:sz w:val="28"/>
          <w:szCs w:val="28"/>
        </w:rPr>
        <w:t xml:space="preserve"> зубной пасты,</w:t>
      </w:r>
      <w:r w:rsidR="00A96D35" w:rsidRPr="00B42D30">
        <w:rPr>
          <w:sz w:val="28"/>
          <w:szCs w:val="28"/>
        </w:rPr>
        <w:t xml:space="preserve"> опаласкивателей обеспечивающих</w:t>
      </w:r>
      <w:r w:rsidR="00B42D30" w:rsidRPr="00B42D30">
        <w:rPr>
          <w:sz w:val="28"/>
          <w:szCs w:val="28"/>
        </w:rPr>
        <w:t xml:space="preserve"> бережный и безопасный уход во время ме</w:t>
      </w:r>
      <w:r w:rsidR="0028042B">
        <w:rPr>
          <w:sz w:val="28"/>
          <w:szCs w:val="28"/>
        </w:rPr>
        <w:t>сяца Рамадан, который прошел сер</w:t>
      </w:r>
      <w:r w:rsidR="00B42D30" w:rsidRPr="00B42D30">
        <w:rPr>
          <w:sz w:val="28"/>
          <w:szCs w:val="28"/>
        </w:rPr>
        <w:t xml:space="preserve">тификацию </w:t>
      </w:r>
      <w:r w:rsidR="00B42D30" w:rsidRPr="00B42D30">
        <w:rPr>
          <w:color w:val="2C2C2C"/>
          <w:sz w:val="28"/>
          <w:szCs w:val="28"/>
        </w:rPr>
        <w:t xml:space="preserve">на соответствие требованиям норм ислама. Выданный по </w:t>
      </w:r>
      <w:r w:rsidR="00B42D30" w:rsidRPr="00B42D30">
        <w:rPr>
          <w:color w:val="2C2C2C"/>
          <w:sz w:val="28"/>
          <w:szCs w:val="28"/>
        </w:rPr>
        <w:lastRenderedPageBreak/>
        <w:t>итогам освидетельствования сертификат «Халяль» подтверждает соответствие сырья, производимой продукции, производственных помещений, технологических процессов и документации предприятия требованиям норм ислама, содержащимся в стандарте Централизованной мусульманской религиозной организации Совет муфтиев России «ХАЛЯЛЬ-ППТ-СМР. Требования к производству, изготовлению, обработке, хранению и реализации продукции «ХАЛЯЛЬ». Общие требования. СО-2011».</w:t>
      </w:r>
    </w:p>
    <w:p w:rsidR="00B42D30" w:rsidRPr="00B42D30" w:rsidRDefault="00B42D30" w:rsidP="00B4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</w:t>
      </w:r>
      <w:r w:rsidRPr="00B42D3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Термин «халяль» с арабского означает дозволенное в исламском праве – все то, что не считается харамом (запретным). Халяль применительно к продукции – это продукция, которая не содержит в своем составе ингредиентов, относящихся к категории харама</w:t>
      </w:r>
    </w:p>
    <w:p w:rsidR="00D31672" w:rsidRPr="00B42D30" w:rsidRDefault="00D31672" w:rsidP="00B42D30">
      <w:pPr>
        <w:shd w:val="clear" w:color="auto" w:fill="FFFFFF"/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E2" w:rsidRPr="00B42D30" w:rsidRDefault="00FE324A" w:rsidP="00B42D30">
      <w:pPr>
        <w:pStyle w:val="a3"/>
        <w:shd w:val="clear" w:color="auto" w:fill="FFFFFF"/>
        <w:spacing w:before="210" w:beforeAutospacing="0" w:after="210" w:afterAutospacing="0"/>
        <w:contextualSpacing/>
        <w:jc w:val="both"/>
        <w:rPr>
          <w:b/>
          <w:sz w:val="28"/>
          <w:szCs w:val="28"/>
        </w:rPr>
      </w:pPr>
      <w:r w:rsidRPr="00B42D30">
        <w:rPr>
          <w:b/>
          <w:sz w:val="28"/>
          <w:szCs w:val="28"/>
        </w:rPr>
        <w:t>Литература.</w:t>
      </w:r>
    </w:p>
    <w:p w:rsidR="00FE324A" w:rsidRPr="00B42D30" w:rsidRDefault="00FE324A" w:rsidP="00B4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39A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Терапевтическая стоматология: национальное руководство / под ред.</w:t>
      </w:r>
    </w:p>
    <w:p w:rsidR="00FE324A" w:rsidRPr="00B42D30" w:rsidRDefault="00FE324A" w:rsidP="00B4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Дмитриевой, Ю.М. Максимовского. – М.:ГЭОСТАР-Медиа, 2009 –</w:t>
      </w:r>
    </w:p>
    <w:p w:rsidR="00FE324A" w:rsidRPr="00B42D30" w:rsidRDefault="00FE324A" w:rsidP="00B4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С. 526-540.</w:t>
      </w:r>
    </w:p>
    <w:p w:rsidR="00FE324A" w:rsidRPr="00B42D30" w:rsidRDefault="00FE324A" w:rsidP="00B4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539A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 Р.В. Царев В.Н. Антимикробная терапия в комплексном</w:t>
      </w:r>
    </w:p>
    <w:p w:rsidR="00FE324A" w:rsidRPr="00B42D30" w:rsidRDefault="00FE324A" w:rsidP="00B4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лечении воспалительных заболеваний пародонта // Учебное пособие. – М.–</w:t>
      </w:r>
    </w:p>
    <w:p w:rsidR="00FE324A" w:rsidRPr="00B42D30" w:rsidRDefault="00FE324A" w:rsidP="00B4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– 48 с.</w:t>
      </w:r>
    </w:p>
    <w:p w:rsidR="00DA741C" w:rsidRPr="00B42D30" w:rsidRDefault="00A3539A" w:rsidP="00B4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A741C"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 Рафаэль Васильевич, ЕЛИСЕЕВА Наталья Борисовна, ПОЛЕВАЯ Нина Павловна, БЕЛОВА Надежда Михайловна, КОРКИН Вячеслав Владимирович.</w:t>
      </w:r>
    </w:p>
    <w:p w:rsidR="00FE324A" w:rsidRPr="00B42D30" w:rsidRDefault="00DA741C" w:rsidP="00B4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ДИАГНОСТИКИ,УСТРАНЕНИЯ И ПРОФИЛАКТИКИ ГАЛИТОЗА //Учебное пособие. Г.Москва, 2016г . 81с.</w:t>
      </w:r>
    </w:p>
    <w:p w:rsidR="00A3539A" w:rsidRPr="00B42D30" w:rsidRDefault="00A3539A" w:rsidP="00B42D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42D30">
        <w:rPr>
          <w:rFonts w:ascii="Times New Roman" w:hAnsi="Times New Roman" w:cs="Times New Roman"/>
          <w:sz w:val="28"/>
          <w:szCs w:val="28"/>
        </w:rPr>
        <w:t>Ибн Маджа, М.Исаулы. К.Жолдыбайулы, Гылымхал - стр. 319.</w:t>
      </w:r>
      <w:r w:rsidRPr="00B42D30">
        <w:rPr>
          <w:rFonts w:ascii="Times New Roman" w:hAnsi="Times New Roman" w:cs="Times New Roman"/>
          <w:sz w:val="28"/>
          <w:szCs w:val="28"/>
        </w:rPr>
        <w:br/>
        <w:t>5.Тахмаз, аль-Фикхуль Ханафи –стр. 1/422-424.</w:t>
      </w:r>
      <w:r w:rsidRPr="00B42D30">
        <w:rPr>
          <w:rFonts w:ascii="Times New Roman" w:hAnsi="Times New Roman" w:cs="Times New Roman"/>
          <w:sz w:val="28"/>
          <w:szCs w:val="28"/>
        </w:rPr>
        <w:br/>
        <w:t>6.  У.Зухайли, Фатауа муасыра – стр.34.</w:t>
      </w:r>
    </w:p>
    <w:p w:rsidR="00A3539A" w:rsidRPr="00B42D30" w:rsidRDefault="00A3539A" w:rsidP="00B42D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D30">
        <w:rPr>
          <w:rFonts w:ascii="Times New Roman" w:hAnsi="Times New Roman" w:cs="Times New Roman"/>
          <w:sz w:val="28"/>
          <w:szCs w:val="28"/>
        </w:rPr>
        <w:t>7. 1.https://azan.ru/maqalat/read/dozvoleno-li-chistit-zubyi-vo-vremya-posta-10763</w:t>
      </w:r>
    </w:p>
    <w:p w:rsidR="00A3539A" w:rsidRPr="00B42D30" w:rsidRDefault="00A3539A" w:rsidP="00B42D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D30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B42D3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https://dumrf.ru/islam/rites/1998</w:t>
        </w:r>
      </w:hyperlink>
    </w:p>
    <w:p w:rsidR="00A3539A" w:rsidRPr="00B42D30" w:rsidRDefault="00A3539A" w:rsidP="00B42D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D30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B42D3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https://umma.ru/misvak-sivak</w:t>
        </w:r>
      </w:hyperlink>
      <w:r w:rsidRPr="00B42D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539A" w:rsidRPr="00B42D30" w:rsidRDefault="00A3539A" w:rsidP="00B42D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39A" w:rsidRPr="00B42D30" w:rsidRDefault="00A3539A" w:rsidP="00B42D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24A" w:rsidRPr="00B42D30" w:rsidRDefault="00FE324A" w:rsidP="00B42D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E324A" w:rsidRPr="00B4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A77C9"/>
    <w:multiLevelType w:val="multilevel"/>
    <w:tmpl w:val="5336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D5D42"/>
    <w:multiLevelType w:val="multilevel"/>
    <w:tmpl w:val="F50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A7FEB"/>
    <w:multiLevelType w:val="multilevel"/>
    <w:tmpl w:val="634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716D7"/>
    <w:multiLevelType w:val="hybridMultilevel"/>
    <w:tmpl w:val="33A8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C3"/>
    <w:rsid w:val="00051005"/>
    <w:rsid w:val="000B0BE1"/>
    <w:rsid w:val="000E13BA"/>
    <w:rsid w:val="00105095"/>
    <w:rsid w:val="00240D8E"/>
    <w:rsid w:val="00256B61"/>
    <w:rsid w:val="0028042B"/>
    <w:rsid w:val="002C1AE2"/>
    <w:rsid w:val="002D05E1"/>
    <w:rsid w:val="002D419D"/>
    <w:rsid w:val="00300B84"/>
    <w:rsid w:val="003E6411"/>
    <w:rsid w:val="003F01EB"/>
    <w:rsid w:val="004346BB"/>
    <w:rsid w:val="00463320"/>
    <w:rsid w:val="00480519"/>
    <w:rsid w:val="004B0D1A"/>
    <w:rsid w:val="004E3789"/>
    <w:rsid w:val="0054792B"/>
    <w:rsid w:val="0057136E"/>
    <w:rsid w:val="005F369F"/>
    <w:rsid w:val="00610D21"/>
    <w:rsid w:val="00612A4B"/>
    <w:rsid w:val="00636196"/>
    <w:rsid w:val="00643238"/>
    <w:rsid w:val="00656782"/>
    <w:rsid w:val="0068287A"/>
    <w:rsid w:val="007514B0"/>
    <w:rsid w:val="00756ED1"/>
    <w:rsid w:val="00765FFB"/>
    <w:rsid w:val="00782C69"/>
    <w:rsid w:val="00810BFF"/>
    <w:rsid w:val="00825BF1"/>
    <w:rsid w:val="008A53B9"/>
    <w:rsid w:val="009124C3"/>
    <w:rsid w:val="00971E60"/>
    <w:rsid w:val="009A6B44"/>
    <w:rsid w:val="00A16F5A"/>
    <w:rsid w:val="00A34E71"/>
    <w:rsid w:val="00A3539A"/>
    <w:rsid w:val="00A579C8"/>
    <w:rsid w:val="00A96D35"/>
    <w:rsid w:val="00AC5936"/>
    <w:rsid w:val="00AD2F76"/>
    <w:rsid w:val="00AD79CD"/>
    <w:rsid w:val="00B42D30"/>
    <w:rsid w:val="00B7795D"/>
    <w:rsid w:val="00BF2A37"/>
    <w:rsid w:val="00C017BD"/>
    <w:rsid w:val="00C35A8D"/>
    <w:rsid w:val="00C45518"/>
    <w:rsid w:val="00D31672"/>
    <w:rsid w:val="00D71448"/>
    <w:rsid w:val="00D8605B"/>
    <w:rsid w:val="00DA741C"/>
    <w:rsid w:val="00E1236D"/>
    <w:rsid w:val="00E138D5"/>
    <w:rsid w:val="00E4279F"/>
    <w:rsid w:val="00E43F40"/>
    <w:rsid w:val="00E51456"/>
    <w:rsid w:val="00E734D4"/>
    <w:rsid w:val="00E75240"/>
    <w:rsid w:val="00E97C6E"/>
    <w:rsid w:val="00F07494"/>
    <w:rsid w:val="00F07654"/>
    <w:rsid w:val="00F30B7D"/>
    <w:rsid w:val="00F40574"/>
    <w:rsid w:val="00FC3B27"/>
    <w:rsid w:val="00FC5108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9D0D-CF7F-4A98-BE5C-4560E3D7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35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5A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5A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A6B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9A6B44"/>
  </w:style>
  <w:style w:type="character" w:customStyle="1" w:styleId="path-separator">
    <w:name w:val="path-separator"/>
    <w:basedOn w:val="a0"/>
    <w:rsid w:val="009A6B44"/>
  </w:style>
  <w:style w:type="paragraph" w:styleId="a5">
    <w:name w:val="List Paragraph"/>
    <w:basedOn w:val="a"/>
    <w:uiPriority w:val="34"/>
    <w:qFormat/>
    <w:rsid w:val="00A579C8"/>
    <w:pPr>
      <w:ind w:left="720"/>
      <w:contextualSpacing/>
    </w:pPr>
  </w:style>
  <w:style w:type="character" w:styleId="a6">
    <w:name w:val="Emphasis"/>
    <w:basedOn w:val="a0"/>
    <w:uiPriority w:val="20"/>
    <w:qFormat/>
    <w:rsid w:val="00E51456"/>
    <w:rPr>
      <w:i/>
      <w:iCs/>
    </w:rPr>
  </w:style>
  <w:style w:type="character" w:styleId="a7">
    <w:name w:val="Strong"/>
    <w:basedOn w:val="a0"/>
    <w:uiPriority w:val="22"/>
    <w:qFormat/>
    <w:rsid w:val="00782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7458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9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ma.ru/misvak-sivak" TargetMode="External"/><Relationship Id="rId5" Type="http://schemas.openxmlformats.org/officeDocument/2006/relationships/hyperlink" Target="https://dumrf.ru/islam/rites/19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2024-02-25T07:16:00Z</dcterms:created>
  <dcterms:modified xsi:type="dcterms:W3CDTF">2024-03-17T08:29:00Z</dcterms:modified>
</cp:coreProperties>
</file>