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089" w:rsidRDefault="00715089" w:rsidP="00C85F80">
      <w:pPr>
        <w:ind w:left="2832" w:firstLine="708"/>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Сабақ жоспары</w:t>
      </w:r>
    </w:p>
    <w:p w:rsidR="00715089" w:rsidRDefault="00715089" w:rsidP="00715089">
      <w:pPr>
        <w:rPr>
          <w:rFonts w:ascii="Times New Roman" w:hAnsi="Times New Roman" w:cs="Times New Roman"/>
          <w:b/>
          <w:sz w:val="24"/>
          <w:szCs w:val="24"/>
          <w:lang w:val="kk-KZ" w:eastAsia="ru-RU"/>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371"/>
        <w:gridCol w:w="3118"/>
        <w:gridCol w:w="1732"/>
        <w:gridCol w:w="822"/>
      </w:tblGrid>
      <w:tr w:rsidR="00715089" w:rsidRPr="00CA50C3" w:rsidTr="000A7E8A">
        <w:tc>
          <w:tcPr>
            <w:tcW w:w="4818" w:type="dxa"/>
            <w:gridSpan w:val="2"/>
            <w:tcBorders>
              <w:top w:val="single" w:sz="4" w:space="0" w:color="auto"/>
              <w:left w:val="single" w:sz="4" w:space="0" w:color="auto"/>
              <w:bottom w:val="single" w:sz="4" w:space="0" w:color="auto"/>
              <w:right w:val="single" w:sz="4" w:space="0" w:color="auto"/>
            </w:tcBorders>
            <w:hideMark/>
          </w:tcPr>
          <w:p w:rsidR="00715089" w:rsidRPr="001F7258" w:rsidRDefault="00715089" w:rsidP="00CA50C3">
            <w:pPr>
              <w:spacing w:line="276" w:lineRule="auto"/>
              <w:rPr>
                <w:rFonts w:ascii="Times New Roman" w:eastAsia="Calibri" w:hAnsi="Times New Roman" w:cs="Times New Roman"/>
                <w:b/>
                <w:sz w:val="24"/>
                <w:lang w:val="en-US" w:eastAsia="en-US"/>
              </w:rPr>
            </w:pPr>
            <w:r>
              <w:rPr>
                <w:rFonts w:ascii="Times New Roman" w:eastAsia="Calibri" w:hAnsi="Times New Roman" w:cs="Times New Roman"/>
                <w:b/>
                <w:sz w:val="24"/>
                <w:lang w:val="kk-KZ" w:eastAsia="en-US"/>
              </w:rPr>
              <w:t xml:space="preserve">Сабақ:  </w:t>
            </w:r>
            <w:bookmarkStart w:id="0" w:name="_GoBack"/>
            <w:bookmarkEnd w:id="0"/>
          </w:p>
        </w:tc>
        <w:tc>
          <w:tcPr>
            <w:tcW w:w="5672" w:type="dxa"/>
            <w:gridSpan w:val="3"/>
            <w:tcBorders>
              <w:top w:val="single" w:sz="4" w:space="0" w:color="auto"/>
              <w:left w:val="single" w:sz="4" w:space="0" w:color="auto"/>
              <w:bottom w:val="single" w:sz="4" w:space="0" w:color="auto"/>
              <w:right w:val="single" w:sz="4" w:space="0" w:color="auto"/>
            </w:tcBorders>
          </w:tcPr>
          <w:p w:rsidR="00715089" w:rsidRPr="00FA444A" w:rsidRDefault="00F3050E">
            <w:pPr>
              <w:spacing w:line="276" w:lineRule="auto"/>
              <w:rPr>
                <w:rFonts w:ascii="Times New Roman" w:eastAsia="Calibri" w:hAnsi="Times New Roman" w:cs="Times New Roman"/>
                <w:sz w:val="24"/>
                <w:lang w:val="kk-KZ" w:eastAsia="en-US"/>
              </w:rPr>
            </w:pPr>
            <w:r>
              <w:rPr>
                <w:rFonts w:ascii="Times New Roman" w:eastAsia="Calibri" w:hAnsi="Times New Roman" w:cs="Times New Roman"/>
                <w:b/>
                <w:sz w:val="24"/>
                <w:lang w:val="kk-KZ" w:eastAsia="en-US"/>
              </w:rPr>
              <w:t>Мекеме атауы</w:t>
            </w:r>
            <w:r w:rsidR="00FA444A">
              <w:rPr>
                <w:rFonts w:ascii="Times New Roman" w:eastAsia="Calibri" w:hAnsi="Times New Roman" w:cs="Times New Roman"/>
                <w:b/>
                <w:sz w:val="24"/>
                <w:lang w:val="kk-KZ" w:eastAsia="en-US"/>
              </w:rPr>
              <w:t xml:space="preserve">: </w:t>
            </w:r>
            <w:r w:rsidR="00FA444A" w:rsidRPr="00FA444A">
              <w:rPr>
                <w:rFonts w:ascii="Times New Roman" w:eastAsia="Calibri" w:hAnsi="Times New Roman" w:cs="Times New Roman"/>
                <w:sz w:val="24"/>
                <w:lang w:val="kk-KZ" w:eastAsia="en-US"/>
              </w:rPr>
              <w:t>МКҚК «Шелек политехникалық колледжі»</w:t>
            </w:r>
          </w:p>
          <w:p w:rsidR="00715089" w:rsidRDefault="00715089">
            <w:pPr>
              <w:spacing w:line="276" w:lineRule="auto"/>
              <w:rPr>
                <w:rFonts w:ascii="Times New Roman" w:eastAsia="Calibri" w:hAnsi="Times New Roman" w:cs="Times New Roman"/>
                <w:sz w:val="24"/>
                <w:lang w:val="kk-KZ" w:eastAsia="en-US"/>
              </w:rPr>
            </w:pPr>
          </w:p>
        </w:tc>
      </w:tr>
      <w:tr w:rsidR="00715089" w:rsidRPr="00DD5135" w:rsidTr="000A7E8A">
        <w:tc>
          <w:tcPr>
            <w:tcW w:w="4818" w:type="dxa"/>
            <w:gridSpan w:val="2"/>
            <w:tcBorders>
              <w:top w:val="single" w:sz="4" w:space="0" w:color="auto"/>
              <w:left w:val="single" w:sz="4" w:space="0" w:color="auto"/>
              <w:bottom w:val="single" w:sz="4" w:space="0" w:color="auto"/>
              <w:right w:val="single" w:sz="4" w:space="0" w:color="auto"/>
            </w:tcBorders>
            <w:hideMark/>
          </w:tcPr>
          <w:p w:rsidR="00715089" w:rsidRDefault="009A54A8" w:rsidP="00651E19">
            <w:pPr>
              <w:spacing w:line="276" w:lineRule="auto"/>
              <w:rPr>
                <w:rFonts w:ascii="Times New Roman" w:eastAsia="Calibri" w:hAnsi="Times New Roman" w:cs="Times New Roman"/>
                <w:b/>
                <w:sz w:val="24"/>
                <w:lang w:val="ru-RU" w:eastAsia="en-US"/>
              </w:rPr>
            </w:pPr>
            <w:r>
              <w:rPr>
                <w:rFonts w:ascii="Times New Roman" w:eastAsia="Calibri" w:hAnsi="Times New Roman" w:cs="Times New Roman"/>
                <w:b/>
                <w:sz w:val="24"/>
                <w:lang w:val="kk-KZ" w:eastAsia="en-US"/>
              </w:rPr>
              <w:t>Күні</w:t>
            </w:r>
            <w:r w:rsidR="00715089">
              <w:rPr>
                <w:rFonts w:ascii="Times New Roman" w:eastAsia="Calibri" w:hAnsi="Times New Roman" w:cs="Times New Roman"/>
                <w:b/>
                <w:sz w:val="24"/>
                <w:lang w:val="kk-KZ" w:eastAsia="en-US"/>
              </w:rPr>
              <w:t xml:space="preserve">: </w:t>
            </w:r>
          </w:p>
        </w:tc>
        <w:tc>
          <w:tcPr>
            <w:tcW w:w="5672" w:type="dxa"/>
            <w:gridSpan w:val="3"/>
            <w:tcBorders>
              <w:top w:val="single" w:sz="4" w:space="0" w:color="auto"/>
              <w:left w:val="single" w:sz="4" w:space="0" w:color="auto"/>
              <w:bottom w:val="single" w:sz="4" w:space="0" w:color="auto"/>
              <w:right w:val="single" w:sz="4" w:space="0" w:color="auto"/>
            </w:tcBorders>
          </w:tcPr>
          <w:p w:rsidR="00715089" w:rsidRDefault="00715089" w:rsidP="00DD5135">
            <w:pPr>
              <w:spacing w:line="276" w:lineRule="auto"/>
              <w:rPr>
                <w:rFonts w:ascii="Times New Roman" w:eastAsia="Calibri" w:hAnsi="Times New Roman" w:cs="Times New Roman"/>
                <w:sz w:val="24"/>
                <w:lang w:val="kk-KZ" w:eastAsia="en-US"/>
              </w:rPr>
            </w:pPr>
            <w:r>
              <w:rPr>
                <w:rFonts w:ascii="Times New Roman" w:eastAsia="Calibri" w:hAnsi="Times New Roman" w:cs="Times New Roman"/>
                <w:b/>
                <w:sz w:val="24"/>
                <w:lang w:val="kk-KZ" w:eastAsia="en-US"/>
              </w:rPr>
              <w:t>Мұғалім</w:t>
            </w:r>
            <w:r w:rsidR="00F3050E">
              <w:rPr>
                <w:rFonts w:ascii="Times New Roman" w:eastAsia="Calibri" w:hAnsi="Times New Roman" w:cs="Times New Roman"/>
                <w:b/>
                <w:sz w:val="24"/>
                <w:lang w:val="kk-KZ" w:eastAsia="en-US"/>
              </w:rPr>
              <w:t>нің аты-жөні</w:t>
            </w:r>
            <w:r>
              <w:rPr>
                <w:rFonts w:ascii="Times New Roman" w:eastAsia="Calibri" w:hAnsi="Times New Roman" w:cs="Times New Roman"/>
                <w:b/>
                <w:sz w:val="24"/>
                <w:lang w:val="kk-KZ" w:eastAsia="en-US"/>
              </w:rPr>
              <w:t>:</w:t>
            </w:r>
            <w:r w:rsidR="00651E19">
              <w:rPr>
                <w:rFonts w:ascii="Times New Roman" w:eastAsia="Calibri" w:hAnsi="Times New Roman" w:cs="Times New Roman"/>
                <w:sz w:val="24"/>
                <w:lang w:val="kk-KZ" w:eastAsia="en-US"/>
              </w:rPr>
              <w:t xml:space="preserve"> </w:t>
            </w:r>
          </w:p>
        </w:tc>
      </w:tr>
      <w:tr w:rsidR="00715089" w:rsidTr="000A7E8A">
        <w:tc>
          <w:tcPr>
            <w:tcW w:w="4818" w:type="dxa"/>
            <w:gridSpan w:val="2"/>
            <w:tcBorders>
              <w:top w:val="single" w:sz="4" w:space="0" w:color="auto"/>
              <w:left w:val="single" w:sz="4" w:space="0" w:color="auto"/>
              <w:bottom w:val="single" w:sz="4" w:space="0" w:color="auto"/>
              <w:right w:val="single" w:sz="4" w:space="0" w:color="auto"/>
            </w:tcBorders>
            <w:hideMark/>
          </w:tcPr>
          <w:p w:rsidR="00715089" w:rsidRDefault="007C32C4" w:rsidP="00DD5135">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 xml:space="preserve">Топ: </w:t>
            </w:r>
          </w:p>
        </w:tc>
        <w:tc>
          <w:tcPr>
            <w:tcW w:w="3118" w:type="dxa"/>
            <w:tcBorders>
              <w:top w:val="single" w:sz="4" w:space="0" w:color="auto"/>
              <w:left w:val="single" w:sz="4" w:space="0" w:color="auto"/>
              <w:bottom w:val="single" w:sz="4" w:space="0" w:color="auto"/>
              <w:right w:val="single" w:sz="4" w:space="0" w:color="auto"/>
            </w:tcBorders>
            <w:hideMark/>
          </w:tcPr>
          <w:p w:rsidR="00715089" w:rsidRDefault="00715089" w:rsidP="00BD0FD1">
            <w:pPr>
              <w:spacing w:line="276" w:lineRule="auto"/>
              <w:rPr>
                <w:rFonts w:ascii="Times New Roman" w:eastAsia="Calibri" w:hAnsi="Times New Roman" w:cs="Times New Roman"/>
                <w:sz w:val="24"/>
                <w:lang w:val="kk-KZ" w:eastAsia="en-US"/>
              </w:rPr>
            </w:pPr>
            <w:r>
              <w:rPr>
                <w:rFonts w:ascii="Times New Roman" w:eastAsia="Calibri" w:hAnsi="Times New Roman" w:cs="Times New Roman"/>
                <w:b/>
                <w:sz w:val="24"/>
                <w:lang w:val="kk-KZ" w:eastAsia="en-US"/>
              </w:rPr>
              <w:t>Қатысқан</w:t>
            </w:r>
            <w:r w:rsidR="009A54A8">
              <w:rPr>
                <w:rFonts w:ascii="Times New Roman" w:eastAsia="Calibri" w:hAnsi="Times New Roman" w:cs="Times New Roman"/>
                <w:b/>
                <w:sz w:val="24"/>
                <w:lang w:val="kk-KZ" w:eastAsia="en-US"/>
              </w:rPr>
              <w:t xml:space="preserve"> </w:t>
            </w:r>
            <w:r w:rsidR="00BD0FD1">
              <w:rPr>
                <w:rFonts w:ascii="Times New Roman" w:eastAsia="Calibri" w:hAnsi="Times New Roman" w:cs="Times New Roman"/>
                <w:b/>
                <w:sz w:val="24"/>
                <w:lang w:val="kk-KZ" w:eastAsia="en-US"/>
              </w:rPr>
              <w:t>білімгер</w:t>
            </w:r>
            <w:r>
              <w:rPr>
                <w:rFonts w:ascii="Times New Roman" w:eastAsia="Calibri" w:hAnsi="Times New Roman" w:cs="Times New Roman"/>
                <w:b/>
                <w:sz w:val="24"/>
                <w:lang w:val="kk-KZ" w:eastAsia="en-US"/>
              </w:rPr>
              <w:t xml:space="preserve"> саны:</w:t>
            </w:r>
            <w:r>
              <w:rPr>
                <w:rFonts w:ascii="Times New Roman" w:eastAsia="Calibri" w:hAnsi="Times New Roman" w:cs="Times New Roman"/>
                <w:b/>
                <w:sz w:val="24"/>
                <w:lang w:val="en-US" w:eastAsia="en-US"/>
              </w:rPr>
              <w:t xml:space="preserve"> </w:t>
            </w:r>
          </w:p>
        </w:tc>
        <w:tc>
          <w:tcPr>
            <w:tcW w:w="2554" w:type="dxa"/>
            <w:gridSpan w:val="2"/>
            <w:tcBorders>
              <w:top w:val="single" w:sz="4" w:space="0" w:color="auto"/>
              <w:left w:val="single" w:sz="4" w:space="0" w:color="auto"/>
              <w:bottom w:val="single" w:sz="4" w:space="0" w:color="auto"/>
              <w:right w:val="single" w:sz="4" w:space="0" w:color="auto"/>
            </w:tcBorders>
          </w:tcPr>
          <w:p w:rsidR="00715089" w:rsidRDefault="00715089">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Қатыспағандар:</w:t>
            </w:r>
          </w:p>
          <w:p w:rsidR="00715089" w:rsidRPr="00BA36DD" w:rsidRDefault="00715089">
            <w:pPr>
              <w:spacing w:line="276" w:lineRule="auto"/>
              <w:rPr>
                <w:rFonts w:ascii="Times New Roman" w:eastAsia="Calibri" w:hAnsi="Times New Roman" w:cs="Times New Roman"/>
                <w:b/>
                <w:sz w:val="24"/>
                <w:lang w:val="en-US" w:eastAsia="en-US"/>
              </w:rPr>
            </w:pPr>
          </w:p>
        </w:tc>
      </w:tr>
      <w:tr w:rsidR="00715089" w:rsidRPr="00CA50C3" w:rsidTr="00C84A11">
        <w:trPr>
          <w:trHeight w:val="335"/>
        </w:trPr>
        <w:tc>
          <w:tcPr>
            <w:tcW w:w="1447" w:type="dxa"/>
            <w:tcBorders>
              <w:top w:val="single" w:sz="4" w:space="0" w:color="auto"/>
              <w:left w:val="single" w:sz="4" w:space="0" w:color="auto"/>
              <w:bottom w:val="single" w:sz="4" w:space="0" w:color="auto"/>
              <w:right w:val="single" w:sz="4" w:space="0" w:color="auto"/>
            </w:tcBorders>
            <w:hideMark/>
          </w:tcPr>
          <w:p w:rsidR="00715089" w:rsidRPr="009A54A8" w:rsidRDefault="009A54A8">
            <w:pPr>
              <w:spacing w:line="276" w:lineRule="auto"/>
              <w:rPr>
                <w:rFonts w:ascii="Times New Roman" w:eastAsia="Calibri" w:hAnsi="Times New Roman" w:cs="Times New Roman"/>
                <w:b/>
                <w:sz w:val="24"/>
                <w:lang w:val="kk-KZ" w:eastAsia="en-US"/>
              </w:rPr>
            </w:pPr>
            <w:r>
              <w:rPr>
                <w:rFonts w:ascii="Times New Roman" w:hAnsi="Times New Roman"/>
                <w:b/>
                <w:sz w:val="24"/>
                <w:szCs w:val="24"/>
                <w:lang w:val="kk-KZ"/>
              </w:rPr>
              <w:t>Сабақтың т</w:t>
            </w:r>
            <w:r w:rsidRPr="009A54A8">
              <w:rPr>
                <w:rFonts w:ascii="Times New Roman" w:hAnsi="Times New Roman"/>
                <w:b/>
                <w:sz w:val="24"/>
                <w:szCs w:val="24"/>
                <w:lang w:val="kk-KZ"/>
              </w:rPr>
              <w:t>ақырып/бөлім</w:t>
            </w:r>
            <w:r>
              <w:rPr>
                <w:rFonts w:ascii="Times New Roman" w:hAnsi="Times New Roman"/>
                <w:b/>
                <w:sz w:val="24"/>
                <w:szCs w:val="24"/>
                <w:lang w:val="kk-KZ"/>
              </w:rPr>
              <w:t>і</w:t>
            </w:r>
            <w:r w:rsidRPr="009A54A8">
              <w:rPr>
                <w:rFonts w:ascii="Times New Roman" w:hAnsi="Times New Roman"/>
                <w:b/>
                <w:sz w:val="24"/>
                <w:szCs w:val="24"/>
                <w:lang w:val="kk-KZ"/>
              </w:rPr>
              <w:t>:</w:t>
            </w:r>
          </w:p>
        </w:tc>
        <w:tc>
          <w:tcPr>
            <w:tcW w:w="9043" w:type="dxa"/>
            <w:gridSpan w:val="4"/>
            <w:tcBorders>
              <w:top w:val="single" w:sz="4" w:space="0" w:color="auto"/>
              <w:left w:val="single" w:sz="4" w:space="0" w:color="auto"/>
              <w:bottom w:val="single" w:sz="4" w:space="0" w:color="auto"/>
              <w:right w:val="single" w:sz="4" w:space="0" w:color="auto"/>
            </w:tcBorders>
            <w:hideMark/>
          </w:tcPr>
          <w:p w:rsidR="00715089" w:rsidRPr="00651E19" w:rsidRDefault="00E15D2B" w:rsidP="005C42F9">
            <w:pPr>
              <w:spacing w:line="276" w:lineRule="auto"/>
              <w:ind w:right="118"/>
              <w:rPr>
                <w:rFonts w:ascii="Times New Roman" w:hAnsi="Times New Roman"/>
                <w:b/>
                <w:sz w:val="24"/>
                <w:szCs w:val="24"/>
                <w:lang w:val="kk-KZ"/>
              </w:rPr>
            </w:pPr>
            <w:r w:rsidRPr="00E15D2B">
              <w:rPr>
                <w:rFonts w:ascii="Times New Roman" w:hAnsi="Times New Roman" w:cs="Times New Roman"/>
                <w:b/>
                <w:sz w:val="24"/>
                <w:szCs w:val="24"/>
                <w:lang w:val="kk-KZ"/>
              </w:rPr>
              <w:t xml:space="preserve">XXI бөлім. </w:t>
            </w:r>
            <w:r w:rsidRPr="00E15D2B">
              <w:rPr>
                <w:rFonts w:ascii="Times New Roman" w:hAnsi="Times New Roman" w:cs="Times New Roman"/>
                <w:sz w:val="24"/>
                <w:szCs w:val="24"/>
                <w:lang w:val="kk-KZ"/>
              </w:rPr>
              <w:t>Әлемдегі ерлер мен әйелдердің құқықтары мен теңдігі.</w:t>
            </w:r>
            <w:r>
              <w:rPr>
                <w:rFonts w:ascii="Times New Roman" w:hAnsi="Times New Roman" w:cs="Times New Roman"/>
                <w:b/>
                <w:sz w:val="24"/>
                <w:szCs w:val="24"/>
                <w:lang w:val="kk-KZ"/>
              </w:rPr>
              <w:t xml:space="preserve"> Тақырыбы: </w:t>
            </w:r>
            <w:r w:rsidR="00B93E1D" w:rsidRPr="00E15D2B">
              <w:rPr>
                <w:rFonts w:ascii="Times New Roman" w:hAnsi="Times New Roman" w:cs="Times New Roman"/>
                <w:sz w:val="24"/>
                <w:szCs w:val="24"/>
                <w:lang w:val="kk-KZ"/>
              </w:rPr>
              <w:t>Мұхтар Әуезов «Абай жолы» роман-эпопеясы 1-кітап «Қайтқанда»</w:t>
            </w: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rPr>
                <w:rFonts w:ascii="Times New Roman" w:eastAsia="Calibri" w:hAnsi="Times New Roman" w:cs="Times New Roman"/>
                <w:b/>
                <w:sz w:val="24"/>
                <w:lang w:val="kk-KZ" w:eastAsia="en-US"/>
              </w:rPr>
            </w:pPr>
            <w:r>
              <w:rPr>
                <w:rFonts w:ascii="Times New Roman" w:hAnsi="Times New Roman" w:cs="Times New Roman"/>
                <w:b/>
                <w:noProof/>
                <w:lang w:val="kk-KZ"/>
              </w:rPr>
              <w:t>Осы сабақ  арқы</w:t>
            </w:r>
            <w:r w:rsidR="00F04847">
              <w:rPr>
                <w:rFonts w:ascii="Times New Roman" w:hAnsi="Times New Roman" w:cs="Times New Roman"/>
                <w:b/>
                <w:noProof/>
                <w:lang w:val="kk-KZ"/>
              </w:rPr>
              <w:t>лы жүзеге асатын оқу мақсаты</w:t>
            </w:r>
          </w:p>
        </w:tc>
        <w:tc>
          <w:tcPr>
            <w:tcW w:w="9043" w:type="dxa"/>
            <w:gridSpan w:val="4"/>
            <w:tcBorders>
              <w:top w:val="single" w:sz="4" w:space="0" w:color="auto"/>
              <w:left w:val="single" w:sz="4" w:space="0" w:color="auto"/>
              <w:bottom w:val="single" w:sz="4" w:space="0" w:color="auto"/>
              <w:right w:val="single" w:sz="4" w:space="0" w:color="auto"/>
            </w:tcBorders>
          </w:tcPr>
          <w:p w:rsidR="002C0A0B" w:rsidRPr="002C0A0B" w:rsidRDefault="00651E19" w:rsidP="00651E19">
            <w:pPr>
              <w:jc w:val="both"/>
              <w:rPr>
                <w:rFonts w:ascii="Times New Roman" w:hAnsi="Times New Roman" w:cs="Times New Roman"/>
                <w:sz w:val="24"/>
                <w:szCs w:val="24"/>
                <w:lang w:val="kk-KZ"/>
              </w:rPr>
            </w:pPr>
            <w:r w:rsidRPr="00576AB6">
              <w:rPr>
                <w:rFonts w:ascii="Times New Roman" w:hAnsi="Times New Roman" w:cs="Times New Roman"/>
                <w:color w:val="000000"/>
                <w:sz w:val="24"/>
                <w:szCs w:val="27"/>
                <w:lang w:val="kk-KZ"/>
              </w:rPr>
              <w:t>11.1.1.1 әдеби шығармаға сюжеттік-композициялық талдау жасау арқылы жанрлық ерекшелігін түсіну</w:t>
            </w:r>
          </w:p>
          <w:p w:rsidR="00715089" w:rsidRDefault="00715089">
            <w:pPr>
              <w:spacing w:line="276" w:lineRule="auto"/>
              <w:ind w:left="-675" w:firstLine="675"/>
              <w:rPr>
                <w:rFonts w:ascii="Times New Roman" w:hAnsi="Times New Roman" w:cs="Times New Roman"/>
                <w:sz w:val="24"/>
                <w:szCs w:val="24"/>
                <w:lang w:val="kk-KZ"/>
              </w:rPr>
            </w:pP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Сабақ мақсаты:</w:t>
            </w:r>
          </w:p>
        </w:tc>
        <w:tc>
          <w:tcPr>
            <w:tcW w:w="9043" w:type="dxa"/>
            <w:gridSpan w:val="4"/>
            <w:tcBorders>
              <w:top w:val="single" w:sz="4" w:space="0" w:color="auto"/>
              <w:left w:val="single" w:sz="4" w:space="0" w:color="auto"/>
              <w:bottom w:val="single" w:sz="4" w:space="0" w:color="auto"/>
              <w:right w:val="single" w:sz="4" w:space="0" w:color="auto"/>
            </w:tcBorders>
          </w:tcPr>
          <w:p w:rsidR="002C0A0B" w:rsidRPr="002C0A0B" w:rsidRDefault="005C42F9" w:rsidP="005C42F9">
            <w:pPr>
              <w:rPr>
                <w:rFonts w:ascii="Times New Roman" w:hAnsi="Times New Roman" w:cs="Times New Roman"/>
                <w:sz w:val="24"/>
                <w:szCs w:val="24"/>
                <w:shd w:val="clear" w:color="auto" w:fill="FFFF00"/>
                <w:lang w:val="kk-KZ"/>
              </w:rPr>
            </w:pPr>
            <w:r>
              <w:rPr>
                <w:rFonts w:ascii="Times New Roman" w:hAnsi="Times New Roman" w:cs="Times New Roman"/>
                <w:color w:val="000000"/>
                <w:sz w:val="24"/>
                <w:szCs w:val="27"/>
                <w:lang w:val="kk-KZ"/>
              </w:rPr>
              <w:t>С</w:t>
            </w:r>
            <w:r w:rsidR="00651E19" w:rsidRPr="00576AB6">
              <w:rPr>
                <w:rFonts w:ascii="Times New Roman" w:hAnsi="Times New Roman" w:cs="Times New Roman"/>
                <w:color w:val="000000"/>
                <w:sz w:val="24"/>
                <w:szCs w:val="27"/>
                <w:lang w:val="kk-KZ"/>
              </w:rPr>
              <w:t xml:space="preserve">южеттік-композициялық талдау жасау арқылы </w:t>
            </w:r>
            <w:r>
              <w:rPr>
                <w:rFonts w:ascii="Times New Roman" w:hAnsi="Times New Roman" w:cs="Times New Roman"/>
                <w:color w:val="000000"/>
                <w:sz w:val="24"/>
                <w:szCs w:val="27"/>
                <w:lang w:val="kk-KZ"/>
              </w:rPr>
              <w:t xml:space="preserve">роман-эпопеяның жанрлық ерекшелігін </w:t>
            </w:r>
            <w:r w:rsidR="00651E19" w:rsidRPr="00576AB6">
              <w:rPr>
                <w:rFonts w:ascii="Times New Roman" w:hAnsi="Times New Roman" w:cs="Times New Roman"/>
                <w:color w:val="000000"/>
                <w:sz w:val="24"/>
                <w:szCs w:val="27"/>
                <w:lang w:val="kk-KZ"/>
              </w:rPr>
              <w:t>түсіну</w:t>
            </w:r>
            <w:r w:rsidR="00651E19" w:rsidRPr="002C0A0B">
              <w:rPr>
                <w:rFonts w:ascii="Times New Roman" w:hAnsi="Times New Roman" w:cs="Times New Roman"/>
                <w:sz w:val="24"/>
                <w:szCs w:val="24"/>
                <w:shd w:val="clear" w:color="auto" w:fill="FFFF00"/>
                <w:lang w:val="kk-KZ"/>
              </w:rPr>
              <w:t xml:space="preserve"> </w:t>
            </w:r>
          </w:p>
        </w:tc>
      </w:tr>
      <w:tr w:rsidR="00C80B66" w:rsidRPr="005C42F9" w:rsidTr="00C84A11">
        <w:tc>
          <w:tcPr>
            <w:tcW w:w="1447" w:type="dxa"/>
            <w:tcBorders>
              <w:top w:val="single" w:sz="4" w:space="0" w:color="auto"/>
              <w:left w:val="single" w:sz="4" w:space="0" w:color="auto"/>
              <w:bottom w:val="single" w:sz="4" w:space="0" w:color="auto"/>
              <w:right w:val="single" w:sz="4" w:space="0" w:color="auto"/>
            </w:tcBorders>
          </w:tcPr>
          <w:p w:rsidR="00C80B66" w:rsidRDefault="002B30A5">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Бағалау критерийлері</w:t>
            </w:r>
          </w:p>
        </w:tc>
        <w:tc>
          <w:tcPr>
            <w:tcW w:w="9043" w:type="dxa"/>
            <w:gridSpan w:val="4"/>
            <w:tcBorders>
              <w:top w:val="single" w:sz="4" w:space="0" w:color="auto"/>
              <w:left w:val="single" w:sz="4" w:space="0" w:color="auto"/>
              <w:bottom w:val="single" w:sz="4" w:space="0" w:color="auto"/>
              <w:right w:val="single" w:sz="4" w:space="0" w:color="auto"/>
            </w:tcBorders>
          </w:tcPr>
          <w:p w:rsidR="00C80B66" w:rsidRDefault="005C42F9" w:rsidP="00DF239B">
            <w:pPr>
              <w:rPr>
                <w:rFonts w:ascii="Times New Roman" w:hAnsi="Times New Roman" w:cs="Times New Roman"/>
                <w:color w:val="000000"/>
                <w:sz w:val="24"/>
                <w:szCs w:val="27"/>
                <w:lang w:val="kk-KZ"/>
              </w:rPr>
            </w:pPr>
            <w:r>
              <w:rPr>
                <w:rFonts w:ascii="Times New Roman" w:hAnsi="Times New Roman" w:cs="Times New Roman"/>
                <w:color w:val="000000"/>
                <w:sz w:val="24"/>
                <w:szCs w:val="27"/>
                <w:lang w:val="kk-KZ"/>
              </w:rPr>
              <w:t>Роман-эпопеядағы басты оқиғаға</w:t>
            </w:r>
            <w:r w:rsidR="00C80B66" w:rsidRPr="00576AB6">
              <w:rPr>
                <w:rFonts w:ascii="Times New Roman" w:hAnsi="Times New Roman" w:cs="Times New Roman"/>
                <w:color w:val="000000"/>
                <w:sz w:val="24"/>
                <w:szCs w:val="27"/>
                <w:lang w:val="kk-KZ"/>
              </w:rPr>
              <w:t xml:space="preserve"> сюж</w:t>
            </w:r>
            <w:r w:rsidR="00C80B66">
              <w:rPr>
                <w:rFonts w:ascii="Times New Roman" w:hAnsi="Times New Roman" w:cs="Times New Roman"/>
                <w:color w:val="000000"/>
                <w:sz w:val="24"/>
                <w:szCs w:val="27"/>
                <w:lang w:val="kk-KZ"/>
              </w:rPr>
              <w:t>еттік-композициялық талдау жасайды;</w:t>
            </w:r>
          </w:p>
          <w:p w:rsidR="00C80B66" w:rsidRDefault="00C80B66" w:rsidP="00DF239B">
            <w:pPr>
              <w:rPr>
                <w:rFonts w:ascii="Times New Roman" w:hAnsi="Times New Roman" w:cs="Times New Roman"/>
                <w:color w:val="000000"/>
                <w:sz w:val="24"/>
                <w:szCs w:val="27"/>
                <w:lang w:val="kk-KZ"/>
              </w:rPr>
            </w:pPr>
            <w:r>
              <w:rPr>
                <w:rFonts w:ascii="Times New Roman" w:hAnsi="Times New Roman" w:cs="Times New Roman"/>
                <w:color w:val="000000"/>
                <w:sz w:val="24"/>
                <w:szCs w:val="27"/>
                <w:lang w:val="kk-KZ"/>
              </w:rPr>
              <w:t>Шығарманың жанрлық ерекшелігін түсінеді.</w:t>
            </w:r>
          </w:p>
        </w:tc>
      </w:tr>
      <w:tr w:rsidR="002B30A5" w:rsidRPr="00CA50C3" w:rsidTr="00C84A11">
        <w:tc>
          <w:tcPr>
            <w:tcW w:w="1447" w:type="dxa"/>
            <w:tcBorders>
              <w:top w:val="single" w:sz="4" w:space="0" w:color="auto"/>
              <w:left w:val="single" w:sz="4" w:space="0" w:color="auto"/>
              <w:bottom w:val="single" w:sz="4" w:space="0" w:color="auto"/>
              <w:right w:val="single" w:sz="4" w:space="0" w:color="auto"/>
            </w:tcBorders>
          </w:tcPr>
          <w:p w:rsidR="002B30A5" w:rsidRDefault="002B30A5">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 xml:space="preserve">Дескрипторлар: </w:t>
            </w:r>
          </w:p>
        </w:tc>
        <w:tc>
          <w:tcPr>
            <w:tcW w:w="9043" w:type="dxa"/>
            <w:gridSpan w:val="4"/>
            <w:tcBorders>
              <w:top w:val="single" w:sz="4" w:space="0" w:color="auto"/>
              <w:left w:val="single" w:sz="4" w:space="0" w:color="auto"/>
              <w:bottom w:val="single" w:sz="4" w:space="0" w:color="auto"/>
              <w:right w:val="single" w:sz="4" w:space="0" w:color="auto"/>
            </w:tcBorders>
          </w:tcPr>
          <w:p w:rsidR="002B30A5" w:rsidRDefault="002B30A5" w:rsidP="002B30A5">
            <w:pPr>
              <w:spacing w:line="276" w:lineRule="auto"/>
              <w:jc w:val="both"/>
              <w:rPr>
                <w:rFonts w:ascii="Times New Roman" w:eastAsiaTheme="minorHAnsi" w:hAnsi="Times New Roman" w:cs="Times New Roman"/>
                <w:bCs/>
                <w:sz w:val="24"/>
                <w:szCs w:val="24"/>
                <w:lang w:val="kk-KZ" w:eastAsia="en-US"/>
              </w:rPr>
            </w:pPr>
            <w:r>
              <w:rPr>
                <w:rFonts w:ascii="Times New Roman" w:eastAsiaTheme="minorHAnsi" w:hAnsi="Times New Roman" w:cs="Times New Roman"/>
                <w:bCs/>
                <w:sz w:val="24"/>
                <w:szCs w:val="24"/>
                <w:lang w:val="kk-KZ" w:eastAsia="en-US"/>
              </w:rPr>
              <w:t>Шығарманың жанрлық ерекшелігімен танысады;</w:t>
            </w:r>
          </w:p>
          <w:p w:rsidR="00702003" w:rsidRDefault="00824A4A" w:rsidP="002B30A5">
            <w:pPr>
              <w:spacing w:line="276" w:lineRule="auto"/>
              <w:jc w:val="both"/>
              <w:rPr>
                <w:rFonts w:ascii="Times New Roman" w:eastAsiaTheme="minorHAnsi" w:hAnsi="Times New Roman" w:cs="Times New Roman"/>
                <w:bCs/>
                <w:sz w:val="24"/>
                <w:szCs w:val="24"/>
                <w:lang w:val="kk-KZ" w:eastAsia="en-US"/>
              </w:rPr>
            </w:pPr>
            <w:r>
              <w:rPr>
                <w:rFonts w:ascii="Times New Roman" w:eastAsiaTheme="minorHAnsi" w:hAnsi="Times New Roman" w:cs="Times New Roman"/>
                <w:bCs/>
                <w:sz w:val="24"/>
                <w:szCs w:val="24"/>
                <w:lang w:val="kk-KZ" w:eastAsia="en-US"/>
              </w:rPr>
              <w:t>Қодар мен Қамқа оқиғасының эпопея мен фильмде берілуін</w:t>
            </w:r>
            <w:r w:rsidR="002B30A5">
              <w:rPr>
                <w:rFonts w:ascii="Times New Roman" w:eastAsiaTheme="minorHAnsi" w:hAnsi="Times New Roman" w:cs="Times New Roman"/>
                <w:bCs/>
                <w:sz w:val="24"/>
                <w:szCs w:val="24"/>
                <w:lang w:val="kk-KZ" w:eastAsia="en-US"/>
              </w:rPr>
              <w:t xml:space="preserve"> салыстыра талдап, </w:t>
            </w:r>
            <w:r>
              <w:rPr>
                <w:rFonts w:ascii="Times New Roman" w:eastAsiaTheme="minorHAnsi" w:hAnsi="Times New Roman" w:cs="Times New Roman"/>
                <w:bCs/>
                <w:sz w:val="24"/>
                <w:szCs w:val="24"/>
                <w:lang w:val="kk-KZ" w:eastAsia="en-US"/>
              </w:rPr>
              <w:t xml:space="preserve">автордың </w:t>
            </w:r>
            <w:r>
              <w:rPr>
                <w:rFonts w:ascii="Times New Roman" w:hAnsi="Times New Roman" w:cs="Times New Roman"/>
                <w:color w:val="000000"/>
                <w:sz w:val="24"/>
                <w:szCs w:val="27"/>
                <w:lang w:val="kk-KZ"/>
              </w:rPr>
              <w:t>композиция құрастыру шеберлігін таниды</w:t>
            </w:r>
            <w:r w:rsidR="002B30A5">
              <w:rPr>
                <w:rFonts w:ascii="Times New Roman" w:eastAsiaTheme="minorHAnsi" w:hAnsi="Times New Roman" w:cs="Times New Roman"/>
                <w:bCs/>
                <w:sz w:val="24"/>
                <w:szCs w:val="24"/>
                <w:lang w:val="kk-KZ" w:eastAsia="en-US"/>
              </w:rPr>
              <w:t xml:space="preserve">; </w:t>
            </w:r>
          </w:p>
          <w:p w:rsidR="002B30A5" w:rsidRPr="00824A4A" w:rsidRDefault="00702003" w:rsidP="00313760">
            <w:pPr>
              <w:spacing w:line="276" w:lineRule="auto"/>
              <w:jc w:val="both"/>
              <w:rPr>
                <w:rFonts w:ascii="Times New Roman" w:eastAsiaTheme="minorHAnsi" w:hAnsi="Times New Roman" w:cs="Times New Roman"/>
                <w:bCs/>
                <w:sz w:val="24"/>
                <w:szCs w:val="24"/>
                <w:lang w:val="kk-KZ" w:eastAsia="en-US"/>
              </w:rPr>
            </w:pPr>
            <w:r w:rsidRPr="00702003">
              <w:rPr>
                <w:rFonts w:ascii="Times New Roman" w:eastAsia="Calibri" w:hAnsi="Times New Roman" w:cs="Times New Roman"/>
                <w:sz w:val="24"/>
                <w:szCs w:val="24"/>
                <w:lang w:val="kk-KZ" w:eastAsia="en-US"/>
              </w:rPr>
              <w:t>Ғалымдардың зерт</w:t>
            </w:r>
            <w:r>
              <w:rPr>
                <w:rFonts w:ascii="Times New Roman" w:eastAsia="Calibri" w:hAnsi="Times New Roman" w:cs="Times New Roman"/>
                <w:sz w:val="24"/>
                <w:szCs w:val="24"/>
                <w:lang w:val="kk-KZ" w:eastAsia="en-US"/>
              </w:rPr>
              <w:t>теу еңбегі (үзінді)</w:t>
            </w:r>
            <w:r w:rsidRPr="00702003">
              <w:rPr>
                <w:rFonts w:ascii="Times New Roman" w:eastAsia="Calibri" w:hAnsi="Times New Roman" w:cs="Times New Roman"/>
                <w:sz w:val="24"/>
                <w:szCs w:val="24"/>
                <w:lang w:val="kk-KZ" w:eastAsia="en-US"/>
              </w:rPr>
              <w:t xml:space="preserve"> бойынша пікі</w:t>
            </w:r>
            <w:r>
              <w:rPr>
                <w:rFonts w:ascii="Times New Roman" w:eastAsia="Calibri" w:hAnsi="Times New Roman" w:cs="Times New Roman"/>
                <w:sz w:val="24"/>
                <w:szCs w:val="24"/>
                <w:lang w:val="kk-KZ" w:eastAsia="en-US"/>
              </w:rPr>
              <w:t>р</w:t>
            </w:r>
            <w:r w:rsidRPr="00702003">
              <w:rPr>
                <w:rFonts w:ascii="Times New Roman" w:eastAsia="Calibri" w:hAnsi="Times New Roman" w:cs="Times New Roman"/>
                <w:sz w:val="24"/>
                <w:szCs w:val="24"/>
                <w:lang w:val="kk-KZ" w:eastAsia="en-US"/>
              </w:rPr>
              <w:t xml:space="preserve"> </w:t>
            </w:r>
            <w:r w:rsidR="00313760">
              <w:rPr>
                <w:rFonts w:ascii="Times New Roman" w:eastAsia="Calibri" w:hAnsi="Times New Roman" w:cs="Times New Roman"/>
                <w:sz w:val="24"/>
                <w:szCs w:val="24"/>
                <w:lang w:val="kk-KZ" w:eastAsia="en-US"/>
              </w:rPr>
              <w:t>алмасады</w:t>
            </w:r>
            <w:r>
              <w:rPr>
                <w:rFonts w:ascii="Times New Roman" w:eastAsia="Calibri" w:hAnsi="Times New Roman" w:cs="Times New Roman"/>
                <w:b/>
                <w:sz w:val="24"/>
                <w:szCs w:val="24"/>
                <w:lang w:val="kk-KZ" w:eastAsia="en-US"/>
              </w:rPr>
              <w:t xml:space="preserve">. </w:t>
            </w: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Құндылықтарды игерту:</w:t>
            </w:r>
          </w:p>
        </w:tc>
        <w:tc>
          <w:tcPr>
            <w:tcW w:w="9043" w:type="dxa"/>
            <w:gridSpan w:val="4"/>
            <w:tcBorders>
              <w:top w:val="single" w:sz="4" w:space="0" w:color="auto"/>
              <w:left w:val="single" w:sz="4" w:space="0" w:color="auto"/>
              <w:bottom w:val="single" w:sz="4" w:space="0" w:color="auto"/>
              <w:right w:val="single" w:sz="4" w:space="0" w:color="auto"/>
            </w:tcBorders>
            <w:hideMark/>
          </w:tcPr>
          <w:p w:rsidR="009A54A8" w:rsidRDefault="009A54A8" w:rsidP="00651E19">
            <w:pPr>
              <w:rPr>
                <w:rFonts w:ascii="Times New Roman" w:eastAsia="Calibri" w:hAnsi="Times New Roman" w:cs="Times New Roman"/>
                <w:b/>
                <w:sz w:val="24"/>
                <w:szCs w:val="24"/>
                <w:lang w:val="kk-KZ" w:eastAsia="en-US"/>
              </w:rPr>
            </w:pPr>
            <w:r w:rsidRPr="00474E96">
              <w:rPr>
                <w:rFonts w:ascii="Times New Roman" w:eastAsia="Calibri" w:hAnsi="Times New Roman" w:cs="Times New Roman"/>
                <w:b/>
                <w:sz w:val="24"/>
                <w:szCs w:val="24"/>
                <w:lang w:val="kk-KZ" w:eastAsia="en-US"/>
              </w:rPr>
              <w:t xml:space="preserve">«Мәңгілік ел» жалпықоғамдық құндылығы: </w:t>
            </w:r>
          </w:p>
          <w:p w:rsidR="00715089" w:rsidRDefault="009A54A8" w:rsidP="00651E19">
            <w:pPr>
              <w:rPr>
                <w:rFonts w:ascii="Times New Roman" w:eastAsia="Calibri" w:hAnsi="Times New Roman" w:cs="Times New Roman"/>
                <w:sz w:val="24"/>
                <w:lang w:val="kk-KZ" w:eastAsia="en-US"/>
              </w:rPr>
            </w:pPr>
            <w:r w:rsidRPr="00474E96">
              <w:rPr>
                <w:rFonts w:ascii="Times New Roman" w:eastAsia="Calibri" w:hAnsi="Times New Roman" w:cs="Times New Roman"/>
                <w:sz w:val="24"/>
                <w:szCs w:val="24"/>
                <w:lang w:val="kk-KZ" w:eastAsia="en-US"/>
              </w:rPr>
              <w:t>Мәдениет, тіл мен тарих бірлігі</w:t>
            </w:r>
          </w:p>
        </w:tc>
      </w:tr>
      <w:tr w:rsidR="00715089" w:rsidRPr="007A617B"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Пәнаралық байланыс:</w:t>
            </w:r>
          </w:p>
        </w:tc>
        <w:tc>
          <w:tcPr>
            <w:tcW w:w="9043" w:type="dxa"/>
            <w:gridSpan w:val="4"/>
            <w:tcBorders>
              <w:top w:val="single" w:sz="4" w:space="0" w:color="auto"/>
              <w:left w:val="single" w:sz="4" w:space="0" w:color="auto"/>
              <w:bottom w:val="single" w:sz="4" w:space="0" w:color="auto"/>
              <w:right w:val="single" w:sz="4" w:space="0" w:color="auto"/>
            </w:tcBorders>
            <w:hideMark/>
          </w:tcPr>
          <w:p w:rsidR="00715089" w:rsidRDefault="009A54A8" w:rsidP="00345D9B">
            <w:pPr>
              <w:spacing w:line="276" w:lineRule="auto"/>
              <w:rPr>
                <w:rFonts w:ascii="Times New Roman" w:eastAsia="Calibri" w:hAnsi="Times New Roman" w:cs="Times New Roman"/>
                <w:sz w:val="24"/>
                <w:lang w:val="kk-KZ" w:eastAsia="en-US"/>
              </w:rPr>
            </w:pPr>
            <w:r w:rsidRPr="00474E96">
              <w:rPr>
                <w:rFonts w:ascii="Times New Roman" w:eastAsia="Calibri" w:hAnsi="Times New Roman" w:cs="Times New Roman"/>
                <w:sz w:val="24"/>
                <w:szCs w:val="24"/>
                <w:lang w:val="kk-KZ" w:eastAsia="en-US"/>
              </w:rPr>
              <w:t xml:space="preserve">Қазақ тілі, </w:t>
            </w:r>
            <w:r w:rsidR="00715089">
              <w:rPr>
                <w:rFonts w:ascii="Times New Roman" w:eastAsia="Calibri" w:hAnsi="Times New Roman" w:cs="Times New Roman"/>
                <w:sz w:val="24"/>
                <w:lang w:val="kk-KZ" w:eastAsia="en-US"/>
              </w:rPr>
              <w:t>Қазақстан тарихы</w:t>
            </w: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rPr>
                <w:rFonts w:ascii="Times New Roman" w:eastAsia="Calibri" w:hAnsi="Times New Roman" w:cs="Times New Roman"/>
                <w:b/>
                <w:sz w:val="24"/>
                <w:lang w:val="kk-KZ" w:eastAsia="en-US"/>
              </w:rPr>
            </w:pPr>
            <w:r>
              <w:rPr>
                <w:rFonts w:ascii="Times New Roman" w:eastAsia="Calibri" w:hAnsi="Times New Roman" w:cs="Times New Roman"/>
                <w:b/>
                <w:sz w:val="24"/>
                <w:lang w:val="kk-KZ" w:eastAsia="en-US"/>
              </w:rPr>
              <w:t>АКТ-ны қолдану дағдылары:</w:t>
            </w:r>
          </w:p>
        </w:tc>
        <w:tc>
          <w:tcPr>
            <w:tcW w:w="9043" w:type="dxa"/>
            <w:gridSpan w:val="4"/>
            <w:tcBorders>
              <w:top w:val="single" w:sz="4" w:space="0" w:color="auto"/>
              <w:left w:val="single" w:sz="4" w:space="0" w:color="auto"/>
              <w:bottom w:val="single" w:sz="4" w:space="0" w:color="auto"/>
              <w:right w:val="single" w:sz="4" w:space="0" w:color="auto"/>
            </w:tcBorders>
          </w:tcPr>
          <w:p w:rsidR="00715089" w:rsidRPr="005279A4" w:rsidRDefault="002C0BFE" w:rsidP="002C0BFE">
            <w:pPr>
              <w:spacing w:before="60" w:after="60" w:line="276" w:lineRule="auto"/>
              <w:rPr>
                <w:rFonts w:ascii="Times New Roman" w:eastAsia="Calibri" w:hAnsi="Times New Roman" w:cs="Times New Roman"/>
                <w:sz w:val="24"/>
                <w:szCs w:val="24"/>
                <w:lang w:val="kk-KZ" w:eastAsia="en-US"/>
              </w:rPr>
            </w:pPr>
            <w:r w:rsidRPr="007800BD">
              <w:rPr>
                <w:rFonts w:ascii="Times New Roman" w:eastAsia="Calibri" w:hAnsi="Times New Roman" w:cs="Times New Roman"/>
                <w:sz w:val="24"/>
                <w:szCs w:val="24"/>
                <w:lang w:val="kk-KZ" w:eastAsia="en-US"/>
              </w:rPr>
              <w:t xml:space="preserve"> </w:t>
            </w:r>
            <w:r w:rsidR="008F533D" w:rsidRPr="00702003">
              <w:rPr>
                <w:rFonts w:ascii="Times New Roman" w:hAnsi="Times New Roman" w:cs="Times New Roman"/>
                <w:sz w:val="24"/>
                <w:szCs w:val="24"/>
                <w:lang w:val="kk-KZ"/>
              </w:rPr>
              <w:t>PowerPoint</w:t>
            </w:r>
            <w:r w:rsidR="008F533D">
              <w:rPr>
                <w:rFonts w:ascii="Times New Roman" w:hAnsi="Times New Roman" w:cs="Times New Roman"/>
                <w:sz w:val="24"/>
                <w:szCs w:val="24"/>
                <w:lang w:val="kk-KZ"/>
              </w:rPr>
              <w:t xml:space="preserve"> </w:t>
            </w:r>
            <w:r w:rsidR="009A54A8">
              <w:rPr>
                <w:rFonts w:ascii="Times New Roman" w:hAnsi="Times New Roman" w:cs="Times New Roman"/>
                <w:sz w:val="24"/>
                <w:szCs w:val="24"/>
                <w:lang w:val="kk-KZ"/>
              </w:rPr>
              <w:t>таныстырылым</w:t>
            </w:r>
            <w:r w:rsidR="00C80B66">
              <w:rPr>
                <w:rFonts w:ascii="Times New Roman" w:hAnsi="Times New Roman" w:cs="Times New Roman"/>
                <w:sz w:val="24"/>
                <w:szCs w:val="24"/>
                <w:lang w:val="kk-KZ"/>
              </w:rPr>
              <w:t>ы</w:t>
            </w:r>
            <w:r w:rsidR="00702003">
              <w:rPr>
                <w:rFonts w:ascii="Times New Roman" w:hAnsi="Times New Roman" w:cs="Times New Roman"/>
                <w:sz w:val="24"/>
                <w:szCs w:val="24"/>
                <w:lang w:val="kk-KZ"/>
              </w:rPr>
              <w:t>, Досхан Жолжақсыновтың «Құнанбай» көркем фильмінен үзінділер</w:t>
            </w:r>
            <w:r w:rsidR="005279A4">
              <w:rPr>
                <w:rFonts w:ascii="Times New Roman" w:hAnsi="Times New Roman" w:cs="Times New Roman"/>
                <w:sz w:val="24"/>
                <w:szCs w:val="24"/>
                <w:lang w:val="kk-KZ"/>
              </w:rPr>
              <w:t>, «</w:t>
            </w:r>
            <w:r w:rsidR="005279A4" w:rsidRPr="005279A4">
              <w:rPr>
                <w:rFonts w:ascii="Times New Roman" w:hAnsi="Times New Roman" w:cs="Times New Roman"/>
                <w:sz w:val="24"/>
                <w:szCs w:val="24"/>
                <w:lang w:val="kk-KZ"/>
              </w:rPr>
              <w:t>Kahoot</w:t>
            </w:r>
            <w:r w:rsidR="005279A4">
              <w:rPr>
                <w:rFonts w:ascii="Times New Roman" w:hAnsi="Times New Roman" w:cs="Times New Roman"/>
                <w:sz w:val="24"/>
                <w:szCs w:val="24"/>
                <w:lang w:val="kk-KZ"/>
              </w:rPr>
              <w:t>»</w:t>
            </w: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C80B66">
            <w:pPr>
              <w:spacing w:before="40" w:after="40" w:line="276"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Тілдік мақсаттар</w:t>
            </w:r>
          </w:p>
        </w:tc>
        <w:tc>
          <w:tcPr>
            <w:tcW w:w="9043" w:type="dxa"/>
            <w:gridSpan w:val="4"/>
            <w:tcBorders>
              <w:top w:val="single" w:sz="4" w:space="0" w:color="auto"/>
              <w:left w:val="single" w:sz="4" w:space="0" w:color="auto"/>
              <w:bottom w:val="single" w:sz="4" w:space="0" w:color="auto"/>
              <w:right w:val="single" w:sz="4" w:space="0" w:color="auto"/>
            </w:tcBorders>
            <w:hideMark/>
          </w:tcPr>
          <w:p w:rsidR="00715089" w:rsidRDefault="00715089">
            <w:pPr>
              <w:spacing w:before="60" w:after="6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бойынша    өз ойларын  сауатты  және  дәлелді  жеткізе  білуге  даярлау, зерттеу қабілеттерін  дамыту, әртүрлі мақсаттарда жазылатын жазба жұмысына  сәйкес стильді таңдай білуге  бағыттау. </w:t>
            </w:r>
          </w:p>
          <w:p w:rsidR="00715089" w:rsidRPr="005C42F9" w:rsidRDefault="00715089" w:rsidP="00833DA1">
            <w:pPr>
              <w:rPr>
                <w:rFonts w:ascii="Times New Roman" w:hAnsi="Times New Roman" w:cs="Times New Roman"/>
                <w:sz w:val="24"/>
                <w:szCs w:val="24"/>
                <w:lang w:val="kk-KZ" w:eastAsia="ru-RU"/>
              </w:rPr>
            </w:pPr>
            <w:r>
              <w:rPr>
                <w:rFonts w:ascii="Times New Roman CYR" w:hAnsi="Times New Roman CYR" w:cs="Times New Roman CYR"/>
                <w:sz w:val="24"/>
                <w:szCs w:val="24"/>
                <w:lang w:val="kk-KZ" w:eastAsia="ru-RU"/>
              </w:rPr>
              <w:t xml:space="preserve">Пән лексикасы және терминология: </w:t>
            </w:r>
            <w:r w:rsidR="00833DA1" w:rsidRPr="00306426">
              <w:rPr>
                <w:rFonts w:ascii="Times New Roman" w:hAnsi="Times New Roman" w:cs="Times New Roman"/>
                <w:sz w:val="24"/>
                <w:szCs w:val="24"/>
                <w:lang w:val="kk-KZ" w:eastAsia="ru-RU"/>
              </w:rPr>
              <w:t>роман-эпопея</w:t>
            </w:r>
            <w:r w:rsidR="00210ED1">
              <w:rPr>
                <w:rFonts w:ascii="Times New Roman" w:hAnsi="Times New Roman" w:cs="Times New Roman"/>
                <w:sz w:val="24"/>
                <w:szCs w:val="24"/>
                <w:lang w:val="kk-KZ" w:eastAsia="ru-RU"/>
              </w:rPr>
              <w:t>ға тән ерекшеліктер</w:t>
            </w:r>
            <w:r w:rsidR="00833DA1" w:rsidRPr="00306426">
              <w:rPr>
                <w:rFonts w:ascii="Times New Roman" w:hAnsi="Times New Roman" w:cs="Times New Roman"/>
                <w:sz w:val="24"/>
                <w:szCs w:val="24"/>
                <w:lang w:val="kk-KZ" w:eastAsia="ru-RU"/>
              </w:rPr>
              <w:t xml:space="preserve">,  </w:t>
            </w:r>
            <w:r w:rsidR="00210ED1">
              <w:rPr>
                <w:rFonts w:ascii="Times New Roman" w:hAnsi="Times New Roman" w:cs="Times New Roman"/>
                <w:color w:val="000000"/>
                <w:sz w:val="24"/>
                <w:szCs w:val="27"/>
                <w:lang w:val="kk-KZ"/>
              </w:rPr>
              <w:t xml:space="preserve">композиция, сюжеттік желі, </w:t>
            </w:r>
            <w:r w:rsidR="00210ED1">
              <w:rPr>
                <w:rFonts w:ascii="Times New Roman" w:hAnsi="Times New Roman" w:cs="Times New Roman"/>
                <w:sz w:val="24"/>
                <w:szCs w:val="24"/>
                <w:lang w:val="kk-KZ" w:eastAsia="ru-RU"/>
              </w:rPr>
              <w:t xml:space="preserve"> </w:t>
            </w:r>
            <w:r w:rsidR="00833DA1" w:rsidRPr="00306426">
              <w:rPr>
                <w:rFonts w:ascii="Times New Roman" w:hAnsi="Times New Roman" w:cs="Times New Roman"/>
                <w:sz w:val="24"/>
                <w:szCs w:val="24"/>
                <w:lang w:val="kk-KZ" w:eastAsia="ru-RU"/>
              </w:rPr>
              <w:t>о</w:t>
            </w:r>
            <w:r w:rsidR="00C80B66">
              <w:rPr>
                <w:rFonts w:ascii="Times New Roman" w:hAnsi="Times New Roman" w:cs="Times New Roman"/>
                <w:sz w:val="24"/>
                <w:szCs w:val="24"/>
                <w:lang w:val="kk-KZ" w:eastAsia="ru-RU"/>
              </w:rPr>
              <w:t>браздар  жүйесі, автор ұстанымы</w:t>
            </w:r>
            <w:r w:rsidR="000A6209" w:rsidRPr="00576AB6">
              <w:rPr>
                <w:rFonts w:ascii="Times New Roman" w:hAnsi="Times New Roman" w:cs="Times New Roman"/>
                <w:color w:val="000000"/>
                <w:sz w:val="24"/>
                <w:szCs w:val="27"/>
                <w:lang w:val="kk-KZ"/>
              </w:rPr>
              <w:t xml:space="preserve"> </w:t>
            </w:r>
            <w:r w:rsidR="00C80B66">
              <w:rPr>
                <w:rFonts w:ascii="Times New Roman" w:hAnsi="Times New Roman" w:cs="Times New Roman"/>
                <w:sz w:val="24"/>
                <w:szCs w:val="24"/>
                <w:lang w:val="kk-KZ" w:eastAsia="ru-RU"/>
              </w:rPr>
              <w:t>т.б.</w:t>
            </w:r>
          </w:p>
          <w:p w:rsidR="00715089" w:rsidRPr="00502388" w:rsidRDefault="00715089" w:rsidP="00C52A61">
            <w:pPr>
              <w:spacing w:before="60" w:after="60" w:line="276" w:lineRule="auto"/>
              <w:jc w:val="both"/>
              <w:rPr>
                <w:rFonts w:ascii="Times New Roman" w:hAnsi="Times New Roman" w:cs="Times New Roman"/>
                <w:sz w:val="24"/>
                <w:szCs w:val="24"/>
                <w:lang w:val="kk-KZ"/>
              </w:rPr>
            </w:pPr>
            <w:r>
              <w:rPr>
                <w:rFonts w:ascii="Times New Roman CYR" w:hAnsi="Times New Roman CYR" w:cs="Times New Roman CYR"/>
                <w:sz w:val="24"/>
                <w:szCs w:val="24"/>
                <w:lang w:val="kk-KZ" w:eastAsia="ru-RU"/>
              </w:rPr>
              <w:t xml:space="preserve">Мәтін талдау барысында қолданылатын тіркестер: </w:t>
            </w:r>
            <w:r w:rsidR="00502388">
              <w:rPr>
                <w:rFonts w:ascii="Times New Roman CYR" w:hAnsi="Times New Roman CYR" w:cs="Times New Roman CYR"/>
                <w:sz w:val="24"/>
                <w:szCs w:val="24"/>
                <w:lang w:val="kk-KZ" w:eastAsia="ru-RU"/>
              </w:rPr>
              <w:t>коллизия</w:t>
            </w: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before="40" w:after="40" w:line="276" w:lineRule="auto"/>
              <w:rPr>
                <w:rFonts w:ascii="Times New Roman" w:eastAsia="Calibri" w:hAnsi="Times New Roman" w:cs="Times New Roman"/>
                <w:b/>
                <w:sz w:val="24"/>
                <w:szCs w:val="24"/>
                <w:lang w:val="kk-KZ" w:eastAsia="en-US"/>
              </w:rPr>
            </w:pPr>
            <w:r>
              <w:rPr>
                <w:rFonts w:ascii="Times New Roman" w:hAnsi="Times New Roman" w:cs="Times New Roman"/>
                <w:b/>
                <w:noProof/>
                <w:sz w:val="24"/>
                <w:lang w:val="kk-KZ"/>
              </w:rPr>
              <w:t>Осыған дейін меңгерілген білім</w:t>
            </w:r>
          </w:p>
        </w:tc>
        <w:tc>
          <w:tcPr>
            <w:tcW w:w="9043" w:type="dxa"/>
            <w:gridSpan w:val="4"/>
            <w:tcBorders>
              <w:top w:val="single" w:sz="4" w:space="0" w:color="auto"/>
              <w:left w:val="single" w:sz="4" w:space="0" w:color="auto"/>
              <w:bottom w:val="single" w:sz="4" w:space="0" w:color="auto"/>
              <w:right w:val="single" w:sz="4" w:space="0" w:color="auto"/>
            </w:tcBorders>
            <w:hideMark/>
          </w:tcPr>
          <w:p w:rsidR="00715089" w:rsidRDefault="00715089">
            <w:pPr>
              <w:widowControl w:val="0"/>
              <w:autoSpaceDE w:val="0"/>
              <w:autoSpaceDN w:val="0"/>
              <w:adjustRightInd w:val="0"/>
              <w:spacing w:before="40" w:after="40" w:line="276" w:lineRule="auto"/>
              <w:rPr>
                <w:rFonts w:ascii="Times New Roman" w:hAnsi="Times New Roman"/>
                <w:sz w:val="24"/>
                <w:szCs w:val="24"/>
                <w:lang w:val="kk-KZ"/>
              </w:rPr>
            </w:pPr>
            <w:r>
              <w:rPr>
                <w:rFonts w:ascii="Times New Roman CYR" w:hAnsi="Times New Roman CYR" w:cs="Times New Roman CYR"/>
                <w:sz w:val="24"/>
                <w:szCs w:val="24"/>
                <w:lang w:val="kk-KZ"/>
              </w:rPr>
              <w:t>Бұл бөлім нәтижелі қарым-қатынас білімі</w:t>
            </w:r>
            <w:r w:rsidR="00A068A4">
              <w:rPr>
                <w:rFonts w:ascii="Times New Roman CYR" w:hAnsi="Times New Roman CYR" w:cs="Times New Roman CYR"/>
                <w:sz w:val="24"/>
                <w:szCs w:val="24"/>
                <w:lang w:val="kk-KZ"/>
              </w:rPr>
              <w:t xml:space="preserve"> мен түсінігін кеңейте отырып,            </w:t>
            </w:r>
            <w:r w:rsidR="00A068A4" w:rsidRPr="00A068A4">
              <w:rPr>
                <w:rFonts w:ascii="Times New Roman CYR" w:hAnsi="Times New Roman CYR" w:cs="Times New Roman CYR"/>
                <w:sz w:val="24"/>
                <w:szCs w:val="24"/>
                <w:lang w:val="kk-KZ"/>
              </w:rPr>
              <w:t>10</w:t>
            </w:r>
            <w:r>
              <w:rPr>
                <w:rFonts w:ascii="Times New Roman CYR" w:hAnsi="Times New Roman CYR" w:cs="Times New Roman CYR"/>
                <w:sz w:val="24"/>
                <w:szCs w:val="24"/>
                <w:lang w:val="kk-KZ"/>
              </w:rPr>
              <w:t>-сыныпта дамытылған тілдік дағдыларды жалғастырады және  өткен сыныпта оқыған  бөлімдермен байланыс жасалады</w:t>
            </w:r>
            <w:r>
              <w:rPr>
                <w:rFonts w:ascii="Times New Roman" w:hAnsi="Times New Roman"/>
                <w:sz w:val="24"/>
                <w:szCs w:val="24"/>
                <w:lang w:val="kk-KZ"/>
              </w:rPr>
              <w:t>.</w:t>
            </w:r>
          </w:p>
        </w:tc>
      </w:tr>
      <w:tr w:rsidR="00715089" w:rsidTr="000A7E8A">
        <w:tc>
          <w:tcPr>
            <w:tcW w:w="10490" w:type="dxa"/>
            <w:gridSpan w:val="5"/>
            <w:tcBorders>
              <w:top w:val="single" w:sz="4" w:space="0" w:color="auto"/>
              <w:left w:val="single" w:sz="4" w:space="0" w:color="auto"/>
              <w:bottom w:val="single" w:sz="4" w:space="0" w:color="auto"/>
              <w:right w:val="single" w:sz="4" w:space="0" w:color="auto"/>
            </w:tcBorders>
            <w:hideMark/>
          </w:tcPr>
          <w:p w:rsidR="00715089" w:rsidRDefault="00715089">
            <w:pPr>
              <w:spacing w:line="276" w:lineRule="auto"/>
              <w:jc w:val="center"/>
              <w:rPr>
                <w:rFonts w:ascii="Times New Roman" w:eastAsia="Calibri" w:hAnsi="Times New Roman" w:cs="Times New Roman"/>
                <w:sz w:val="24"/>
                <w:lang w:val="kk-KZ" w:eastAsia="en-US"/>
              </w:rPr>
            </w:pPr>
            <w:r>
              <w:rPr>
                <w:rFonts w:ascii="Times New Roman" w:eastAsia="Calibri" w:hAnsi="Times New Roman" w:cs="Times New Roman"/>
                <w:b/>
                <w:sz w:val="24"/>
                <w:szCs w:val="24"/>
                <w:lang w:val="kk-KZ" w:eastAsia="en-US"/>
              </w:rPr>
              <w:lastRenderedPageBreak/>
              <w:t>Жоспар</w:t>
            </w:r>
          </w:p>
        </w:tc>
      </w:tr>
      <w:tr w:rsidR="00715089" w:rsidTr="00C84A11">
        <w:tc>
          <w:tcPr>
            <w:tcW w:w="1447" w:type="dxa"/>
            <w:tcBorders>
              <w:top w:val="single" w:sz="4" w:space="0" w:color="auto"/>
              <w:left w:val="single" w:sz="4" w:space="0" w:color="auto"/>
              <w:bottom w:val="single" w:sz="4" w:space="0" w:color="auto"/>
              <w:right w:val="single" w:sz="4" w:space="0" w:color="auto"/>
            </w:tcBorders>
            <w:hideMark/>
          </w:tcPr>
          <w:p w:rsidR="00715089" w:rsidRDefault="00715089">
            <w:pPr>
              <w:spacing w:before="120" w:after="120"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Жоспарланатын уақыт</w:t>
            </w:r>
          </w:p>
          <w:p w:rsidR="00650AA9" w:rsidRDefault="00650AA9">
            <w:pPr>
              <w:spacing w:before="120" w:after="120"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1 минут</w:t>
            </w:r>
          </w:p>
        </w:tc>
        <w:tc>
          <w:tcPr>
            <w:tcW w:w="8221" w:type="dxa"/>
            <w:gridSpan w:val="3"/>
            <w:tcBorders>
              <w:top w:val="single" w:sz="4" w:space="0" w:color="auto"/>
              <w:left w:val="single" w:sz="4" w:space="0" w:color="auto"/>
              <w:bottom w:val="single" w:sz="4" w:space="0" w:color="auto"/>
              <w:right w:val="single" w:sz="4" w:space="0" w:color="auto"/>
            </w:tcBorders>
            <w:hideMark/>
          </w:tcPr>
          <w:p w:rsidR="00715089" w:rsidRPr="00D14345" w:rsidRDefault="00715089">
            <w:pPr>
              <w:spacing w:before="120" w:after="120" w:line="276" w:lineRule="auto"/>
              <w:jc w:val="center"/>
              <w:rPr>
                <w:rFonts w:ascii="Times New Roman" w:hAnsi="Times New Roman" w:cs="Times New Roman"/>
                <w:b/>
                <w:noProof/>
                <w:sz w:val="24"/>
                <w:szCs w:val="24"/>
                <w:lang w:val="kk-KZ"/>
              </w:rPr>
            </w:pPr>
            <w:r w:rsidRPr="00D14345">
              <w:rPr>
                <w:rFonts w:ascii="Times New Roman" w:hAnsi="Times New Roman" w:cs="Times New Roman"/>
                <w:b/>
                <w:noProof/>
                <w:sz w:val="24"/>
                <w:szCs w:val="24"/>
                <w:lang w:val="kk-KZ"/>
              </w:rPr>
              <w:t>Жоспар бойынша орындалуы тиіс іс-әрекеттер</w:t>
            </w:r>
          </w:p>
          <w:p w:rsidR="00C377AC" w:rsidRPr="00D14345" w:rsidRDefault="00C377AC">
            <w:pPr>
              <w:spacing w:before="120" w:after="120" w:line="276" w:lineRule="auto"/>
              <w:jc w:val="center"/>
              <w:rPr>
                <w:rFonts w:ascii="Times New Roman" w:hAnsi="Times New Roman" w:cs="Times New Roman"/>
                <w:b/>
                <w:noProof/>
                <w:sz w:val="24"/>
                <w:szCs w:val="24"/>
                <w:lang w:val="kk-KZ"/>
              </w:rPr>
            </w:pPr>
            <w:r w:rsidRPr="00D14345">
              <w:rPr>
                <w:rFonts w:ascii="Times New Roman" w:hAnsi="Times New Roman" w:cs="Times New Roman"/>
                <w:b/>
                <w:noProof/>
                <w:sz w:val="24"/>
                <w:szCs w:val="24"/>
                <w:lang w:val="kk-KZ"/>
              </w:rPr>
              <w:t>Психологиялық ахуал</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Талпын жақсы болуға,</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Күндей сәуле шашатын.</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Білім іздеп,өнер тап,</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Түнді күндей ашатын.</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Всем, всем - добрый день!</w:t>
            </w:r>
            <w:r w:rsidRPr="00D14345">
              <w:rPr>
                <w:rFonts w:ascii="Times New Roman" w:hAnsi="Times New Roman" w:cs="Times New Roman"/>
                <w:noProof/>
                <w:sz w:val="24"/>
                <w:szCs w:val="24"/>
                <w:lang w:val="kk-KZ"/>
              </w:rPr>
              <w:br/>
              <w:t>Прочь с дороги, злая лень!</w:t>
            </w:r>
            <w:r w:rsidRPr="00D14345">
              <w:rPr>
                <w:rFonts w:ascii="Times New Roman" w:hAnsi="Times New Roman" w:cs="Times New Roman"/>
                <w:noProof/>
                <w:sz w:val="24"/>
                <w:szCs w:val="24"/>
                <w:lang w:val="kk-KZ"/>
              </w:rPr>
              <w:br/>
              <w:t>Не мешай учиться,</w:t>
            </w:r>
            <w:r w:rsidRPr="00D14345">
              <w:rPr>
                <w:rFonts w:ascii="Times New Roman" w:hAnsi="Times New Roman" w:cs="Times New Roman"/>
                <w:noProof/>
                <w:sz w:val="24"/>
                <w:szCs w:val="24"/>
                <w:lang w:val="kk-KZ"/>
              </w:rPr>
              <w:br/>
              <w:t>Не мешай трудиться!</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xml:space="preserve">Good afternoon!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xml:space="preserve">Good afternoon!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xml:space="preserve">Good afternoon to you!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 xml:space="preserve">Good afternoon, good afternoon! </w:t>
            </w:r>
          </w:p>
          <w:p w:rsidR="00067225" w:rsidRPr="00D14345" w:rsidRDefault="00067225" w:rsidP="00067225">
            <w:pPr>
              <w:spacing w:before="120" w:after="120" w:line="276" w:lineRule="auto"/>
              <w:rPr>
                <w:rFonts w:ascii="Times New Roman" w:hAnsi="Times New Roman" w:cs="Times New Roman"/>
                <w:noProof/>
                <w:sz w:val="24"/>
                <w:szCs w:val="24"/>
                <w:lang w:val="kk-KZ"/>
              </w:rPr>
            </w:pPr>
            <w:r w:rsidRPr="00D14345">
              <w:rPr>
                <w:rFonts w:ascii="Times New Roman" w:hAnsi="Times New Roman" w:cs="Times New Roman"/>
                <w:noProof/>
                <w:sz w:val="24"/>
                <w:szCs w:val="24"/>
                <w:lang w:val="kk-KZ"/>
              </w:rPr>
              <w:t>We are glad to see you!</w:t>
            </w:r>
          </w:p>
          <w:p w:rsidR="00C377AC" w:rsidRPr="00067225" w:rsidRDefault="00C377AC">
            <w:pPr>
              <w:spacing w:before="120" w:after="120" w:line="276" w:lineRule="auto"/>
              <w:jc w:val="center"/>
              <w:rPr>
                <w:rFonts w:ascii="Times New Roman" w:eastAsia="Calibri" w:hAnsi="Times New Roman" w:cs="Times New Roman"/>
                <w:sz w:val="24"/>
                <w:szCs w:val="24"/>
                <w:lang w:val="en-US" w:eastAsia="en-US"/>
              </w:rPr>
            </w:pPr>
          </w:p>
        </w:tc>
        <w:tc>
          <w:tcPr>
            <w:tcW w:w="822" w:type="dxa"/>
            <w:tcBorders>
              <w:top w:val="single" w:sz="4" w:space="0" w:color="auto"/>
              <w:left w:val="single" w:sz="4" w:space="0" w:color="auto"/>
              <w:bottom w:val="single" w:sz="4" w:space="0" w:color="auto"/>
              <w:right w:val="single" w:sz="4" w:space="0" w:color="auto"/>
            </w:tcBorders>
          </w:tcPr>
          <w:p w:rsidR="00715089" w:rsidRDefault="00715089">
            <w:pPr>
              <w:spacing w:line="276" w:lineRule="auto"/>
              <w:jc w:val="center"/>
              <w:rPr>
                <w:rFonts w:ascii="Times New Roman" w:eastAsia="Calibri" w:hAnsi="Times New Roman" w:cs="Times New Roman"/>
                <w:b/>
                <w:sz w:val="24"/>
                <w:szCs w:val="24"/>
                <w:lang w:val="kk-KZ" w:eastAsia="en-US"/>
              </w:rPr>
            </w:pPr>
          </w:p>
          <w:p w:rsidR="00715089" w:rsidRDefault="00715089" w:rsidP="00DF5581">
            <w:pPr>
              <w:spacing w:line="276" w:lineRule="auto"/>
              <w:jc w:val="center"/>
              <w:rPr>
                <w:rFonts w:ascii="Times New Roman" w:eastAsia="Calibri" w:hAnsi="Times New Roman" w:cs="Times New Roman"/>
                <w:b/>
                <w:sz w:val="24"/>
                <w:szCs w:val="24"/>
                <w:lang w:val="kk-KZ" w:eastAsia="en-US"/>
              </w:rPr>
            </w:pPr>
          </w:p>
        </w:tc>
      </w:tr>
      <w:tr w:rsidR="00715089" w:rsidRPr="000A7E8A" w:rsidTr="00C84A11">
        <w:tc>
          <w:tcPr>
            <w:tcW w:w="1447" w:type="dxa"/>
            <w:tcBorders>
              <w:top w:val="single" w:sz="4" w:space="0" w:color="auto"/>
              <w:left w:val="single" w:sz="4" w:space="0" w:color="auto"/>
              <w:bottom w:val="single" w:sz="4" w:space="0" w:color="auto"/>
              <w:right w:val="single" w:sz="4" w:space="0" w:color="auto"/>
            </w:tcBorders>
          </w:tcPr>
          <w:p w:rsidR="00715089" w:rsidRDefault="00715089">
            <w:pPr>
              <w:spacing w:line="276" w:lineRule="auto"/>
              <w:jc w:val="center"/>
              <w:rPr>
                <w:rFonts w:ascii="Times New Roman" w:eastAsia="Calibri" w:hAnsi="Times New Roman" w:cs="Times New Roman"/>
                <w:sz w:val="24"/>
                <w:szCs w:val="24"/>
                <w:lang w:val="kk-KZ" w:eastAsia="en-US"/>
              </w:rPr>
            </w:pPr>
          </w:p>
          <w:p w:rsidR="00715089" w:rsidRDefault="00715089" w:rsidP="00651E19">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Сабақтың басы</w:t>
            </w:r>
          </w:p>
          <w:p w:rsidR="00715089" w:rsidRDefault="00650AA9" w:rsidP="00502388">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ru-RU" w:eastAsia="en-US"/>
              </w:rPr>
              <w:t>3</w:t>
            </w:r>
            <w:r w:rsidR="00715089">
              <w:rPr>
                <w:rFonts w:ascii="Times New Roman" w:eastAsia="Calibri" w:hAnsi="Times New Roman" w:cs="Times New Roman"/>
                <w:b/>
                <w:sz w:val="24"/>
                <w:szCs w:val="24"/>
                <w:lang w:val="ru-RU" w:eastAsia="en-US"/>
              </w:rPr>
              <w:t xml:space="preserve"> </w:t>
            </w:r>
            <w:r w:rsidR="00715089">
              <w:rPr>
                <w:rFonts w:ascii="Times New Roman" w:eastAsia="Calibri" w:hAnsi="Times New Roman" w:cs="Times New Roman"/>
                <w:b/>
                <w:sz w:val="24"/>
                <w:szCs w:val="24"/>
                <w:lang w:val="kk-KZ" w:eastAsia="en-US"/>
              </w:rPr>
              <w:t>мин</w:t>
            </w:r>
          </w:p>
          <w:p w:rsidR="00715089" w:rsidRPr="00E23D45" w:rsidRDefault="00715089">
            <w:pPr>
              <w:spacing w:line="276" w:lineRule="auto"/>
              <w:rPr>
                <w:rFonts w:ascii="Times New Roman" w:eastAsia="Calibri" w:hAnsi="Times New Roman" w:cs="Times New Roman"/>
                <w:sz w:val="24"/>
                <w:szCs w:val="24"/>
                <w:lang w:val="en-US" w:eastAsia="en-US"/>
              </w:rPr>
            </w:pPr>
          </w:p>
        </w:tc>
        <w:tc>
          <w:tcPr>
            <w:tcW w:w="8221" w:type="dxa"/>
            <w:gridSpan w:val="3"/>
            <w:tcBorders>
              <w:top w:val="single" w:sz="4" w:space="0" w:color="auto"/>
              <w:left w:val="single" w:sz="4" w:space="0" w:color="auto"/>
              <w:bottom w:val="single" w:sz="4" w:space="0" w:color="auto"/>
              <w:right w:val="single" w:sz="4" w:space="0" w:color="auto"/>
            </w:tcBorders>
            <w:hideMark/>
          </w:tcPr>
          <w:p w:rsidR="00715089" w:rsidRDefault="00715089">
            <w:pPr>
              <w:widowControl w:val="0"/>
              <w:autoSpaceDE w:val="0"/>
              <w:autoSpaceDN w:val="0"/>
              <w:adjustRightInd w:val="0"/>
              <w:spacing w:before="60" w:after="60" w:line="276" w:lineRule="auto"/>
              <w:rPr>
                <w:rFonts w:ascii="Times New Roman CYR" w:hAnsi="Times New Roman CYR" w:cs="Times New Roman CYR"/>
                <w:b/>
                <w:sz w:val="24"/>
                <w:szCs w:val="24"/>
                <w:lang w:val="kk-KZ"/>
              </w:rPr>
            </w:pPr>
            <w:r>
              <w:rPr>
                <w:rFonts w:ascii="Times New Roman CYR" w:hAnsi="Times New Roman CYR" w:cs="Times New Roman CYR"/>
                <w:b/>
                <w:sz w:val="24"/>
                <w:szCs w:val="24"/>
                <w:lang w:val="kk-KZ"/>
              </w:rPr>
              <w:t xml:space="preserve">Қызығушылықты  ояту </w:t>
            </w:r>
          </w:p>
          <w:p w:rsidR="005C42F9" w:rsidRPr="00CF1807" w:rsidRDefault="00CF1807" w:rsidP="00CF1807">
            <w:pPr>
              <w:widowControl w:val="0"/>
              <w:autoSpaceDE w:val="0"/>
              <w:autoSpaceDN w:val="0"/>
              <w:adjustRightInd w:val="0"/>
              <w:spacing w:before="60" w:after="60" w:line="276" w:lineRule="auto"/>
              <w:jc w:val="both"/>
              <w:rPr>
                <w:rFonts w:ascii="Times New Roman" w:hAnsi="Times New Roman" w:cs="Times New Roman"/>
                <w:bCs/>
                <w:iCs/>
                <w:color w:val="000000"/>
                <w:sz w:val="24"/>
                <w:szCs w:val="24"/>
                <w:lang w:val="kk-KZ"/>
              </w:rPr>
            </w:pPr>
            <w:r>
              <w:rPr>
                <w:rFonts w:ascii="Times New Roman" w:hAnsi="Times New Roman" w:cs="Times New Roman"/>
                <w:bCs/>
                <w:iCs/>
                <w:color w:val="000000"/>
                <w:sz w:val="24"/>
                <w:szCs w:val="24"/>
                <w:lang w:val="kk-KZ"/>
              </w:rPr>
              <w:t>Ш</w:t>
            </w:r>
            <w:r w:rsidR="00B5175F">
              <w:rPr>
                <w:rFonts w:ascii="Times New Roman" w:hAnsi="Times New Roman" w:cs="Times New Roman"/>
                <w:bCs/>
                <w:iCs/>
                <w:color w:val="000000"/>
                <w:sz w:val="24"/>
                <w:szCs w:val="24"/>
                <w:lang w:val="kk-KZ"/>
              </w:rPr>
              <w:t>етел</w:t>
            </w:r>
            <w:r>
              <w:rPr>
                <w:rFonts w:ascii="Times New Roman" w:hAnsi="Times New Roman" w:cs="Times New Roman"/>
                <w:bCs/>
                <w:iCs/>
                <w:color w:val="000000"/>
                <w:sz w:val="24"/>
                <w:szCs w:val="24"/>
                <w:lang w:val="kk-KZ"/>
              </w:rPr>
              <w:t xml:space="preserve"> ақындарының «Абай жолы» роман – эпопея туралы айтқан пікірлері жазылған материалмен таныстыру</w:t>
            </w:r>
          </w:p>
        </w:tc>
        <w:tc>
          <w:tcPr>
            <w:tcW w:w="822" w:type="dxa"/>
            <w:tcBorders>
              <w:top w:val="single" w:sz="4" w:space="0" w:color="auto"/>
              <w:left w:val="single" w:sz="4" w:space="0" w:color="auto"/>
              <w:bottom w:val="single" w:sz="4" w:space="0" w:color="auto"/>
              <w:right w:val="single" w:sz="4" w:space="0" w:color="auto"/>
            </w:tcBorders>
          </w:tcPr>
          <w:p w:rsidR="00715089" w:rsidRDefault="008F25BA">
            <w:pPr>
              <w:spacing w:before="60" w:after="60" w:line="276" w:lineRule="auto"/>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Слай</w:t>
            </w:r>
            <w:r w:rsidR="00715089">
              <w:rPr>
                <w:rFonts w:ascii="Times New Roman" w:eastAsia="Calibri" w:hAnsi="Times New Roman" w:cs="Times New Roman"/>
                <w:sz w:val="24"/>
                <w:szCs w:val="24"/>
                <w:lang w:val="kk-KZ" w:eastAsia="en-US"/>
              </w:rPr>
              <w:t>д материалдары</w:t>
            </w:r>
          </w:p>
          <w:p w:rsidR="00715089" w:rsidRPr="002C0A0B" w:rsidRDefault="00715089">
            <w:pPr>
              <w:spacing w:before="60" w:after="60" w:line="276" w:lineRule="auto"/>
              <w:rPr>
                <w:rFonts w:ascii="Times New Roman" w:eastAsia="Calibri" w:hAnsi="Times New Roman" w:cs="Times New Roman"/>
                <w:sz w:val="16"/>
                <w:szCs w:val="16"/>
                <w:lang w:val="kk-KZ" w:eastAsia="en-US"/>
              </w:rPr>
            </w:pPr>
          </w:p>
        </w:tc>
      </w:tr>
      <w:tr w:rsidR="00715089" w:rsidRPr="00CA50C3" w:rsidTr="00C84A11">
        <w:tc>
          <w:tcPr>
            <w:tcW w:w="1447" w:type="dxa"/>
            <w:tcBorders>
              <w:top w:val="single" w:sz="4" w:space="0" w:color="auto"/>
              <w:left w:val="single" w:sz="4" w:space="0" w:color="auto"/>
              <w:bottom w:val="single" w:sz="4" w:space="0" w:color="auto"/>
              <w:right w:val="single" w:sz="4" w:space="0" w:color="auto"/>
            </w:tcBorders>
          </w:tcPr>
          <w:p w:rsidR="00715089" w:rsidRDefault="00715089">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Сабақтың ортасы </w:t>
            </w:r>
          </w:p>
          <w:p w:rsidR="00715089" w:rsidRDefault="00F3469A" w:rsidP="00F3469A">
            <w:pPr>
              <w:spacing w:line="276"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w:t>
            </w:r>
          </w:p>
          <w:p w:rsidR="00715089" w:rsidRPr="000A7E8A" w:rsidRDefault="00715089">
            <w:pPr>
              <w:spacing w:line="276" w:lineRule="auto"/>
              <w:jc w:val="center"/>
              <w:rPr>
                <w:rFonts w:ascii="Times New Roman" w:eastAsia="Calibri" w:hAnsi="Times New Roman" w:cs="Times New Roman"/>
                <w:b/>
                <w:sz w:val="24"/>
                <w:szCs w:val="24"/>
                <w:lang w:val="kk-KZ" w:eastAsia="en-US"/>
              </w:rPr>
            </w:pPr>
          </w:p>
          <w:p w:rsidR="00715089" w:rsidRPr="000A7E8A" w:rsidRDefault="00702003">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40</w:t>
            </w:r>
            <w:r w:rsidR="00F3469A">
              <w:rPr>
                <w:rFonts w:ascii="Times New Roman" w:eastAsia="Calibri" w:hAnsi="Times New Roman" w:cs="Times New Roman"/>
                <w:b/>
                <w:sz w:val="24"/>
                <w:szCs w:val="24"/>
                <w:lang w:val="kk-KZ" w:eastAsia="en-US"/>
              </w:rPr>
              <w:t xml:space="preserve"> мин</w:t>
            </w:r>
          </w:p>
          <w:p w:rsidR="00715089" w:rsidRPr="000A7E8A" w:rsidRDefault="00715089">
            <w:pPr>
              <w:spacing w:line="276" w:lineRule="auto"/>
              <w:jc w:val="center"/>
              <w:rPr>
                <w:rFonts w:ascii="Times New Roman" w:eastAsia="Calibri" w:hAnsi="Times New Roman" w:cs="Times New Roman"/>
                <w:b/>
                <w:sz w:val="24"/>
                <w:szCs w:val="24"/>
                <w:lang w:val="kk-KZ" w:eastAsia="en-US"/>
              </w:rPr>
            </w:pPr>
          </w:p>
          <w:p w:rsidR="00715089" w:rsidRPr="000A7E8A" w:rsidRDefault="00715089">
            <w:pPr>
              <w:spacing w:line="276" w:lineRule="auto"/>
              <w:jc w:val="center"/>
              <w:rPr>
                <w:rFonts w:ascii="Times New Roman" w:eastAsia="Calibri" w:hAnsi="Times New Roman" w:cs="Times New Roman"/>
                <w:b/>
                <w:sz w:val="24"/>
                <w:szCs w:val="24"/>
                <w:lang w:val="kk-KZ" w:eastAsia="en-US"/>
              </w:rPr>
            </w:pPr>
          </w:p>
          <w:p w:rsidR="00715089" w:rsidRPr="000A7E8A" w:rsidRDefault="00715089">
            <w:pPr>
              <w:spacing w:line="276" w:lineRule="auto"/>
              <w:jc w:val="center"/>
              <w:rPr>
                <w:rFonts w:ascii="Times New Roman" w:eastAsia="Calibri" w:hAnsi="Times New Roman" w:cs="Times New Roman"/>
                <w:b/>
                <w:sz w:val="24"/>
                <w:szCs w:val="24"/>
                <w:lang w:val="kk-KZ" w:eastAsia="en-US"/>
              </w:rPr>
            </w:pPr>
          </w:p>
          <w:p w:rsidR="00715089" w:rsidRPr="000A7E8A" w:rsidRDefault="00715089">
            <w:pPr>
              <w:spacing w:line="276" w:lineRule="auto"/>
              <w:jc w:val="center"/>
              <w:rPr>
                <w:rFonts w:ascii="Times New Roman" w:eastAsia="Calibri" w:hAnsi="Times New Roman" w:cs="Times New Roman"/>
                <w:b/>
                <w:sz w:val="24"/>
                <w:szCs w:val="24"/>
                <w:lang w:val="kk-KZ" w:eastAsia="en-US"/>
              </w:rPr>
            </w:pPr>
          </w:p>
          <w:p w:rsidR="00385DF3" w:rsidRPr="000A7E8A" w:rsidRDefault="00385DF3">
            <w:pPr>
              <w:spacing w:line="276" w:lineRule="auto"/>
              <w:jc w:val="center"/>
              <w:rPr>
                <w:rFonts w:ascii="Times New Roman" w:eastAsia="Calibri" w:hAnsi="Times New Roman" w:cs="Times New Roman"/>
                <w:b/>
                <w:sz w:val="24"/>
                <w:szCs w:val="24"/>
                <w:lang w:val="kk-KZ" w:eastAsia="en-US"/>
              </w:rPr>
            </w:pPr>
          </w:p>
          <w:p w:rsidR="00385DF3" w:rsidRPr="000A7E8A" w:rsidRDefault="00385DF3">
            <w:pPr>
              <w:spacing w:line="276" w:lineRule="auto"/>
              <w:jc w:val="center"/>
              <w:rPr>
                <w:rFonts w:ascii="Times New Roman" w:eastAsia="Calibri" w:hAnsi="Times New Roman" w:cs="Times New Roman"/>
                <w:b/>
                <w:sz w:val="24"/>
                <w:szCs w:val="24"/>
                <w:lang w:val="kk-KZ" w:eastAsia="en-US"/>
              </w:rPr>
            </w:pPr>
          </w:p>
          <w:p w:rsidR="00385DF3" w:rsidRPr="000A7E8A" w:rsidRDefault="00385DF3" w:rsidP="000D7F45">
            <w:pPr>
              <w:spacing w:line="276" w:lineRule="auto"/>
              <w:rPr>
                <w:rFonts w:ascii="Times New Roman" w:eastAsia="Calibri" w:hAnsi="Times New Roman" w:cs="Times New Roman"/>
                <w:b/>
                <w:sz w:val="24"/>
                <w:szCs w:val="24"/>
                <w:lang w:val="kk-KZ" w:eastAsia="en-US"/>
              </w:rPr>
            </w:pPr>
          </w:p>
          <w:p w:rsidR="00385DF3" w:rsidRPr="000A7E8A" w:rsidRDefault="00385DF3" w:rsidP="00F3469A">
            <w:pPr>
              <w:spacing w:line="276" w:lineRule="auto"/>
              <w:rPr>
                <w:rFonts w:ascii="Times New Roman" w:eastAsia="Calibri" w:hAnsi="Times New Roman" w:cs="Times New Roman"/>
                <w:b/>
                <w:sz w:val="24"/>
                <w:szCs w:val="24"/>
                <w:lang w:val="kk-KZ"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715089" w:rsidRPr="00C80B66" w:rsidRDefault="00715089">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0D7F45" w:rsidRPr="00C80B66" w:rsidRDefault="000D7F45">
            <w:pPr>
              <w:spacing w:line="276" w:lineRule="auto"/>
              <w:jc w:val="center"/>
              <w:rPr>
                <w:rFonts w:ascii="Times New Roman" w:eastAsia="Calibri" w:hAnsi="Times New Roman" w:cs="Times New Roman"/>
                <w:b/>
                <w:sz w:val="24"/>
                <w:szCs w:val="24"/>
                <w:lang w:val="en-US" w:eastAsia="en-US"/>
              </w:rPr>
            </w:pPr>
          </w:p>
          <w:p w:rsidR="00715089" w:rsidRPr="00C80B66" w:rsidRDefault="00715089" w:rsidP="00AE7150">
            <w:pPr>
              <w:spacing w:line="276" w:lineRule="auto"/>
              <w:rPr>
                <w:rFonts w:ascii="Times New Roman" w:eastAsia="Calibri" w:hAnsi="Times New Roman" w:cs="Times New Roman"/>
                <w:b/>
                <w:sz w:val="24"/>
                <w:szCs w:val="24"/>
                <w:lang w:val="en-US" w:eastAsia="en-US"/>
              </w:rPr>
            </w:pPr>
          </w:p>
        </w:tc>
        <w:tc>
          <w:tcPr>
            <w:tcW w:w="8221" w:type="dxa"/>
            <w:gridSpan w:val="3"/>
            <w:tcBorders>
              <w:top w:val="single" w:sz="4" w:space="0" w:color="auto"/>
              <w:left w:val="single" w:sz="4" w:space="0" w:color="auto"/>
              <w:bottom w:val="single" w:sz="4" w:space="0" w:color="auto"/>
              <w:right w:val="single" w:sz="4" w:space="0" w:color="auto"/>
            </w:tcBorders>
          </w:tcPr>
          <w:p w:rsidR="008A569C" w:rsidRDefault="008A569C" w:rsidP="008A569C">
            <w:pPr>
              <w:spacing w:line="276" w:lineRule="auto"/>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b/>
                <w:bCs/>
                <w:sz w:val="24"/>
                <w:szCs w:val="24"/>
                <w:lang w:val="kk-KZ" w:eastAsia="en-US"/>
              </w:rPr>
              <w:lastRenderedPageBreak/>
              <w:t xml:space="preserve">Мағынаны тану </w:t>
            </w:r>
          </w:p>
          <w:p w:rsidR="00210ED1" w:rsidRDefault="00715089" w:rsidP="00AB2B27">
            <w:pPr>
              <w:spacing w:after="138" w:line="277" w:lineRule="atLeast"/>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Миға шабуыл</w:t>
            </w:r>
            <w:r w:rsidR="004C2FE7">
              <w:rPr>
                <w:rFonts w:ascii="Times New Roman" w:eastAsia="Calibri" w:hAnsi="Times New Roman" w:cs="Times New Roman"/>
                <w:b/>
                <w:sz w:val="24"/>
                <w:szCs w:val="24"/>
                <w:lang w:val="kk-KZ" w:eastAsia="en-US"/>
              </w:rPr>
              <w:t xml:space="preserve"> </w:t>
            </w:r>
            <w:r w:rsidR="00210ED1">
              <w:rPr>
                <w:rFonts w:ascii="Times New Roman" w:eastAsia="Calibri" w:hAnsi="Times New Roman" w:cs="Times New Roman"/>
                <w:b/>
                <w:sz w:val="24"/>
                <w:szCs w:val="24"/>
                <w:lang w:val="kk-KZ" w:eastAsia="en-US"/>
              </w:rPr>
              <w:t xml:space="preserve"> </w:t>
            </w:r>
          </w:p>
          <w:p w:rsidR="00AB2B27" w:rsidRPr="00210ED1" w:rsidRDefault="00AB2B27" w:rsidP="00AB2B27">
            <w:pPr>
              <w:spacing w:after="138" w:line="277" w:lineRule="atLeast"/>
              <w:rPr>
                <w:rFonts w:ascii="Times New Roman" w:hAnsi="Times New Roman" w:cs="Times New Roman"/>
                <w:sz w:val="24"/>
                <w:szCs w:val="24"/>
                <w:lang w:val="kk-KZ"/>
              </w:rPr>
            </w:pPr>
            <w:r>
              <w:rPr>
                <w:rFonts w:ascii="Times New Roman" w:eastAsia="Calibri" w:hAnsi="Times New Roman" w:cs="Times New Roman"/>
                <w:b/>
                <w:sz w:val="24"/>
                <w:szCs w:val="24"/>
                <w:lang w:val="kk-KZ" w:eastAsia="en-US"/>
              </w:rPr>
              <w:t>Стикер арқылы топқа бөлу</w:t>
            </w:r>
          </w:p>
          <w:p w:rsidR="00B775D1" w:rsidRPr="00F902AB" w:rsidRDefault="00411C6A" w:rsidP="00125CFD">
            <w:pPr>
              <w:spacing w:after="138" w:line="277" w:lineRule="atLeast"/>
              <w:jc w:val="both"/>
              <w:rPr>
                <w:rFonts w:ascii="Times New Roman" w:eastAsia="Calibri" w:hAnsi="Times New Roman" w:cs="Times New Roman"/>
                <w:b/>
                <w:color w:val="FF0000"/>
                <w:sz w:val="24"/>
                <w:szCs w:val="24"/>
                <w:lang w:val="kk-KZ" w:eastAsia="en-US"/>
              </w:rPr>
            </w:pPr>
            <w:r w:rsidRPr="00F902AB">
              <w:rPr>
                <w:rFonts w:ascii="Times New Roman" w:eastAsia="Calibri" w:hAnsi="Times New Roman" w:cs="Times New Roman"/>
                <w:b/>
                <w:color w:val="FF0000"/>
                <w:sz w:val="24"/>
                <w:szCs w:val="24"/>
                <w:lang w:val="kk-KZ" w:eastAsia="en-US"/>
              </w:rPr>
              <w:t xml:space="preserve">Білу </w:t>
            </w:r>
          </w:p>
          <w:p w:rsidR="00411C6A" w:rsidRDefault="006815E1" w:rsidP="00125CFD">
            <w:pPr>
              <w:spacing w:after="138" w:line="277" w:lineRule="atLeast"/>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-Мұхтар Әуезов кім?</w:t>
            </w:r>
          </w:p>
          <w:p w:rsidR="006815E1" w:rsidRDefault="006815E1" w:rsidP="00125CFD">
            <w:pPr>
              <w:spacing w:after="138" w:line="277" w:lineRule="atLeast"/>
              <w:jc w:val="both"/>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-«Абай жолы» романы неше томнан тұрады?</w:t>
            </w:r>
          </w:p>
          <w:p w:rsidR="0023615C" w:rsidRDefault="00411C6A" w:rsidP="00125CFD">
            <w:pPr>
              <w:spacing w:after="138" w:line="277" w:lineRule="atLeast"/>
              <w:jc w:val="both"/>
              <w:rPr>
                <w:rFonts w:ascii="Times New Roman" w:eastAsia="Calibri" w:hAnsi="Times New Roman" w:cs="Times New Roman"/>
                <w:b/>
                <w:color w:val="FF0000"/>
                <w:sz w:val="24"/>
                <w:szCs w:val="24"/>
                <w:lang w:val="kk-KZ" w:eastAsia="en-US"/>
              </w:rPr>
            </w:pPr>
            <w:r w:rsidRPr="00F902AB">
              <w:rPr>
                <w:rFonts w:ascii="Times New Roman" w:eastAsia="Calibri" w:hAnsi="Times New Roman" w:cs="Times New Roman"/>
                <w:b/>
                <w:color w:val="FF0000"/>
                <w:sz w:val="24"/>
                <w:szCs w:val="24"/>
                <w:lang w:val="kk-KZ" w:eastAsia="en-US"/>
              </w:rPr>
              <w:t xml:space="preserve">Түсіну </w:t>
            </w:r>
          </w:p>
          <w:p w:rsidR="0023615C" w:rsidRPr="0023615C" w:rsidRDefault="0023615C" w:rsidP="0023615C">
            <w:pPr>
              <w:spacing w:after="138" w:line="277" w:lineRule="atLeast"/>
              <w:jc w:val="both"/>
              <w:rPr>
                <w:rFonts w:ascii="Times New Roman" w:eastAsia="Calibri" w:hAnsi="Times New Roman" w:cs="Times New Roman"/>
                <w:sz w:val="24"/>
                <w:szCs w:val="24"/>
                <w:lang w:val="kk-KZ" w:eastAsia="en-US"/>
              </w:rPr>
            </w:pPr>
            <w:r w:rsidRPr="0023615C">
              <w:rPr>
                <w:rFonts w:ascii="Times New Roman" w:eastAsia="Calibri" w:hAnsi="Times New Roman" w:cs="Times New Roman"/>
                <w:sz w:val="24"/>
                <w:szCs w:val="24"/>
                <w:lang w:val="kk-KZ" w:eastAsia="en-US"/>
              </w:rPr>
              <w:t>«Абай жолы» роман-эпопеясы туралы не білесіз? Әр білімгерге ақпарат біліп келуге берілген(ақпаратпен бөліседі)</w:t>
            </w:r>
          </w:p>
          <w:p w:rsidR="0023615C" w:rsidRPr="0023615C" w:rsidRDefault="0023615C" w:rsidP="0023615C">
            <w:pPr>
              <w:spacing w:after="138" w:line="277" w:lineRule="atLeast"/>
              <w:jc w:val="both"/>
              <w:rPr>
                <w:rFonts w:ascii="Times New Roman" w:eastAsia="Calibri" w:hAnsi="Times New Roman" w:cs="Times New Roman"/>
                <w:sz w:val="24"/>
                <w:szCs w:val="24"/>
                <w:lang w:val="kk-KZ" w:eastAsia="en-US"/>
              </w:rPr>
            </w:pPr>
            <w:r w:rsidRPr="0023615C">
              <w:rPr>
                <w:rFonts w:ascii="Times New Roman" w:eastAsia="Calibri" w:hAnsi="Times New Roman" w:cs="Times New Roman"/>
                <w:sz w:val="24"/>
                <w:szCs w:val="24"/>
                <w:lang w:val="kk-KZ" w:eastAsia="en-US"/>
              </w:rPr>
              <w:t xml:space="preserve">        М.О.Әуезов алғашқыда романға «Телғара» деген атау бермек болған. Автордың алғашқы мөлшерлеуінде роман               3 кітаптан құралмақшы еді. Алайда жұмыс барысында шеңбері кеңейе түсті. М.Әуезов алғашқыда екі </w:t>
            </w:r>
            <w:r w:rsidRPr="0023615C">
              <w:rPr>
                <w:rFonts w:ascii="Times New Roman" w:eastAsia="Calibri" w:hAnsi="Times New Roman" w:cs="Times New Roman"/>
                <w:sz w:val="24"/>
                <w:szCs w:val="24"/>
                <w:lang w:val="kk-KZ" w:eastAsia="en-US"/>
              </w:rPr>
              <w:lastRenderedPageBreak/>
              <w:t xml:space="preserve">кітаптан тұратын «Абай», одан кейін мұның жалғасы болып табылатын «Абай жолы» романын жазды.                </w:t>
            </w:r>
          </w:p>
          <w:p w:rsidR="0023615C" w:rsidRPr="0023615C" w:rsidRDefault="0023615C" w:rsidP="0023615C">
            <w:pPr>
              <w:spacing w:after="138" w:line="277" w:lineRule="atLeast"/>
              <w:jc w:val="both"/>
              <w:rPr>
                <w:rFonts w:ascii="Times New Roman" w:eastAsia="Calibri" w:hAnsi="Times New Roman" w:cs="Times New Roman"/>
                <w:sz w:val="24"/>
                <w:szCs w:val="24"/>
                <w:lang w:val="kk-KZ" w:eastAsia="en-US"/>
              </w:rPr>
            </w:pPr>
            <w:r w:rsidRPr="0023615C">
              <w:rPr>
                <w:rFonts w:ascii="Times New Roman" w:eastAsia="Calibri" w:hAnsi="Times New Roman" w:cs="Times New Roman"/>
                <w:sz w:val="24"/>
                <w:szCs w:val="24"/>
                <w:lang w:val="kk-KZ" w:eastAsia="en-US"/>
              </w:rPr>
              <w:t xml:space="preserve">       1-кітабы 1942 жылы; 2-кітабы 1947 жылы; 3-кітабы 1952 жылы; 4-кітабы 1956 жылы жарыққа шықты. </w:t>
            </w:r>
          </w:p>
          <w:p w:rsidR="0023615C" w:rsidRDefault="0023615C" w:rsidP="0023615C">
            <w:pPr>
              <w:spacing w:after="138" w:line="277" w:lineRule="atLeast"/>
              <w:jc w:val="both"/>
              <w:rPr>
                <w:rFonts w:ascii="Times New Roman" w:eastAsia="Calibri" w:hAnsi="Times New Roman" w:cs="Times New Roman"/>
                <w:sz w:val="24"/>
                <w:szCs w:val="24"/>
                <w:lang w:val="kk-KZ" w:eastAsia="en-US"/>
              </w:rPr>
            </w:pPr>
            <w:r w:rsidRPr="0023615C">
              <w:rPr>
                <w:rFonts w:ascii="Times New Roman" w:eastAsia="Calibri" w:hAnsi="Times New Roman" w:cs="Times New Roman"/>
                <w:sz w:val="24"/>
                <w:szCs w:val="24"/>
                <w:lang w:val="kk-KZ" w:eastAsia="en-US"/>
              </w:rPr>
              <w:t xml:space="preserve">       «Абай жолы» дүние жүзі халықтарының 116 тіліне аударылған. 200 томдық «Әлем әдебиеті кітапханасы» топтамасында екі том болып жарық көрді.</w:t>
            </w:r>
          </w:p>
          <w:p w:rsidR="00D14345" w:rsidRPr="000A6209" w:rsidRDefault="00D14345" w:rsidP="00D14345">
            <w:pPr>
              <w:pStyle w:val="a4"/>
              <w:shd w:val="clear" w:color="auto" w:fill="FFFFFF"/>
              <w:spacing w:before="0" w:beforeAutospacing="0" w:after="0" w:afterAutospacing="0" w:line="294" w:lineRule="atLeast"/>
              <w:rPr>
                <w:rFonts w:ascii="Arial" w:hAnsi="Arial" w:cs="Arial"/>
                <w:color w:val="000000"/>
                <w:sz w:val="21"/>
                <w:szCs w:val="21"/>
                <w:lang w:val="kk-KZ"/>
              </w:rPr>
            </w:pPr>
          </w:p>
          <w:tbl>
            <w:tblPr>
              <w:tblStyle w:val="a6"/>
              <w:tblW w:w="0" w:type="auto"/>
              <w:tblLayout w:type="fixed"/>
              <w:tblLook w:val="04A0" w:firstRow="1" w:lastRow="0" w:firstColumn="1" w:lastColumn="0" w:noHBand="0" w:noVBand="1"/>
            </w:tblPr>
            <w:tblGrid>
              <w:gridCol w:w="1501"/>
              <w:gridCol w:w="1501"/>
              <w:gridCol w:w="1501"/>
              <w:gridCol w:w="1501"/>
            </w:tblGrid>
            <w:tr w:rsidR="00D14345" w:rsidTr="007F2E8F">
              <w:tc>
                <w:tcPr>
                  <w:tcW w:w="1501" w:type="dxa"/>
                </w:tcPr>
                <w:p w:rsidR="00D14345" w:rsidRPr="000A6209" w:rsidRDefault="00D14345" w:rsidP="00D14345">
                  <w:pPr>
                    <w:pStyle w:val="a4"/>
                    <w:shd w:val="clear" w:color="auto" w:fill="FFFFFF"/>
                    <w:spacing w:before="0" w:beforeAutospacing="0" w:after="0" w:afterAutospacing="0"/>
                    <w:jc w:val="center"/>
                    <w:rPr>
                      <w:rFonts w:ascii="Arial" w:hAnsi="Arial" w:cs="Arial"/>
                      <w:b/>
                      <w:color w:val="000000"/>
                      <w:sz w:val="21"/>
                      <w:szCs w:val="21"/>
                      <w:lang w:val="kk-KZ"/>
                    </w:rPr>
                  </w:pPr>
                  <w:r w:rsidRPr="000A6209">
                    <w:rPr>
                      <w:b/>
                      <w:color w:val="000000"/>
                      <w:lang w:val="kk-KZ"/>
                    </w:rPr>
                    <w:t>І том</w:t>
                  </w:r>
                </w:p>
                <w:p w:rsidR="00D14345" w:rsidRPr="000A6209" w:rsidRDefault="00D14345" w:rsidP="00D14345">
                  <w:pPr>
                    <w:pStyle w:val="a4"/>
                    <w:spacing w:before="0" w:beforeAutospacing="0" w:after="0" w:afterAutospacing="0"/>
                    <w:jc w:val="center"/>
                    <w:rPr>
                      <w:b/>
                      <w:color w:val="000000"/>
                      <w:lang w:val="kk-KZ"/>
                    </w:rPr>
                  </w:pPr>
                </w:p>
              </w:tc>
              <w:tc>
                <w:tcPr>
                  <w:tcW w:w="1501" w:type="dxa"/>
                </w:tcPr>
                <w:p w:rsidR="00D14345" w:rsidRPr="000A6209" w:rsidRDefault="00D14345" w:rsidP="00D14345">
                  <w:pPr>
                    <w:pStyle w:val="a4"/>
                    <w:shd w:val="clear" w:color="auto" w:fill="FFFFFF"/>
                    <w:spacing w:before="0" w:beforeAutospacing="0" w:after="0" w:afterAutospacing="0"/>
                    <w:jc w:val="center"/>
                    <w:rPr>
                      <w:rFonts w:ascii="Arial" w:hAnsi="Arial" w:cs="Arial"/>
                      <w:b/>
                      <w:color w:val="000000"/>
                      <w:sz w:val="21"/>
                      <w:szCs w:val="21"/>
                      <w:lang w:val="kk-KZ"/>
                    </w:rPr>
                  </w:pPr>
                  <w:r w:rsidRPr="000A6209">
                    <w:rPr>
                      <w:b/>
                      <w:color w:val="000000"/>
                      <w:lang w:val="kk-KZ"/>
                    </w:rPr>
                    <w:t>ІІ том</w:t>
                  </w:r>
                </w:p>
                <w:p w:rsidR="00D14345" w:rsidRPr="000A6209" w:rsidRDefault="00D14345" w:rsidP="00D14345">
                  <w:pPr>
                    <w:pStyle w:val="a4"/>
                    <w:spacing w:before="0" w:beforeAutospacing="0" w:after="0" w:afterAutospacing="0"/>
                    <w:jc w:val="center"/>
                    <w:rPr>
                      <w:b/>
                      <w:color w:val="000000"/>
                      <w:lang w:val="kk-KZ"/>
                    </w:rPr>
                  </w:pPr>
                </w:p>
              </w:tc>
              <w:tc>
                <w:tcPr>
                  <w:tcW w:w="1501" w:type="dxa"/>
                </w:tcPr>
                <w:p w:rsidR="00D14345" w:rsidRPr="000A6209" w:rsidRDefault="00D14345" w:rsidP="00D14345">
                  <w:pPr>
                    <w:pStyle w:val="a4"/>
                    <w:shd w:val="clear" w:color="auto" w:fill="FFFFFF"/>
                    <w:spacing w:before="0" w:beforeAutospacing="0" w:after="0" w:afterAutospacing="0"/>
                    <w:jc w:val="center"/>
                    <w:rPr>
                      <w:rFonts w:ascii="Arial" w:hAnsi="Arial" w:cs="Arial"/>
                      <w:b/>
                      <w:color w:val="000000"/>
                      <w:sz w:val="21"/>
                      <w:szCs w:val="21"/>
                      <w:lang w:val="kk-KZ"/>
                    </w:rPr>
                  </w:pPr>
                  <w:r w:rsidRPr="000A6209">
                    <w:rPr>
                      <w:b/>
                      <w:color w:val="000000"/>
                      <w:lang w:val="kk-KZ"/>
                    </w:rPr>
                    <w:t>ІІІ том</w:t>
                  </w:r>
                </w:p>
                <w:p w:rsidR="00D14345" w:rsidRPr="000A6209" w:rsidRDefault="00D14345" w:rsidP="00D14345">
                  <w:pPr>
                    <w:pStyle w:val="a4"/>
                    <w:spacing w:before="0" w:beforeAutospacing="0" w:after="0" w:afterAutospacing="0"/>
                    <w:jc w:val="center"/>
                    <w:rPr>
                      <w:b/>
                      <w:color w:val="000000"/>
                      <w:lang w:val="kk-KZ"/>
                    </w:rPr>
                  </w:pPr>
                </w:p>
              </w:tc>
              <w:tc>
                <w:tcPr>
                  <w:tcW w:w="1501" w:type="dxa"/>
                </w:tcPr>
                <w:p w:rsidR="00D14345" w:rsidRPr="000A6209" w:rsidRDefault="00D14345" w:rsidP="00D14345">
                  <w:pPr>
                    <w:pStyle w:val="a4"/>
                    <w:shd w:val="clear" w:color="auto" w:fill="FFFFFF"/>
                    <w:spacing w:before="0" w:beforeAutospacing="0" w:after="0" w:afterAutospacing="0"/>
                    <w:jc w:val="center"/>
                    <w:rPr>
                      <w:rFonts w:ascii="Arial" w:hAnsi="Arial" w:cs="Arial"/>
                      <w:b/>
                      <w:color w:val="000000"/>
                      <w:sz w:val="21"/>
                      <w:szCs w:val="21"/>
                      <w:lang w:val="kk-KZ"/>
                    </w:rPr>
                  </w:pPr>
                  <w:r w:rsidRPr="000A6209">
                    <w:rPr>
                      <w:b/>
                      <w:color w:val="000000"/>
                      <w:lang w:val="kk-KZ"/>
                    </w:rPr>
                    <w:t>ІҮ том</w:t>
                  </w:r>
                </w:p>
                <w:p w:rsidR="00D14345" w:rsidRPr="000A6209" w:rsidRDefault="00D14345" w:rsidP="00D14345">
                  <w:pPr>
                    <w:pStyle w:val="a4"/>
                    <w:spacing w:before="0" w:beforeAutospacing="0" w:after="0" w:afterAutospacing="0"/>
                    <w:jc w:val="center"/>
                    <w:rPr>
                      <w:b/>
                      <w:color w:val="000000"/>
                      <w:lang w:val="kk-KZ"/>
                    </w:rPr>
                  </w:pPr>
                </w:p>
              </w:tc>
            </w:tr>
            <w:tr w:rsidR="00D14345" w:rsidRPr="0072527C" w:rsidTr="007F2E8F">
              <w:tc>
                <w:tcPr>
                  <w:tcW w:w="1501" w:type="dxa"/>
                </w:tcPr>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Қайтқанда</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Қат-</w:t>
                  </w:r>
                  <w:r w:rsidRPr="000A6209">
                    <w:rPr>
                      <w:color w:val="000000"/>
                      <w:lang w:val="kk-KZ"/>
                    </w:rPr>
                    <w:t>қабатта</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Жолда</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Шытырманда</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Бел- белесте</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Өрде</w:t>
                  </w:r>
                </w:p>
                <w:p w:rsidR="00D14345" w:rsidRPr="000A6209" w:rsidRDefault="00D14345" w:rsidP="00D14345">
                  <w:pPr>
                    <w:pStyle w:val="a4"/>
                    <w:numPr>
                      <w:ilvl w:val="0"/>
                      <w:numId w:val="15"/>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 xml:space="preserve">7. </w:t>
                  </w:r>
                  <w:r w:rsidRPr="000A6209">
                    <w:rPr>
                      <w:color w:val="000000"/>
                      <w:lang w:val="kk-KZ"/>
                    </w:rPr>
                    <w:t>Қияда</w:t>
                  </w:r>
                </w:p>
                <w:p w:rsidR="00D14345" w:rsidRDefault="00D14345" w:rsidP="00D14345">
                  <w:pPr>
                    <w:pStyle w:val="a4"/>
                    <w:spacing w:before="0" w:beforeAutospacing="0" w:after="0" w:afterAutospacing="0"/>
                    <w:rPr>
                      <w:color w:val="000000"/>
                      <w:lang w:val="kk-KZ"/>
                    </w:rPr>
                  </w:pPr>
                </w:p>
              </w:tc>
              <w:tc>
                <w:tcPr>
                  <w:tcW w:w="1501" w:type="dxa"/>
                </w:tcPr>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Тайғақта</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Жайлауда</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Еңісте</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Оқапта</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Асуда</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Тарауда</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 xml:space="preserve">8. </w:t>
                  </w:r>
                  <w:r w:rsidRPr="000A6209">
                    <w:rPr>
                      <w:color w:val="000000"/>
                      <w:lang w:val="kk-KZ"/>
                    </w:rPr>
                    <w:t>Биікте</w:t>
                  </w:r>
                </w:p>
                <w:p w:rsidR="00D14345" w:rsidRPr="000A6209" w:rsidRDefault="00D14345" w:rsidP="00D14345">
                  <w:pPr>
                    <w:pStyle w:val="a4"/>
                    <w:numPr>
                      <w:ilvl w:val="0"/>
                      <w:numId w:val="16"/>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Эпилог</w:t>
                  </w:r>
                </w:p>
                <w:p w:rsidR="00D14345" w:rsidRPr="000A6209" w:rsidRDefault="00D14345" w:rsidP="00D14345">
                  <w:pPr>
                    <w:pStyle w:val="a4"/>
                    <w:shd w:val="clear" w:color="auto" w:fill="FFFFFF"/>
                    <w:spacing w:before="0" w:beforeAutospacing="0" w:after="0" w:afterAutospacing="0"/>
                    <w:rPr>
                      <w:rFonts w:ascii="Arial" w:hAnsi="Arial" w:cs="Arial"/>
                      <w:color w:val="000000"/>
                      <w:sz w:val="21"/>
                      <w:szCs w:val="21"/>
                      <w:lang w:val="kk-KZ"/>
                    </w:rPr>
                  </w:pPr>
                  <w:r w:rsidRPr="000A6209">
                    <w:rPr>
                      <w:color w:val="000000"/>
                      <w:lang w:val="kk-KZ"/>
                    </w:rPr>
                    <w:t>Түсініктер</w:t>
                  </w:r>
                </w:p>
              </w:tc>
              <w:tc>
                <w:tcPr>
                  <w:tcW w:w="1501" w:type="dxa"/>
                </w:tcPr>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Абай аға</w:t>
                  </w:r>
                </w:p>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Кек</w:t>
                  </w:r>
                  <w:r w:rsidRPr="000A6209">
                    <w:rPr>
                      <w:color w:val="000000"/>
                      <w:lang w:val="kk-KZ"/>
                    </w:rPr>
                    <w:t xml:space="preserve"> жолында</w:t>
                  </w:r>
                </w:p>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Қарашығың</w:t>
                  </w:r>
                </w:p>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Өкініште</w:t>
                  </w:r>
                </w:p>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Қақтығыста</w:t>
                  </w:r>
                </w:p>
                <w:p w:rsidR="00D14345" w:rsidRPr="000A6209" w:rsidRDefault="00D14345" w:rsidP="00D14345">
                  <w:pPr>
                    <w:pStyle w:val="a4"/>
                    <w:numPr>
                      <w:ilvl w:val="0"/>
                      <w:numId w:val="17"/>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 xml:space="preserve">6. </w:t>
                  </w:r>
                  <w:r w:rsidRPr="000A6209">
                    <w:rPr>
                      <w:color w:val="000000"/>
                      <w:lang w:val="kk-KZ"/>
                    </w:rPr>
                    <w:t>Қоршауда</w:t>
                  </w:r>
                </w:p>
                <w:p w:rsidR="00D14345" w:rsidRDefault="00D14345" w:rsidP="00D14345">
                  <w:pPr>
                    <w:pStyle w:val="a4"/>
                    <w:spacing w:before="0" w:beforeAutospacing="0" w:after="0" w:afterAutospacing="0"/>
                    <w:rPr>
                      <w:color w:val="000000"/>
                      <w:lang w:val="kk-KZ"/>
                    </w:rPr>
                  </w:pPr>
                </w:p>
              </w:tc>
              <w:tc>
                <w:tcPr>
                  <w:tcW w:w="1501" w:type="dxa"/>
                </w:tcPr>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Түн- түнекте</w:t>
                  </w:r>
                </w:p>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Құз-</w:t>
                  </w:r>
                  <w:r w:rsidRPr="000A6209">
                    <w:rPr>
                      <w:color w:val="000000"/>
                      <w:lang w:val="kk-KZ"/>
                    </w:rPr>
                    <w:t>қияда</w:t>
                  </w:r>
                </w:p>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Қапада</w:t>
                  </w:r>
                </w:p>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Қастықта</w:t>
                  </w:r>
                </w:p>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sidRPr="000A6209">
                    <w:rPr>
                      <w:color w:val="000000"/>
                      <w:lang w:val="kk-KZ"/>
                    </w:rPr>
                    <w:t>Шайқаста</w:t>
                  </w:r>
                </w:p>
                <w:p w:rsidR="00D14345" w:rsidRPr="000A6209" w:rsidRDefault="00D14345" w:rsidP="00D14345">
                  <w:pPr>
                    <w:pStyle w:val="a4"/>
                    <w:numPr>
                      <w:ilvl w:val="0"/>
                      <w:numId w:val="18"/>
                    </w:numPr>
                    <w:shd w:val="clear" w:color="auto" w:fill="FFFFFF"/>
                    <w:spacing w:before="0" w:beforeAutospacing="0" w:after="0" w:afterAutospacing="0"/>
                    <w:ind w:left="0"/>
                    <w:rPr>
                      <w:rFonts w:ascii="Arial" w:hAnsi="Arial" w:cs="Arial"/>
                      <w:color w:val="000000"/>
                      <w:sz w:val="21"/>
                      <w:szCs w:val="21"/>
                      <w:lang w:val="kk-KZ"/>
                    </w:rPr>
                  </w:pPr>
                  <w:r>
                    <w:rPr>
                      <w:color w:val="000000"/>
                      <w:lang w:val="kk-KZ"/>
                    </w:rPr>
                    <w:t>6.</w:t>
                  </w:r>
                  <w:r w:rsidRPr="000A6209">
                    <w:rPr>
                      <w:color w:val="000000"/>
                      <w:lang w:val="kk-KZ"/>
                    </w:rPr>
                    <w:t>Жұтта</w:t>
                  </w:r>
                </w:p>
                <w:p w:rsidR="00D14345" w:rsidRDefault="00D14345" w:rsidP="00D14345">
                  <w:pPr>
                    <w:pStyle w:val="a4"/>
                    <w:spacing w:before="0" w:beforeAutospacing="0" w:after="0" w:afterAutospacing="0"/>
                    <w:rPr>
                      <w:color w:val="000000"/>
                      <w:lang w:val="kk-KZ"/>
                    </w:rPr>
                  </w:pPr>
                </w:p>
              </w:tc>
            </w:tr>
          </w:tbl>
          <w:p w:rsidR="00D14345" w:rsidRPr="0023615C" w:rsidRDefault="00D14345" w:rsidP="0023615C">
            <w:pPr>
              <w:spacing w:after="138" w:line="277" w:lineRule="atLeast"/>
              <w:jc w:val="both"/>
              <w:rPr>
                <w:rFonts w:ascii="Times New Roman" w:eastAsia="Calibri" w:hAnsi="Times New Roman" w:cs="Times New Roman"/>
                <w:sz w:val="24"/>
                <w:szCs w:val="24"/>
                <w:lang w:val="kk-KZ" w:eastAsia="en-US"/>
              </w:rPr>
            </w:pPr>
          </w:p>
          <w:p w:rsidR="0023615C" w:rsidRPr="0023615C" w:rsidRDefault="0023615C" w:rsidP="00125CFD">
            <w:pPr>
              <w:spacing w:after="138" w:line="277" w:lineRule="atLeast"/>
              <w:jc w:val="both"/>
              <w:rPr>
                <w:rFonts w:ascii="Times New Roman" w:eastAsia="Calibri" w:hAnsi="Times New Roman" w:cs="Times New Roman"/>
                <w:b/>
                <w:sz w:val="24"/>
                <w:szCs w:val="24"/>
                <w:lang w:val="kk-KZ" w:eastAsia="en-US"/>
              </w:rPr>
            </w:pPr>
          </w:p>
          <w:p w:rsidR="000A6209" w:rsidRPr="0072527C" w:rsidRDefault="0001082B" w:rsidP="0072527C">
            <w:pPr>
              <w:spacing w:after="138" w:line="277" w:lineRule="atLeast"/>
              <w:jc w:val="both"/>
              <w:rPr>
                <w:rFonts w:ascii="Times New Roman" w:hAnsi="Times New Roman" w:cs="Times New Roman"/>
                <w:b/>
                <w:bCs/>
                <w:color w:val="000000"/>
                <w:sz w:val="24"/>
                <w:szCs w:val="24"/>
                <w:shd w:val="clear" w:color="auto" w:fill="FFFFFF"/>
                <w:lang w:val="kk-KZ"/>
              </w:rPr>
            </w:pPr>
            <w:r w:rsidRPr="0001082B">
              <w:rPr>
                <w:rFonts w:ascii="Times New Roman" w:hAnsi="Times New Roman" w:cs="Times New Roman"/>
                <w:b/>
                <w:bCs/>
                <w:color w:val="000000"/>
                <w:sz w:val="24"/>
                <w:szCs w:val="24"/>
                <w:shd w:val="clear" w:color="auto" w:fill="FFFFFF"/>
                <w:lang w:val="kk-KZ"/>
              </w:rPr>
              <w:t xml:space="preserve"> </w:t>
            </w:r>
            <w:r w:rsidRPr="00306426">
              <w:rPr>
                <w:rFonts w:ascii="Times New Roman" w:hAnsi="Times New Roman" w:cs="Times New Roman"/>
                <w:b/>
                <w:bCs/>
                <w:color w:val="000000"/>
                <w:sz w:val="24"/>
                <w:szCs w:val="24"/>
                <w:shd w:val="clear" w:color="auto" w:fill="FFFFFF"/>
                <w:lang w:val="kk-KZ"/>
              </w:rPr>
              <w:t xml:space="preserve"> </w:t>
            </w:r>
            <w:r w:rsidR="004C2FE7" w:rsidRPr="00306426">
              <w:rPr>
                <w:rFonts w:ascii="Times New Roman" w:hAnsi="Times New Roman" w:cs="Times New Roman"/>
                <w:b/>
                <w:bCs/>
                <w:color w:val="000000"/>
                <w:sz w:val="24"/>
                <w:szCs w:val="24"/>
                <w:shd w:val="clear" w:color="auto" w:fill="FFFFFF"/>
                <w:lang w:val="kk-KZ"/>
              </w:rPr>
              <w:t>Эпопея</w:t>
            </w:r>
            <w:r w:rsidR="004C2FE7" w:rsidRPr="00306426">
              <w:rPr>
                <w:rFonts w:ascii="Times New Roman" w:hAnsi="Times New Roman" w:cs="Times New Roman"/>
                <w:color w:val="000000"/>
                <w:sz w:val="24"/>
                <w:szCs w:val="24"/>
                <w:shd w:val="clear" w:color="auto" w:fill="FFFFFF"/>
                <w:lang w:val="kk-KZ"/>
              </w:rPr>
              <w:t> (грек. epopoiia – тудыру, жазу) – эпостық шығарманың бір түрі; «эпоха», яғни дәуір деген ұғымды білдіреді. Белгілі бір немесе бірнеше тарихи дәуірдің типтік оқиғаларын кең көлемде суреттейтін, бірнеше ұрпақ өкілдерінің іс-әрекеттер</w:t>
            </w:r>
            <w:r w:rsidR="004C2FE7">
              <w:rPr>
                <w:rFonts w:ascii="Times New Roman" w:hAnsi="Times New Roman" w:cs="Times New Roman"/>
                <w:color w:val="000000"/>
                <w:sz w:val="24"/>
                <w:szCs w:val="24"/>
                <w:shd w:val="clear" w:color="auto" w:fill="FFFFFF"/>
                <w:lang w:val="kk-KZ"/>
              </w:rPr>
              <w:t>ін ортақ идея мен бір тақырып</w:t>
            </w:r>
            <w:r w:rsidR="004C2FE7" w:rsidRPr="00306426">
              <w:rPr>
                <w:rFonts w:ascii="Times New Roman" w:hAnsi="Times New Roman" w:cs="Times New Roman"/>
                <w:color w:val="000000"/>
                <w:sz w:val="24"/>
                <w:szCs w:val="24"/>
                <w:shd w:val="clear" w:color="auto" w:fill="FFFFFF"/>
                <w:lang w:val="kk-KZ"/>
              </w:rPr>
              <w:t xml:space="preserve"> арнасында, көркемдік тұтастықта баяндайтын поэзиялық не прозалық кесек туынды. Кең құлашты халықтық эпопея  бастан-аяқ тартысқа, қарама-қарсы күштердің  қым-қиғаш күресіне құрылып, осының бәрі диалектикалық қимыл-қозғалыс, өсу-өрбу,  өрістеу үстінде көрсетіледі</w:t>
            </w:r>
            <w:r w:rsidR="00313760">
              <w:rPr>
                <w:rFonts w:ascii="Times New Roman" w:hAnsi="Times New Roman" w:cs="Times New Roman"/>
                <w:color w:val="000000"/>
                <w:sz w:val="24"/>
                <w:szCs w:val="24"/>
                <w:shd w:val="clear" w:color="auto" w:fill="FFFFFF"/>
                <w:lang w:val="kk-KZ"/>
              </w:rPr>
              <w:t>.</w:t>
            </w:r>
            <w:r w:rsidR="004C2FE7" w:rsidRPr="00306426">
              <w:rPr>
                <w:rFonts w:ascii="Times New Roman" w:hAnsi="Times New Roman" w:cs="Times New Roman"/>
                <w:color w:val="000000"/>
                <w:sz w:val="24"/>
                <w:szCs w:val="24"/>
                <w:shd w:val="clear" w:color="auto" w:fill="FFFFFF"/>
                <w:lang w:val="kk-KZ"/>
              </w:rPr>
              <w:t xml:space="preserve"> Эпопеяға тән ортақ қасиет – тарихи тақырыптың терең әлеуметтік идея арнасында баяндалуы, оқиғаның реалистікпен суреттелуі, кейіпкер сипатының байсалды түрде даралануы, тіл нәрлілігі.</w:t>
            </w:r>
            <w:r w:rsidR="00125CFD">
              <w:rPr>
                <w:b/>
                <w:bCs/>
                <w:i/>
                <w:iCs/>
                <w:color w:val="000000"/>
                <w:lang w:val="kk-KZ"/>
              </w:rPr>
              <w:t xml:space="preserve">   </w:t>
            </w:r>
            <w:r w:rsidR="00BF77FA" w:rsidRPr="0072527C">
              <w:rPr>
                <w:noProof/>
                <w:lang w:val="kk-KZ"/>
              </w:rPr>
              <w:t xml:space="preserve"> </w:t>
            </w:r>
            <w:r w:rsidR="00125CFD">
              <w:rPr>
                <w:b/>
                <w:bCs/>
                <w:i/>
                <w:iCs/>
                <w:color w:val="000000"/>
                <w:lang w:val="kk-KZ"/>
              </w:rPr>
              <w:t xml:space="preserve"> </w:t>
            </w:r>
            <w:r w:rsidR="00B775D1">
              <w:rPr>
                <w:b/>
                <w:bCs/>
                <w:i/>
                <w:iCs/>
                <w:color w:val="000000"/>
                <w:lang w:val="kk-KZ"/>
              </w:rPr>
              <w:t xml:space="preserve"> </w:t>
            </w:r>
            <w:r w:rsidR="00C8412A">
              <w:rPr>
                <w:b/>
                <w:bCs/>
                <w:i/>
                <w:iCs/>
                <w:color w:val="000000"/>
                <w:lang w:val="kk-KZ"/>
              </w:rPr>
              <w:t xml:space="preserve"> </w:t>
            </w:r>
          </w:p>
          <w:p w:rsidR="00773E67" w:rsidRDefault="00773E67" w:rsidP="00773E67">
            <w:pPr>
              <w:pStyle w:val="1"/>
              <w:spacing w:before="0" w:beforeAutospacing="0" w:afterAutospacing="0"/>
              <w:rPr>
                <w:b w:val="0"/>
                <w:color w:val="1A1A1A"/>
                <w:sz w:val="24"/>
                <w:lang w:val="kk-KZ"/>
              </w:rPr>
            </w:pPr>
            <w:r w:rsidRPr="00773E67">
              <w:rPr>
                <w:i/>
                <w:color w:val="1A1A1A"/>
                <w:sz w:val="24"/>
                <w:lang w:val="kk-KZ"/>
              </w:rPr>
              <w:t>Халқымыздың біртуар перзенті Қ.Сәтпаев:</w:t>
            </w:r>
            <w:r w:rsidRPr="00773E67">
              <w:rPr>
                <w:color w:val="1A1A1A"/>
                <w:sz w:val="24"/>
                <w:lang w:val="kk-KZ"/>
              </w:rPr>
              <w:t xml:space="preserve"> </w:t>
            </w:r>
            <w:r w:rsidRPr="00D14345">
              <w:rPr>
                <w:b w:val="0"/>
                <w:color w:val="1A1A1A"/>
                <w:sz w:val="24"/>
                <w:lang w:val="kk-KZ"/>
              </w:rPr>
              <w:t xml:space="preserve">«Егер сен XIX ғасырдың II жартысындағы қазақ халқының өмірін, тіршілігін, тарихын, әдет-ғұрпын білгің келсе, Мұхтар Әуезовтің «Абай жолын» оқы. Ол – шын мәніндегі энциклопедиялық шығарма», - деп бағалаған. </w:t>
            </w:r>
          </w:p>
          <w:p w:rsidR="00503C54" w:rsidRPr="00503C54" w:rsidRDefault="00503C54" w:rsidP="00503C54">
            <w:pPr>
              <w:pStyle w:val="1"/>
              <w:spacing w:before="0" w:beforeAutospacing="0" w:afterAutospacing="0"/>
              <w:rPr>
                <w:color w:val="1A1A1A"/>
                <w:sz w:val="24"/>
                <w:lang w:val="kk-KZ"/>
              </w:rPr>
            </w:pPr>
          </w:p>
          <w:tbl>
            <w:tblPr>
              <w:tblStyle w:val="a6"/>
              <w:tblW w:w="0" w:type="auto"/>
              <w:tblLayout w:type="fixed"/>
              <w:tblLook w:val="04A0" w:firstRow="1" w:lastRow="0" w:firstColumn="1" w:lastColumn="0" w:noHBand="0" w:noVBand="1"/>
            </w:tblPr>
            <w:tblGrid>
              <w:gridCol w:w="3148"/>
              <w:gridCol w:w="4276"/>
            </w:tblGrid>
            <w:tr w:rsidR="00503C54" w:rsidRPr="00CA50C3" w:rsidTr="007F2E8F">
              <w:tc>
                <w:tcPr>
                  <w:tcW w:w="3148" w:type="dxa"/>
                </w:tcPr>
                <w:p w:rsidR="00503C54" w:rsidRPr="00503C54" w:rsidRDefault="00503C54" w:rsidP="00503C54">
                  <w:pPr>
                    <w:pStyle w:val="1"/>
                    <w:numPr>
                      <w:ilvl w:val="0"/>
                      <w:numId w:val="28"/>
                    </w:numPr>
                    <w:spacing w:before="0" w:beforeAutospacing="0" w:afterAutospacing="0"/>
                    <w:outlineLvl w:val="0"/>
                    <w:rPr>
                      <w:color w:val="1A1A1A"/>
                      <w:sz w:val="24"/>
                      <w:lang w:val="kk-KZ"/>
                    </w:rPr>
                  </w:pPr>
                  <w:r w:rsidRPr="00503C54">
                    <w:rPr>
                      <w:color w:val="1A1A1A"/>
                      <w:sz w:val="24"/>
                      <w:lang w:val="kk-KZ"/>
                    </w:rPr>
                    <w:t>Оқиғаның басталуы.</w:t>
                  </w:r>
                </w:p>
              </w:tc>
              <w:tc>
                <w:tcPr>
                  <w:tcW w:w="4276" w:type="dxa"/>
                </w:tcPr>
                <w:p w:rsidR="00503C54" w:rsidRPr="00503C54" w:rsidRDefault="00503C54" w:rsidP="00503C54">
                  <w:pPr>
                    <w:pStyle w:val="1"/>
                    <w:spacing w:before="0" w:beforeAutospacing="0" w:afterAutospacing="0"/>
                    <w:outlineLvl w:val="0"/>
                    <w:rPr>
                      <w:color w:val="1A1A1A"/>
                      <w:sz w:val="24"/>
                    </w:rPr>
                  </w:pPr>
                  <w:r w:rsidRPr="00503C54">
                    <w:rPr>
                      <w:color w:val="1A1A1A"/>
                      <w:sz w:val="24"/>
                      <w:lang w:val="kk-KZ"/>
                    </w:rPr>
                    <w:t>Оқудан ауылына қайтқан бала Абай</w:t>
                  </w:r>
                </w:p>
              </w:tc>
            </w:tr>
            <w:tr w:rsidR="00503C54" w:rsidRPr="00503C54" w:rsidTr="007F2E8F">
              <w:trPr>
                <w:trHeight w:val="453"/>
              </w:trPr>
              <w:tc>
                <w:tcPr>
                  <w:tcW w:w="3148" w:type="dxa"/>
                </w:tcPr>
                <w:p w:rsidR="00503C54" w:rsidRPr="00503C54" w:rsidRDefault="00503C54" w:rsidP="00503C54">
                  <w:pPr>
                    <w:pStyle w:val="1"/>
                    <w:numPr>
                      <w:ilvl w:val="0"/>
                      <w:numId w:val="28"/>
                    </w:numPr>
                    <w:spacing w:before="0" w:beforeAutospacing="0" w:afterAutospacing="0"/>
                    <w:outlineLvl w:val="0"/>
                    <w:rPr>
                      <w:color w:val="1A1A1A"/>
                      <w:sz w:val="24"/>
                      <w:lang w:val="kk-KZ"/>
                    </w:rPr>
                  </w:pPr>
                  <w:r w:rsidRPr="00503C54">
                    <w:rPr>
                      <w:color w:val="1A1A1A"/>
                      <w:sz w:val="24"/>
                      <w:lang w:val="kk-KZ"/>
                    </w:rPr>
                    <w:t>Дамуы мен байланысы.</w:t>
                  </w:r>
                </w:p>
              </w:tc>
              <w:tc>
                <w:tcPr>
                  <w:tcW w:w="4276" w:type="dxa"/>
                </w:tcPr>
                <w:p w:rsidR="00503C54" w:rsidRPr="00503C54" w:rsidRDefault="00503C54" w:rsidP="00503C54">
                  <w:pPr>
                    <w:pStyle w:val="1"/>
                    <w:spacing w:before="0" w:beforeAutospacing="0" w:afterAutospacing="0"/>
                    <w:outlineLvl w:val="0"/>
                    <w:rPr>
                      <w:color w:val="1A1A1A"/>
                      <w:sz w:val="24"/>
                      <w:lang w:val="kk-KZ"/>
                    </w:rPr>
                  </w:pPr>
                  <w:r w:rsidRPr="00503C54">
                    <w:rPr>
                      <w:color w:val="1A1A1A"/>
                      <w:sz w:val="24"/>
                      <w:lang w:val="kk-KZ"/>
                    </w:rPr>
                    <w:t>Әкесінің жиынына қатысқан Абай</w:t>
                  </w:r>
                </w:p>
              </w:tc>
            </w:tr>
            <w:tr w:rsidR="00503C54" w:rsidRPr="00CA50C3" w:rsidTr="007F2E8F">
              <w:tc>
                <w:tcPr>
                  <w:tcW w:w="3148" w:type="dxa"/>
                </w:tcPr>
                <w:p w:rsidR="00503C54" w:rsidRPr="00503C54" w:rsidRDefault="00503C54" w:rsidP="00503C54">
                  <w:pPr>
                    <w:pStyle w:val="1"/>
                    <w:numPr>
                      <w:ilvl w:val="0"/>
                      <w:numId w:val="28"/>
                    </w:numPr>
                    <w:spacing w:before="0" w:beforeAutospacing="0" w:afterAutospacing="0"/>
                    <w:outlineLvl w:val="0"/>
                    <w:rPr>
                      <w:color w:val="1A1A1A"/>
                      <w:sz w:val="24"/>
                      <w:lang w:val="kk-KZ"/>
                    </w:rPr>
                  </w:pPr>
                  <w:r w:rsidRPr="00503C54">
                    <w:rPr>
                      <w:color w:val="1A1A1A"/>
                      <w:sz w:val="24"/>
                      <w:lang w:val="kk-KZ"/>
                    </w:rPr>
                    <w:t>Оқиғаның шиеленісі</w:t>
                  </w:r>
                </w:p>
              </w:tc>
              <w:tc>
                <w:tcPr>
                  <w:tcW w:w="4276" w:type="dxa"/>
                </w:tcPr>
                <w:p w:rsidR="00503C54" w:rsidRPr="00503C54" w:rsidRDefault="00503C54" w:rsidP="00503C54">
                  <w:pPr>
                    <w:pStyle w:val="1"/>
                    <w:spacing w:before="0" w:beforeAutospacing="0" w:afterAutospacing="0"/>
                    <w:outlineLvl w:val="0"/>
                    <w:rPr>
                      <w:color w:val="1A1A1A"/>
                      <w:sz w:val="24"/>
                      <w:lang w:val="kk-KZ"/>
                    </w:rPr>
                  </w:pPr>
                  <w:r w:rsidRPr="00503C54">
                    <w:rPr>
                      <w:color w:val="1A1A1A"/>
                      <w:sz w:val="24"/>
                      <w:lang w:val="kk-KZ"/>
                    </w:rPr>
                    <w:t>Қодар мен Қамқаға берілген жаза</w:t>
                  </w:r>
                </w:p>
              </w:tc>
            </w:tr>
            <w:tr w:rsidR="00503C54" w:rsidRPr="00503C54" w:rsidTr="007F2E8F">
              <w:tc>
                <w:tcPr>
                  <w:tcW w:w="3148" w:type="dxa"/>
                </w:tcPr>
                <w:p w:rsidR="00503C54" w:rsidRPr="00503C54" w:rsidRDefault="00503C54" w:rsidP="00503C54">
                  <w:pPr>
                    <w:pStyle w:val="1"/>
                    <w:numPr>
                      <w:ilvl w:val="0"/>
                      <w:numId w:val="28"/>
                    </w:numPr>
                    <w:spacing w:before="0" w:beforeAutospacing="0" w:afterAutospacing="0"/>
                    <w:outlineLvl w:val="0"/>
                    <w:rPr>
                      <w:color w:val="1A1A1A"/>
                      <w:sz w:val="24"/>
                      <w:lang w:val="kk-KZ"/>
                    </w:rPr>
                  </w:pPr>
                  <w:r w:rsidRPr="00503C54">
                    <w:rPr>
                      <w:color w:val="1A1A1A"/>
                      <w:sz w:val="24"/>
                      <w:lang w:val="kk-KZ"/>
                    </w:rPr>
                    <w:t>Шарықтау шегі</w:t>
                  </w:r>
                </w:p>
              </w:tc>
              <w:tc>
                <w:tcPr>
                  <w:tcW w:w="4276" w:type="dxa"/>
                </w:tcPr>
                <w:p w:rsidR="00503C54" w:rsidRPr="00503C54" w:rsidRDefault="00503C54" w:rsidP="00503C54">
                  <w:pPr>
                    <w:pStyle w:val="1"/>
                    <w:spacing w:before="0" w:beforeAutospacing="0" w:afterAutospacing="0"/>
                    <w:outlineLvl w:val="0"/>
                    <w:rPr>
                      <w:color w:val="1A1A1A"/>
                      <w:sz w:val="24"/>
                      <w:lang w:val="kk-KZ"/>
                    </w:rPr>
                  </w:pPr>
                  <w:r w:rsidRPr="00503C54">
                    <w:rPr>
                      <w:color w:val="1A1A1A"/>
                      <w:sz w:val="24"/>
                      <w:lang w:val="kk-KZ"/>
                    </w:rPr>
                    <w:t>Абайдың ауырып қалуы</w:t>
                  </w:r>
                </w:p>
              </w:tc>
            </w:tr>
            <w:tr w:rsidR="00503C54" w:rsidRPr="00503C54" w:rsidTr="007F2E8F">
              <w:tc>
                <w:tcPr>
                  <w:tcW w:w="3148" w:type="dxa"/>
                </w:tcPr>
                <w:p w:rsidR="00503C54" w:rsidRPr="00503C54" w:rsidRDefault="00503C54" w:rsidP="00503C54">
                  <w:pPr>
                    <w:pStyle w:val="1"/>
                    <w:numPr>
                      <w:ilvl w:val="0"/>
                      <w:numId w:val="28"/>
                    </w:numPr>
                    <w:spacing w:before="0" w:beforeAutospacing="0" w:afterAutospacing="0"/>
                    <w:outlineLvl w:val="0"/>
                    <w:rPr>
                      <w:color w:val="1A1A1A"/>
                      <w:sz w:val="24"/>
                      <w:lang w:val="kk-KZ"/>
                    </w:rPr>
                  </w:pPr>
                  <w:r w:rsidRPr="00503C54">
                    <w:rPr>
                      <w:color w:val="1A1A1A"/>
                      <w:sz w:val="24"/>
                      <w:lang w:val="kk-KZ"/>
                    </w:rPr>
                    <w:t>Оқиғаның шешімі</w:t>
                  </w:r>
                </w:p>
              </w:tc>
              <w:tc>
                <w:tcPr>
                  <w:tcW w:w="4276" w:type="dxa"/>
                </w:tcPr>
                <w:p w:rsidR="00503C54" w:rsidRPr="00503C54" w:rsidRDefault="00503C54" w:rsidP="00503C54">
                  <w:pPr>
                    <w:pStyle w:val="1"/>
                    <w:spacing w:before="0" w:beforeAutospacing="0" w:afterAutospacing="0"/>
                    <w:outlineLvl w:val="0"/>
                    <w:rPr>
                      <w:color w:val="1A1A1A"/>
                      <w:sz w:val="24"/>
                      <w:lang w:val="kk-KZ"/>
                    </w:rPr>
                  </w:pPr>
                  <w:r w:rsidRPr="00503C54">
                    <w:rPr>
                      <w:color w:val="1A1A1A"/>
                      <w:sz w:val="24"/>
                      <w:lang w:val="kk-KZ"/>
                    </w:rPr>
                    <w:t>Абайдың үйіне келген қонақтар</w:t>
                  </w:r>
                </w:p>
              </w:tc>
            </w:tr>
          </w:tbl>
          <w:p w:rsidR="00503C54" w:rsidRPr="00503C54" w:rsidRDefault="00503C54" w:rsidP="00503C54">
            <w:pPr>
              <w:pStyle w:val="1"/>
              <w:spacing w:before="0" w:beforeAutospacing="0" w:afterAutospacing="0"/>
              <w:rPr>
                <w:i/>
                <w:color w:val="1A1A1A"/>
                <w:sz w:val="24"/>
                <w:lang w:val="kk-KZ"/>
              </w:rPr>
            </w:pPr>
            <w:r w:rsidRPr="00503C54">
              <w:rPr>
                <w:i/>
                <w:color w:val="1A1A1A"/>
                <w:sz w:val="24"/>
                <w:lang w:val="kk-KZ"/>
              </w:rPr>
              <w:t>Оқиға құрылымына жеке-жеке тоқталайық:</w:t>
            </w:r>
          </w:p>
          <w:p w:rsidR="00503C54" w:rsidRPr="00503C54" w:rsidRDefault="00503C54" w:rsidP="00503C54">
            <w:pPr>
              <w:pStyle w:val="1"/>
              <w:spacing w:before="0" w:beforeAutospacing="0" w:afterAutospacing="0"/>
              <w:rPr>
                <w:b w:val="0"/>
                <w:color w:val="1A1A1A"/>
                <w:sz w:val="24"/>
                <w:lang w:val="kk-KZ"/>
              </w:rPr>
            </w:pPr>
            <w:r w:rsidRPr="00503C54">
              <w:rPr>
                <w:b w:val="0"/>
                <w:color w:val="1A1A1A"/>
                <w:sz w:val="24"/>
                <w:lang w:val="kk-KZ"/>
              </w:rPr>
              <w:lastRenderedPageBreak/>
              <w:t>1.Оқудан ауылына қайтқан бала Абай</w:t>
            </w:r>
          </w:p>
          <w:p w:rsidR="00503C54" w:rsidRPr="00503C54" w:rsidRDefault="00503C54" w:rsidP="00503C54">
            <w:pPr>
              <w:pStyle w:val="1"/>
              <w:rPr>
                <w:b w:val="0"/>
                <w:color w:val="1A1A1A"/>
                <w:sz w:val="24"/>
                <w:lang w:val="kk-KZ"/>
              </w:rPr>
            </w:pPr>
            <w:r w:rsidRPr="00503C54">
              <w:rPr>
                <w:b w:val="0"/>
                <w:color w:val="1A1A1A"/>
                <w:sz w:val="24"/>
                <w:lang w:val="kk-KZ"/>
              </w:rPr>
              <w:t xml:space="preserve">      Жол бойы Абай ауылына асығып, үлкендердің мазасын алады. Оның қайта-қайта алға озып кете беретініне екі ересек ештеңе істей алмай, дегеніне көніп, өздері де жылдам жүруге мәжбүр болады. Үш күндік жолдың, әсіресе, соңғы күні қызықты өтеді. Аттылар Есембайдың жырасы деп аталатын ұрылар жататын жерге жақындағанда, үлкендер Абайға:</w:t>
            </w:r>
          </w:p>
          <w:p w:rsidR="00503C54" w:rsidRPr="00503C54" w:rsidRDefault="00503C54" w:rsidP="00503C54">
            <w:pPr>
              <w:pStyle w:val="1"/>
              <w:numPr>
                <w:ilvl w:val="0"/>
                <w:numId w:val="30"/>
              </w:numPr>
              <w:rPr>
                <w:b w:val="0"/>
                <w:color w:val="1A1A1A"/>
                <w:sz w:val="24"/>
                <w:lang w:val="kk-KZ"/>
              </w:rPr>
            </w:pPr>
            <w:r w:rsidRPr="00503C54">
              <w:rPr>
                <w:b w:val="0"/>
                <w:color w:val="1A1A1A"/>
                <w:sz w:val="24"/>
                <w:lang w:val="kk-KZ"/>
              </w:rPr>
              <w:t>Жанымыздан алыстама, мұнда қарақша көп, астындағы атыңды тартып алады, - дейді. Бірақ жас бала олардың айтқанын тыңдамай, шауып кетеді.</w:t>
            </w:r>
          </w:p>
          <w:p w:rsidR="00503C54" w:rsidRPr="00503C54" w:rsidRDefault="00503C54" w:rsidP="00503C54">
            <w:pPr>
              <w:pStyle w:val="1"/>
              <w:rPr>
                <w:b w:val="0"/>
                <w:color w:val="1A1A1A"/>
                <w:sz w:val="24"/>
                <w:lang w:val="kk-KZ"/>
              </w:rPr>
            </w:pPr>
          </w:p>
          <w:p w:rsidR="00503C54" w:rsidRPr="00503C54" w:rsidRDefault="00503C54" w:rsidP="00503C54">
            <w:pPr>
              <w:pStyle w:val="1"/>
              <w:rPr>
                <w:b w:val="0"/>
                <w:color w:val="1A1A1A"/>
                <w:sz w:val="24"/>
                <w:lang w:val="kk-KZ"/>
              </w:rPr>
            </w:pPr>
            <w:r w:rsidRPr="00503C54">
              <w:rPr>
                <w:b w:val="0"/>
                <w:color w:val="1A1A1A"/>
                <w:sz w:val="24"/>
                <w:lang w:val="kk-KZ"/>
              </w:rPr>
              <w:t>2. Әкесінің жиынына қатысқан Абай</w:t>
            </w:r>
          </w:p>
          <w:p w:rsidR="00503C54" w:rsidRPr="00503C54" w:rsidRDefault="00503C54" w:rsidP="00503C54">
            <w:pPr>
              <w:pStyle w:val="1"/>
              <w:rPr>
                <w:b w:val="0"/>
                <w:color w:val="1A1A1A"/>
                <w:sz w:val="24"/>
                <w:lang w:val="kk-KZ"/>
              </w:rPr>
            </w:pPr>
            <w:r w:rsidRPr="00503C54">
              <w:rPr>
                <w:b w:val="0"/>
                <w:color w:val="1A1A1A"/>
                <w:sz w:val="24"/>
                <w:lang w:val="kk-KZ"/>
              </w:rPr>
              <w:t xml:space="preserve">   Майбасардың атшабары Қамысбай келіп, Абайды әкесі шақырып жатқанын айтты. Абай қонақ үйге қарай беттеді. Келсе, іште Құнанбай, Майбасар мен Жұмабайдан басқа осы тобықты ішіндегі рулардың белгілі адамдары отыр екен. Олар: Көтібақ руының рубасы Байсал, Жігітек руының рубасы Бөжей, Бөкенші руының рубасы Сүйіндік, Көкше руының рубасы Қаратай. Арасында жас жігіт Байсалдың немере інісі Жиренше тағы бар. Бұл жиынды Бөкенші руының кірмелеу туысы саналатын Борсақ руының адамы Қодар деген қарашаның мәселесін талқылау үшін жинаған еді.</w:t>
            </w:r>
          </w:p>
          <w:p w:rsidR="00503C54" w:rsidRPr="00503C54" w:rsidRDefault="00503C54" w:rsidP="00503C54">
            <w:pPr>
              <w:pStyle w:val="1"/>
              <w:spacing w:before="0" w:beforeAutospacing="0" w:afterAutospacing="0"/>
              <w:rPr>
                <w:b w:val="0"/>
                <w:color w:val="1A1A1A"/>
                <w:sz w:val="24"/>
                <w:lang w:val="kk-KZ"/>
              </w:rPr>
            </w:pPr>
            <w:r w:rsidRPr="00503C54">
              <w:rPr>
                <w:b w:val="0"/>
                <w:color w:val="1A1A1A"/>
                <w:sz w:val="24"/>
                <w:lang w:val="kk-KZ"/>
              </w:rPr>
              <w:t>3.Қодар мен Қамқаға берілген жаза</w:t>
            </w:r>
          </w:p>
          <w:p w:rsidR="00503C54" w:rsidRPr="00503C54" w:rsidRDefault="00503C54" w:rsidP="00503C54">
            <w:pPr>
              <w:pStyle w:val="1"/>
              <w:spacing w:before="0" w:beforeAutospacing="0" w:afterAutospacing="0"/>
              <w:rPr>
                <w:b w:val="0"/>
                <w:color w:val="1A1A1A"/>
                <w:sz w:val="24"/>
                <w:lang w:val="kk-KZ"/>
              </w:rPr>
            </w:pPr>
            <w:r w:rsidRPr="00503C54">
              <w:rPr>
                <w:b w:val="0"/>
                <w:color w:val="1A1A1A"/>
                <w:sz w:val="24"/>
                <w:lang w:val="kk-KZ"/>
              </w:rPr>
              <w:t xml:space="preserve">   Құнанбай үйінде болған жиыннан кейін рубасылар мен елдің игі жақсылары Қарашоқы деген жерге жиналып, Қодар мен Қамқаны сол жерге алдыртады. Қодар жігіттерге кәдімгідей қарсылық танытқан, бірақ көптің аты көп, ақыры оны байлап, Қарашоқыға алып келген. Қамқа діттеген жерге жақындағанда өзіне жабылған жаланы естіп талып қалады. Қодар болса, Құнанбай бастаған топқа қарап «Мен көк ит болсам, сендер көп итсіңдер. Ақ-қарамды тексермедің бе, өңкей қан жұтқан қара бет!»-деп айқайлайды. Бірақ оларға ешкім араша түсе алмайды. Жігіттер сүйреп атасы мен келінін бір атанның екі жағына байлап, дарға асады. Атан қайта шөккеннен кейін Қодар әлі де тірі болғандай еді, оны Құнанбай құздың басынан тастауды бұйырады. Кейін жиындағы адамдарға өлікке тас лақтыруды тапсырады.</w:t>
            </w:r>
          </w:p>
          <w:p w:rsidR="00503C54" w:rsidRPr="00503C54" w:rsidRDefault="00503C54" w:rsidP="00503C54">
            <w:pPr>
              <w:pStyle w:val="1"/>
              <w:numPr>
                <w:ilvl w:val="0"/>
                <w:numId w:val="29"/>
              </w:numPr>
              <w:spacing w:before="0" w:beforeAutospacing="0" w:afterAutospacing="0"/>
              <w:rPr>
                <w:b w:val="0"/>
                <w:color w:val="1A1A1A"/>
                <w:sz w:val="24"/>
                <w:lang w:val="kk-KZ"/>
              </w:rPr>
            </w:pPr>
            <w:r w:rsidRPr="00503C54">
              <w:rPr>
                <w:b w:val="0"/>
                <w:color w:val="1A1A1A"/>
                <w:sz w:val="24"/>
                <w:lang w:val="kk-KZ"/>
              </w:rPr>
              <w:t>Абайдың ауырып қалуы</w:t>
            </w:r>
          </w:p>
          <w:p w:rsidR="00503C54" w:rsidRPr="00503C54" w:rsidRDefault="00503C54" w:rsidP="00503C54">
            <w:pPr>
              <w:pStyle w:val="1"/>
              <w:spacing w:before="0" w:beforeAutospacing="0" w:afterAutospacing="0"/>
              <w:rPr>
                <w:b w:val="0"/>
                <w:color w:val="1A1A1A"/>
                <w:sz w:val="24"/>
                <w:lang w:val="kk-KZ"/>
              </w:rPr>
            </w:pPr>
            <w:r w:rsidRPr="00503C54">
              <w:rPr>
                <w:b w:val="0"/>
                <w:color w:val="1A1A1A"/>
                <w:sz w:val="24"/>
                <w:lang w:val="kk-KZ"/>
              </w:rPr>
              <w:t xml:space="preserve">     Қарашоқыға Абай мен Жиренше келеді. Олар жиын туралы аңшылықта жүріп, аяқ асты естіген. Ести сала осы маңға шауып келген. Құнанбайдан араша сұрап, Қодар мен Қамқаны аман алып қалуды ойлаған еді. Бірақ үлгермеді. Абай әкесінің қатыгездігін көріп, ауылына қарай шауып кетеді. Жол бойы ол ересектердің әрекеті туралы ойланып, ұзақ жылайды. Осы оқиғадан кейін Абай ұзақ ауырады. Төсектен тұра алмай жатады. Бұл уақытта ол әжесінен көп жыр-дастан, ертегілер, елде болған түрлі оқиғаларды естиді. Арада бір айдай уақыт өткенде ғана Абай өз-өзіне келе бастайды. Бұл кезде ел жайлауға көшіп келген еді.</w:t>
            </w:r>
          </w:p>
          <w:p w:rsidR="00503C54" w:rsidRPr="00503C54" w:rsidRDefault="00503C54" w:rsidP="00503C54">
            <w:pPr>
              <w:pStyle w:val="1"/>
              <w:numPr>
                <w:ilvl w:val="0"/>
                <w:numId w:val="29"/>
              </w:numPr>
              <w:spacing w:before="0" w:beforeAutospacing="0" w:afterAutospacing="0"/>
              <w:rPr>
                <w:color w:val="1A1A1A"/>
                <w:sz w:val="24"/>
                <w:lang w:val="kk-KZ"/>
              </w:rPr>
            </w:pPr>
            <w:r w:rsidRPr="00503C54">
              <w:rPr>
                <w:color w:val="1A1A1A"/>
                <w:sz w:val="24"/>
                <w:lang w:val="kk-KZ"/>
              </w:rPr>
              <w:t>Абайдың үйіне келген қонақтар</w:t>
            </w:r>
          </w:p>
          <w:p w:rsidR="00503C54" w:rsidRDefault="00503C54" w:rsidP="00503C54">
            <w:pPr>
              <w:pStyle w:val="1"/>
              <w:spacing w:before="0" w:beforeAutospacing="0" w:afterAutospacing="0"/>
              <w:rPr>
                <w:b w:val="0"/>
                <w:color w:val="1A1A1A"/>
                <w:sz w:val="24"/>
                <w:lang w:val="kk-KZ"/>
              </w:rPr>
            </w:pPr>
            <w:r w:rsidRPr="00503C54">
              <w:rPr>
                <w:b w:val="0"/>
                <w:color w:val="1A1A1A"/>
                <w:sz w:val="24"/>
                <w:lang w:val="kk-KZ"/>
              </w:rPr>
              <w:t xml:space="preserve">      Бір күні Ұлжанның үйіне Байкөкше деген жыршы мен Барлас деген ақын келеді. Бұл екеуінің әңгімесі мен жырлары Абайға ұнағаны соншалық, олар </w:t>
            </w:r>
            <w:r w:rsidRPr="00503C54">
              <w:rPr>
                <w:b w:val="0"/>
                <w:color w:val="1A1A1A"/>
                <w:sz w:val="24"/>
                <w:lang w:val="kk-KZ"/>
              </w:rPr>
              <w:lastRenderedPageBreak/>
              <w:t>ауылда бір айдай қонақ боп жатады. Кейін кетер кезінде Абайдың өтініші бойынша Ұлжан екеуіне сыйын беріп, шығарып салады. Қонақтардың арқасында сауыққан Абай шешесіне риза болып, оны қатты құшақтап, алғысын білдіреді.</w:t>
            </w:r>
          </w:p>
          <w:p w:rsidR="00447D56" w:rsidRDefault="00C37594" w:rsidP="00447D56">
            <w:pPr>
              <w:pStyle w:val="1"/>
              <w:spacing w:before="0" w:beforeAutospacing="0" w:after="0" w:afterAutospacing="0"/>
              <w:rPr>
                <w:color w:val="FF0000"/>
                <w:sz w:val="24"/>
                <w:lang w:val="kk-KZ"/>
              </w:rPr>
            </w:pPr>
            <w:r w:rsidRPr="00F902AB">
              <w:rPr>
                <w:color w:val="FF0000"/>
                <w:sz w:val="24"/>
                <w:lang w:val="kk-KZ"/>
              </w:rPr>
              <w:t xml:space="preserve">Қолдану </w:t>
            </w:r>
          </w:p>
          <w:p w:rsidR="00773E67" w:rsidRPr="00447D56" w:rsidRDefault="00773E67" w:rsidP="00447D56">
            <w:pPr>
              <w:pStyle w:val="1"/>
              <w:spacing w:before="0" w:beforeAutospacing="0" w:after="0" w:afterAutospacing="0"/>
              <w:rPr>
                <w:color w:val="FF0000"/>
                <w:sz w:val="24"/>
                <w:lang w:val="kk-KZ"/>
              </w:rPr>
            </w:pPr>
            <w:r w:rsidRPr="00447D56">
              <w:rPr>
                <w:color w:val="1A1A1A"/>
                <w:sz w:val="24"/>
                <w:lang w:val="kk-KZ"/>
              </w:rPr>
              <w:t>М.Әуезовтің «Абай жолы» шығармасы жанрлық ерекшелігіне қарай неге роман-эпопея деп аталады?</w:t>
            </w:r>
          </w:p>
          <w:p w:rsidR="00773E67" w:rsidRPr="00D14345" w:rsidRDefault="00773E67" w:rsidP="00773E67">
            <w:pPr>
              <w:pStyle w:val="1"/>
              <w:rPr>
                <w:b w:val="0"/>
                <w:i/>
                <w:color w:val="1A1A1A"/>
                <w:sz w:val="24"/>
                <w:lang w:val="kk-KZ"/>
              </w:rPr>
            </w:pPr>
            <w:r w:rsidRPr="00D14345">
              <w:rPr>
                <w:b w:val="0"/>
                <w:color w:val="1A1A1A"/>
                <w:sz w:val="24"/>
                <w:lang w:val="kk-KZ"/>
              </w:rPr>
              <w:t>Роман, роман-эпопеяға тән 3 ерекшелікті атаңыз.</w:t>
            </w:r>
          </w:p>
          <w:tbl>
            <w:tblPr>
              <w:tblStyle w:val="a6"/>
              <w:tblW w:w="0" w:type="auto"/>
              <w:tblLayout w:type="fixed"/>
              <w:tblLook w:val="04A0" w:firstRow="1" w:lastRow="0" w:firstColumn="1" w:lastColumn="0" w:noHBand="0" w:noVBand="1"/>
            </w:tblPr>
            <w:tblGrid>
              <w:gridCol w:w="3712"/>
              <w:gridCol w:w="3712"/>
            </w:tblGrid>
            <w:tr w:rsidR="00773E67" w:rsidRPr="00D14345" w:rsidTr="007F2E8F">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Роман</w:t>
                  </w:r>
                </w:p>
              </w:tc>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Роман-эпопея</w:t>
                  </w:r>
                </w:p>
              </w:tc>
            </w:tr>
            <w:tr w:rsidR="00773E67" w:rsidRPr="00D14345" w:rsidTr="007F2E8F">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1.</w:t>
                  </w:r>
                </w:p>
              </w:tc>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1.</w:t>
                  </w:r>
                </w:p>
              </w:tc>
            </w:tr>
            <w:tr w:rsidR="00773E67" w:rsidRPr="00D14345" w:rsidTr="007F2E8F">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2.</w:t>
                  </w:r>
                </w:p>
              </w:tc>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2.</w:t>
                  </w:r>
                </w:p>
              </w:tc>
            </w:tr>
            <w:tr w:rsidR="00773E67" w:rsidRPr="00D14345" w:rsidTr="007F2E8F">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3.</w:t>
                  </w:r>
                </w:p>
              </w:tc>
              <w:tc>
                <w:tcPr>
                  <w:tcW w:w="3712" w:type="dxa"/>
                </w:tcPr>
                <w:p w:rsidR="00773E67" w:rsidRPr="00D14345" w:rsidRDefault="00773E67" w:rsidP="00773E67">
                  <w:pPr>
                    <w:pStyle w:val="1"/>
                    <w:outlineLvl w:val="0"/>
                    <w:rPr>
                      <w:b w:val="0"/>
                      <w:color w:val="1A1A1A"/>
                      <w:sz w:val="24"/>
                      <w:lang w:val="kk-KZ"/>
                    </w:rPr>
                  </w:pPr>
                  <w:r w:rsidRPr="00D14345">
                    <w:rPr>
                      <w:b w:val="0"/>
                      <w:color w:val="1A1A1A"/>
                      <w:sz w:val="24"/>
                      <w:lang w:val="kk-KZ"/>
                    </w:rPr>
                    <w:t>3.</w:t>
                  </w:r>
                </w:p>
              </w:tc>
            </w:tr>
          </w:tbl>
          <w:p w:rsidR="00773E67" w:rsidRPr="00773E67" w:rsidRDefault="00773E67" w:rsidP="00773E67">
            <w:pPr>
              <w:pStyle w:val="1"/>
              <w:rPr>
                <w:color w:val="1A1A1A"/>
                <w:sz w:val="24"/>
                <w:lang w:val="kk-KZ"/>
              </w:rPr>
            </w:pPr>
            <w:r w:rsidRPr="00773E67">
              <w:rPr>
                <w:color w:val="1A1A1A"/>
                <w:sz w:val="24"/>
                <w:lang w:val="kk-KZ"/>
              </w:rPr>
              <w:t>Дескриптор:</w:t>
            </w:r>
          </w:p>
          <w:p w:rsidR="00773E67" w:rsidRPr="00B672E2" w:rsidRDefault="00773E67" w:rsidP="00773E67">
            <w:pPr>
              <w:pStyle w:val="1"/>
              <w:numPr>
                <w:ilvl w:val="0"/>
                <w:numId w:val="27"/>
              </w:numPr>
              <w:spacing w:after="0"/>
              <w:rPr>
                <w:b w:val="0"/>
                <w:color w:val="1A1A1A"/>
                <w:sz w:val="24"/>
                <w:lang w:val="kk-KZ"/>
              </w:rPr>
            </w:pPr>
            <w:r w:rsidRPr="00B672E2">
              <w:rPr>
                <w:b w:val="0"/>
                <w:color w:val="1A1A1A"/>
                <w:sz w:val="24"/>
                <w:lang w:val="kk-KZ"/>
              </w:rPr>
              <w:t>Роман, роман-эпопеяны бір-бірінен ажырата алады;</w:t>
            </w:r>
          </w:p>
          <w:p w:rsidR="00773E67" w:rsidRPr="00B672E2" w:rsidRDefault="00773E67" w:rsidP="00773E67">
            <w:pPr>
              <w:pStyle w:val="1"/>
              <w:numPr>
                <w:ilvl w:val="0"/>
                <w:numId w:val="27"/>
              </w:numPr>
              <w:spacing w:after="0"/>
              <w:rPr>
                <w:b w:val="0"/>
                <w:color w:val="1A1A1A"/>
                <w:sz w:val="24"/>
                <w:lang w:val="kk-KZ"/>
              </w:rPr>
            </w:pPr>
            <w:r w:rsidRPr="00B672E2">
              <w:rPr>
                <w:b w:val="0"/>
                <w:color w:val="1A1A1A"/>
                <w:sz w:val="24"/>
                <w:lang w:val="kk-KZ"/>
              </w:rPr>
              <w:t>Романға тән ерекшілікті атайды;</w:t>
            </w:r>
          </w:p>
          <w:p w:rsidR="00773E67" w:rsidRPr="00B672E2" w:rsidRDefault="00773E67" w:rsidP="00773E67">
            <w:pPr>
              <w:pStyle w:val="1"/>
              <w:numPr>
                <w:ilvl w:val="0"/>
                <w:numId w:val="27"/>
              </w:numPr>
              <w:spacing w:after="0"/>
              <w:rPr>
                <w:b w:val="0"/>
                <w:color w:val="1A1A1A"/>
                <w:sz w:val="24"/>
                <w:lang w:val="kk-KZ"/>
              </w:rPr>
            </w:pPr>
            <w:r w:rsidRPr="00B672E2">
              <w:rPr>
                <w:b w:val="0"/>
                <w:color w:val="1A1A1A"/>
                <w:sz w:val="24"/>
                <w:lang w:val="kk-KZ"/>
              </w:rPr>
              <w:t>Роман –эпопеяға тән ерекшелікті атайды.</w:t>
            </w:r>
          </w:p>
          <w:p w:rsidR="00773E67" w:rsidRPr="00773E67" w:rsidRDefault="00DE496F" w:rsidP="00773E67">
            <w:pPr>
              <w:pStyle w:val="1"/>
              <w:rPr>
                <w:color w:val="1A1A1A"/>
                <w:sz w:val="24"/>
                <w:lang w:val="kk-KZ"/>
              </w:rPr>
            </w:pPr>
            <w:r>
              <w:rPr>
                <w:color w:val="1A1A1A"/>
                <w:sz w:val="24"/>
                <w:lang w:val="kk-KZ"/>
              </w:rPr>
              <w:t>(жауабы)</w:t>
            </w:r>
            <w:r w:rsidR="00773E67" w:rsidRPr="00773E67">
              <w:rPr>
                <w:color w:val="1A1A1A"/>
                <w:sz w:val="24"/>
                <w:lang w:val="kk-KZ"/>
              </w:rPr>
              <w:t>өзіңді тексер:</w:t>
            </w:r>
          </w:p>
          <w:tbl>
            <w:tblPr>
              <w:tblStyle w:val="a6"/>
              <w:tblW w:w="0" w:type="auto"/>
              <w:tblLayout w:type="fixed"/>
              <w:tblLook w:val="04A0" w:firstRow="1" w:lastRow="0" w:firstColumn="1" w:lastColumn="0" w:noHBand="0" w:noVBand="1"/>
            </w:tblPr>
            <w:tblGrid>
              <w:gridCol w:w="3715"/>
              <w:gridCol w:w="4536"/>
            </w:tblGrid>
            <w:tr w:rsidR="00773E67" w:rsidRPr="00B672E2" w:rsidTr="007F2E8F">
              <w:tc>
                <w:tcPr>
                  <w:tcW w:w="3715"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Романға тән ерекшелік</w:t>
                  </w:r>
                </w:p>
              </w:tc>
              <w:tc>
                <w:tcPr>
                  <w:tcW w:w="4536"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Роман-эпопеяға тән ерекшелік</w:t>
                  </w:r>
                </w:p>
              </w:tc>
            </w:tr>
            <w:tr w:rsidR="00773E67" w:rsidRPr="00CA50C3" w:rsidTr="007F2E8F">
              <w:tc>
                <w:tcPr>
                  <w:tcW w:w="3715"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1.Адамның жан-дүниесін, болмысын, тұтастай өмір белестерін кең ауқымда суреттейтін проза жанрының бір түрі.</w:t>
                  </w:r>
                </w:p>
              </w:tc>
              <w:tc>
                <w:tcPr>
                  <w:tcW w:w="4536"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 xml:space="preserve">1.Бүкіл бір дәуірді кеңінен қамтып бейнелейтін кең тынысты, сан-саналы эпикалық шығарма. </w:t>
                  </w:r>
                </w:p>
              </w:tc>
            </w:tr>
            <w:tr w:rsidR="00773E67" w:rsidRPr="00CA50C3" w:rsidTr="007F2E8F">
              <w:tc>
                <w:tcPr>
                  <w:tcW w:w="3715"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2.Сюжеттік құрылымы шытырман оқиғаларға толы әрі көлемді болып келеді.</w:t>
                  </w:r>
                </w:p>
              </w:tc>
              <w:tc>
                <w:tcPr>
                  <w:tcW w:w="4536"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2. Белгілі бір немесе бірнеше тарихи дәуірдің типтік оқиғаларының кең көлемде суреттелуі. Бірнеше ұрпақ өкілдерінің іс-әрекеттерін ортақ идея мен бір тақырыптың арнасында, көркемдік тұтастықта баяндайтын прозалық кесек туынды.</w:t>
                  </w:r>
                </w:p>
              </w:tc>
            </w:tr>
            <w:tr w:rsidR="00773E67" w:rsidRPr="00CA50C3" w:rsidTr="00345BE6">
              <w:trPr>
                <w:trHeight w:val="1040"/>
              </w:trPr>
              <w:tc>
                <w:tcPr>
                  <w:tcW w:w="3715"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3.Жеке адам тағдыры арқау болады.</w:t>
                  </w:r>
                </w:p>
              </w:tc>
              <w:tc>
                <w:tcPr>
                  <w:tcW w:w="4536" w:type="dxa"/>
                </w:tcPr>
                <w:p w:rsidR="00773E67" w:rsidRPr="00345BE6" w:rsidRDefault="00773E67" w:rsidP="00773E67">
                  <w:pPr>
                    <w:pStyle w:val="1"/>
                    <w:outlineLvl w:val="0"/>
                    <w:rPr>
                      <w:b w:val="0"/>
                      <w:color w:val="1A1A1A"/>
                      <w:sz w:val="20"/>
                      <w:szCs w:val="20"/>
                      <w:lang w:val="kk-KZ"/>
                    </w:rPr>
                  </w:pPr>
                  <w:r w:rsidRPr="00345BE6">
                    <w:rPr>
                      <w:b w:val="0"/>
                      <w:color w:val="1A1A1A"/>
                      <w:sz w:val="20"/>
                      <w:szCs w:val="20"/>
                      <w:lang w:val="kk-KZ"/>
                    </w:rPr>
                    <w:t>3.Жарты ғасырлық немесе бір ғасырлық қоғамдық өзекті мәселелерді қозғап, халықтың тұрмысы мен тіршілігінен сыр шертеді. Сондай-ақ кейіпкер сипаты байсалды түрде дараланады.</w:t>
                  </w:r>
                </w:p>
              </w:tc>
            </w:tr>
          </w:tbl>
          <w:p w:rsidR="00554FFA" w:rsidRPr="00D56922" w:rsidRDefault="00554FFA" w:rsidP="00554FFA">
            <w:pPr>
              <w:pStyle w:val="1"/>
              <w:spacing w:before="0" w:beforeAutospacing="0" w:after="0" w:afterAutospacing="0"/>
              <w:ind w:left="284"/>
              <w:jc w:val="both"/>
              <w:rPr>
                <w:b w:val="0"/>
                <w:color w:val="1A1A1A"/>
                <w:sz w:val="24"/>
                <w:lang w:val="kk-KZ"/>
              </w:rPr>
            </w:pPr>
          </w:p>
          <w:p w:rsidR="0072527C" w:rsidRDefault="00987566" w:rsidP="00554FFA">
            <w:pPr>
              <w:pStyle w:val="a4"/>
              <w:shd w:val="clear" w:color="auto" w:fill="FFFFFF"/>
              <w:spacing w:before="0" w:beforeAutospacing="0" w:after="0" w:afterAutospacing="0" w:line="294" w:lineRule="atLeast"/>
              <w:rPr>
                <w:b/>
                <w:color w:val="FF0000"/>
                <w:lang w:val="kk-KZ"/>
              </w:rPr>
            </w:pPr>
            <w:r w:rsidRPr="00987566">
              <w:rPr>
                <w:b/>
                <w:color w:val="FF0000"/>
                <w:lang w:val="kk-KZ"/>
              </w:rPr>
              <w:t xml:space="preserve">Талдау </w:t>
            </w:r>
          </w:p>
          <w:p w:rsidR="002500A3" w:rsidRPr="002500A3" w:rsidRDefault="002500A3" w:rsidP="002500A3">
            <w:pPr>
              <w:shd w:val="clear" w:color="auto" w:fill="FFFFFF"/>
              <w:spacing w:before="100" w:beforeAutospacing="1" w:afterAutospacing="1"/>
              <w:jc w:val="both"/>
              <w:rPr>
                <w:rFonts w:ascii="Times New Roman" w:hAnsi="Times New Roman" w:cs="Times New Roman"/>
                <w:b/>
                <w:color w:val="002060"/>
                <w:sz w:val="24"/>
                <w:szCs w:val="24"/>
                <w:lang w:val="kk-KZ" w:eastAsia="ru-RU"/>
              </w:rPr>
            </w:pPr>
            <w:r w:rsidRPr="002500A3">
              <w:rPr>
                <w:rFonts w:ascii="Times New Roman" w:hAnsi="Times New Roman" w:cs="Times New Roman"/>
                <w:b/>
                <w:color w:val="002060"/>
                <w:sz w:val="24"/>
                <w:szCs w:val="24"/>
                <w:lang w:val="kk-KZ" w:eastAsia="ru-RU"/>
              </w:rPr>
              <w:t>Уақыт пен кеңістік</w:t>
            </w:r>
          </w:p>
          <w:p w:rsidR="002500A3" w:rsidRPr="002500A3" w:rsidRDefault="002500A3" w:rsidP="002500A3">
            <w:pPr>
              <w:shd w:val="clear" w:color="auto" w:fill="FFFFFF"/>
              <w:spacing w:before="100" w:beforeAutospacing="1" w:afterAutospacing="1"/>
              <w:jc w:val="both"/>
              <w:rPr>
                <w:rFonts w:ascii="Times New Roman" w:hAnsi="Times New Roman" w:cs="Times New Roman"/>
                <w:color w:val="000000"/>
                <w:sz w:val="24"/>
                <w:szCs w:val="24"/>
                <w:lang w:val="kk-KZ" w:eastAsia="ru-RU"/>
              </w:rPr>
            </w:pPr>
            <w:r w:rsidRPr="002500A3">
              <w:rPr>
                <w:rFonts w:ascii="Times New Roman" w:hAnsi="Times New Roman" w:cs="Times New Roman"/>
                <w:color w:val="000000"/>
                <w:sz w:val="24"/>
                <w:szCs w:val="24"/>
                <w:lang w:val="kk-KZ" w:eastAsia="ru-RU"/>
              </w:rPr>
              <w:t xml:space="preserve">Көркем шығармада уақыт пен кеңістік тұтасып келіп, белгілі бір оқиғалар тізбегін оқырманға айқындап көрсетеді. Көркемдік уақыт – шығармада суреттелетін оқырман  назарындағы уақыт. </w:t>
            </w:r>
            <w:r w:rsidRPr="002500A3">
              <w:rPr>
                <w:rFonts w:ascii="Times New Roman" w:hAnsi="Times New Roman" w:cs="Times New Roman"/>
                <w:b/>
                <w:bCs/>
                <w:color w:val="000000"/>
                <w:sz w:val="24"/>
                <w:szCs w:val="24"/>
                <w:lang w:val="kk-KZ" w:eastAsia="ru-RU"/>
              </w:rPr>
              <w:t>Кеңістік</w:t>
            </w:r>
            <w:r w:rsidRPr="002500A3">
              <w:rPr>
                <w:rFonts w:ascii="Times New Roman" w:hAnsi="Times New Roman" w:cs="Times New Roman"/>
                <w:color w:val="000000"/>
                <w:sz w:val="24"/>
                <w:szCs w:val="24"/>
                <w:lang w:val="kk-KZ" w:eastAsia="ru-RU"/>
              </w:rPr>
              <w:t> – көркем шығармаға тән категориялардың бірі, ол баяндаудың нақтылығы мен шындығын қамтамасыз етеді, қатарлас нәрселердің орналасу тәртібін көрсетеді. Шығармадағы оқиғалардың бір-бірімен байланысы әрі жүйеленген сюжеті арқылы сипатталады.</w:t>
            </w:r>
          </w:p>
          <w:p w:rsidR="002500A3" w:rsidRPr="002500A3" w:rsidRDefault="002500A3" w:rsidP="002500A3">
            <w:pPr>
              <w:shd w:val="clear" w:color="auto" w:fill="FFFFFF"/>
              <w:jc w:val="both"/>
              <w:rPr>
                <w:rFonts w:ascii="Times New Roman" w:hAnsi="Times New Roman" w:cs="Times New Roman"/>
                <w:b/>
                <w:noProof/>
                <w:color w:val="000000"/>
                <w:sz w:val="24"/>
                <w:szCs w:val="24"/>
                <w:lang w:val="kk-KZ" w:eastAsia="ru-RU"/>
              </w:rPr>
            </w:pPr>
            <w:r w:rsidRPr="002500A3">
              <w:rPr>
                <w:rFonts w:ascii="Times New Roman" w:hAnsi="Times New Roman" w:cs="Times New Roman"/>
                <w:b/>
                <w:color w:val="000000"/>
                <w:sz w:val="24"/>
                <w:szCs w:val="24"/>
                <w:lang w:val="kk-KZ" w:eastAsia="ru-RU"/>
              </w:rPr>
              <w:t xml:space="preserve">3- тапсырма </w:t>
            </w:r>
          </w:p>
          <w:p w:rsidR="002500A3" w:rsidRPr="002500A3" w:rsidRDefault="002500A3" w:rsidP="002500A3">
            <w:pPr>
              <w:shd w:val="clear" w:color="auto" w:fill="FFFFFF"/>
              <w:jc w:val="both"/>
              <w:rPr>
                <w:rFonts w:ascii="Times New Roman" w:hAnsi="Times New Roman" w:cs="Times New Roman"/>
                <w:sz w:val="24"/>
                <w:szCs w:val="24"/>
                <w:lang w:val="kk-KZ" w:eastAsia="ru-RU"/>
              </w:rPr>
            </w:pPr>
            <w:r w:rsidRPr="002500A3">
              <w:rPr>
                <w:rFonts w:ascii="Times New Roman" w:hAnsi="Times New Roman" w:cs="Times New Roman"/>
                <w:sz w:val="24"/>
                <w:szCs w:val="24"/>
                <w:lang w:val="kk-KZ" w:eastAsia="ru-RU"/>
              </w:rPr>
              <w:t>Оқиға құрылымы бойынша уақыт пен кеңістік көрінісін талдаңыз.</w:t>
            </w:r>
          </w:p>
          <w:p w:rsidR="002500A3" w:rsidRPr="002500A3" w:rsidRDefault="002500A3" w:rsidP="002500A3">
            <w:pPr>
              <w:shd w:val="clear" w:color="auto" w:fill="FFFFFF"/>
              <w:jc w:val="both"/>
              <w:rPr>
                <w:rFonts w:ascii="Times New Roman" w:hAnsi="Times New Roman" w:cs="Times New Roman"/>
                <w:sz w:val="24"/>
                <w:szCs w:val="24"/>
                <w:lang w:val="kk-KZ" w:eastAsia="ru-RU"/>
              </w:rPr>
            </w:pPr>
          </w:p>
          <w:tbl>
            <w:tblPr>
              <w:tblStyle w:val="a6"/>
              <w:tblW w:w="0" w:type="auto"/>
              <w:tblLayout w:type="fixed"/>
              <w:tblLook w:val="04A0" w:firstRow="1" w:lastRow="0" w:firstColumn="1" w:lastColumn="0" w:noHBand="0" w:noVBand="1"/>
            </w:tblPr>
            <w:tblGrid>
              <w:gridCol w:w="2474"/>
              <w:gridCol w:w="2475"/>
              <w:gridCol w:w="2475"/>
            </w:tblGrid>
            <w:tr w:rsidR="002500A3" w:rsidRPr="002500A3" w:rsidTr="007F2E8F">
              <w:tc>
                <w:tcPr>
                  <w:tcW w:w="2474" w:type="dxa"/>
                </w:tcPr>
                <w:p w:rsidR="002500A3" w:rsidRPr="002500A3" w:rsidRDefault="002500A3" w:rsidP="002500A3">
                  <w:pPr>
                    <w:jc w:val="both"/>
                    <w:rPr>
                      <w:rFonts w:ascii="Times New Roman" w:hAnsi="Times New Roman" w:cs="Times New Roman"/>
                      <w:b/>
                      <w:noProof/>
                      <w:color w:val="000000"/>
                      <w:sz w:val="24"/>
                      <w:szCs w:val="24"/>
                      <w:lang w:val="kk-KZ" w:eastAsia="ru-RU"/>
                    </w:rPr>
                  </w:pPr>
                  <w:r w:rsidRPr="002500A3">
                    <w:rPr>
                      <w:rFonts w:ascii="Times New Roman" w:hAnsi="Times New Roman" w:cs="Times New Roman"/>
                      <w:b/>
                      <w:noProof/>
                      <w:color w:val="000000"/>
                      <w:sz w:val="24"/>
                      <w:szCs w:val="24"/>
                      <w:lang w:val="kk-KZ" w:eastAsia="ru-RU"/>
                    </w:rPr>
                    <w:t>Оқиғалар</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r w:rsidRPr="002500A3">
                    <w:rPr>
                      <w:rFonts w:ascii="Times New Roman" w:hAnsi="Times New Roman" w:cs="Times New Roman"/>
                      <w:b/>
                      <w:noProof/>
                      <w:color w:val="000000"/>
                      <w:sz w:val="24"/>
                      <w:szCs w:val="24"/>
                      <w:lang w:val="kk-KZ" w:eastAsia="ru-RU"/>
                    </w:rPr>
                    <w:t xml:space="preserve">Оқиға орын алатын </w:t>
                  </w:r>
                  <w:r w:rsidRPr="002500A3">
                    <w:rPr>
                      <w:rFonts w:ascii="Times New Roman" w:hAnsi="Times New Roman" w:cs="Times New Roman"/>
                      <w:b/>
                      <w:noProof/>
                      <w:color w:val="000000"/>
                      <w:sz w:val="24"/>
                      <w:szCs w:val="24"/>
                      <w:lang w:val="kk-KZ" w:eastAsia="ru-RU"/>
                    </w:rPr>
                    <w:lastRenderedPageBreak/>
                    <w:t>уақыт</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r w:rsidRPr="002500A3">
                    <w:rPr>
                      <w:rFonts w:ascii="Times New Roman" w:hAnsi="Times New Roman" w:cs="Times New Roman"/>
                      <w:b/>
                      <w:noProof/>
                      <w:color w:val="000000"/>
                      <w:sz w:val="24"/>
                      <w:szCs w:val="24"/>
                      <w:lang w:val="kk-KZ" w:eastAsia="ru-RU"/>
                    </w:rPr>
                    <w:lastRenderedPageBreak/>
                    <w:t xml:space="preserve">Оқиға орын алатын </w:t>
                  </w:r>
                  <w:r w:rsidRPr="002500A3">
                    <w:rPr>
                      <w:rFonts w:ascii="Times New Roman" w:hAnsi="Times New Roman" w:cs="Times New Roman"/>
                      <w:b/>
                      <w:noProof/>
                      <w:color w:val="000000"/>
                      <w:sz w:val="24"/>
                      <w:szCs w:val="24"/>
                      <w:lang w:val="kk-KZ" w:eastAsia="ru-RU"/>
                    </w:rPr>
                    <w:lastRenderedPageBreak/>
                    <w:t>кеңістік</w:t>
                  </w:r>
                </w:p>
              </w:tc>
            </w:tr>
            <w:tr w:rsidR="002500A3" w:rsidRPr="00CA50C3" w:rsidTr="007F2E8F">
              <w:tc>
                <w:tcPr>
                  <w:tcW w:w="2474" w:type="dxa"/>
                </w:tcPr>
                <w:p w:rsidR="002500A3" w:rsidRPr="002500A3" w:rsidRDefault="002500A3" w:rsidP="002500A3">
                  <w:pPr>
                    <w:spacing w:before="100" w:beforeAutospacing="1" w:afterAutospacing="1"/>
                    <w:jc w:val="both"/>
                    <w:rPr>
                      <w:rFonts w:ascii="Times New Roman" w:eastAsia="Calibri" w:hAnsi="Times New Roman" w:cs="Times New Roman"/>
                      <w:color w:val="000000"/>
                      <w:sz w:val="24"/>
                      <w:szCs w:val="24"/>
                      <w:lang w:val="ru-RU" w:eastAsia="en-US"/>
                    </w:rPr>
                  </w:pPr>
                  <w:r w:rsidRPr="002500A3">
                    <w:rPr>
                      <w:rFonts w:ascii="Times New Roman" w:eastAsia="Calibri" w:hAnsi="Times New Roman" w:cs="Times New Roman"/>
                      <w:color w:val="000000"/>
                      <w:sz w:val="24"/>
                      <w:szCs w:val="24"/>
                      <w:lang w:val="kk-KZ" w:eastAsia="en-US"/>
                    </w:rPr>
                    <w:lastRenderedPageBreak/>
                    <w:t>Оқудан ауылына қайтқан бала Абай</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r>
            <w:tr w:rsidR="002500A3" w:rsidRPr="002500A3" w:rsidTr="007F2E8F">
              <w:tc>
                <w:tcPr>
                  <w:tcW w:w="2474" w:type="dxa"/>
                </w:tcPr>
                <w:p w:rsidR="002500A3" w:rsidRPr="002500A3" w:rsidRDefault="002500A3" w:rsidP="002500A3">
                  <w:pPr>
                    <w:spacing w:before="100" w:beforeAutospacing="1" w:afterAutospacing="1"/>
                    <w:jc w:val="both"/>
                    <w:rPr>
                      <w:rFonts w:ascii="Times New Roman" w:eastAsia="Calibri" w:hAnsi="Times New Roman" w:cs="Times New Roman"/>
                      <w:color w:val="000000"/>
                      <w:sz w:val="24"/>
                      <w:szCs w:val="24"/>
                      <w:lang w:val="kk-KZ" w:eastAsia="en-US"/>
                    </w:rPr>
                  </w:pPr>
                  <w:r w:rsidRPr="002500A3">
                    <w:rPr>
                      <w:rFonts w:ascii="Times New Roman" w:eastAsia="Calibri" w:hAnsi="Times New Roman" w:cs="Times New Roman"/>
                      <w:color w:val="000000"/>
                      <w:sz w:val="24"/>
                      <w:szCs w:val="24"/>
                      <w:lang w:val="kk-KZ" w:eastAsia="en-US"/>
                    </w:rPr>
                    <w:t>Әкесінің жиынына қатысқан Абай</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r>
            <w:tr w:rsidR="002500A3" w:rsidRPr="002500A3" w:rsidTr="007F2E8F">
              <w:tc>
                <w:tcPr>
                  <w:tcW w:w="2474" w:type="dxa"/>
                </w:tcPr>
                <w:p w:rsidR="002500A3" w:rsidRPr="002500A3" w:rsidRDefault="002500A3" w:rsidP="002500A3">
                  <w:pPr>
                    <w:spacing w:before="100" w:beforeAutospacing="1" w:afterAutospacing="1"/>
                    <w:jc w:val="both"/>
                    <w:rPr>
                      <w:rFonts w:ascii="Times New Roman" w:eastAsia="Calibri" w:hAnsi="Times New Roman" w:cs="Times New Roman"/>
                      <w:color w:val="000000"/>
                      <w:sz w:val="24"/>
                      <w:szCs w:val="24"/>
                      <w:lang w:val="kk-KZ" w:eastAsia="en-US"/>
                    </w:rPr>
                  </w:pPr>
                  <w:r w:rsidRPr="002500A3">
                    <w:rPr>
                      <w:rFonts w:ascii="Times New Roman" w:eastAsia="Calibri" w:hAnsi="Times New Roman" w:cs="Times New Roman"/>
                      <w:color w:val="000000"/>
                      <w:sz w:val="24"/>
                      <w:szCs w:val="24"/>
                      <w:lang w:val="kk-KZ" w:eastAsia="en-US"/>
                    </w:rPr>
                    <w:t>Қодар мен Қамқаға берілген жаза</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r>
            <w:tr w:rsidR="002500A3" w:rsidRPr="002500A3" w:rsidTr="007F2E8F">
              <w:tc>
                <w:tcPr>
                  <w:tcW w:w="2474" w:type="dxa"/>
                </w:tcPr>
                <w:p w:rsidR="002500A3" w:rsidRPr="002500A3" w:rsidRDefault="002500A3" w:rsidP="002500A3">
                  <w:pPr>
                    <w:spacing w:before="100" w:beforeAutospacing="1" w:afterAutospacing="1"/>
                    <w:jc w:val="both"/>
                    <w:rPr>
                      <w:rFonts w:ascii="Times New Roman" w:eastAsia="Calibri" w:hAnsi="Times New Roman" w:cs="Times New Roman"/>
                      <w:color w:val="000000"/>
                      <w:sz w:val="24"/>
                      <w:szCs w:val="24"/>
                      <w:lang w:val="kk-KZ" w:eastAsia="en-US"/>
                    </w:rPr>
                  </w:pPr>
                  <w:r w:rsidRPr="002500A3">
                    <w:rPr>
                      <w:rFonts w:ascii="Times New Roman" w:eastAsia="Calibri" w:hAnsi="Times New Roman" w:cs="Times New Roman"/>
                      <w:color w:val="000000"/>
                      <w:sz w:val="24"/>
                      <w:szCs w:val="24"/>
                      <w:lang w:val="kk-KZ" w:eastAsia="en-US"/>
                    </w:rPr>
                    <w:t>Абайдың ауырып қалуы</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r>
            <w:tr w:rsidR="002500A3" w:rsidRPr="002500A3" w:rsidTr="007F2E8F">
              <w:tc>
                <w:tcPr>
                  <w:tcW w:w="2474" w:type="dxa"/>
                </w:tcPr>
                <w:p w:rsidR="002500A3" w:rsidRPr="002500A3" w:rsidRDefault="002500A3" w:rsidP="002500A3">
                  <w:pPr>
                    <w:spacing w:before="100" w:beforeAutospacing="1" w:afterAutospacing="1"/>
                    <w:jc w:val="both"/>
                    <w:rPr>
                      <w:rFonts w:ascii="Times New Roman" w:eastAsia="Calibri" w:hAnsi="Times New Roman" w:cs="Times New Roman"/>
                      <w:color w:val="000000"/>
                      <w:sz w:val="24"/>
                      <w:szCs w:val="24"/>
                      <w:lang w:val="kk-KZ" w:eastAsia="en-US"/>
                    </w:rPr>
                  </w:pPr>
                  <w:r w:rsidRPr="002500A3">
                    <w:rPr>
                      <w:rFonts w:ascii="Times New Roman" w:eastAsia="Calibri" w:hAnsi="Times New Roman" w:cs="Times New Roman"/>
                      <w:color w:val="000000"/>
                      <w:sz w:val="24"/>
                      <w:szCs w:val="24"/>
                      <w:lang w:val="kk-KZ" w:eastAsia="en-US"/>
                    </w:rPr>
                    <w:t>Абайдың үйіне келген қонақтар</w:t>
                  </w: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c>
                <w:tcPr>
                  <w:tcW w:w="2475" w:type="dxa"/>
                </w:tcPr>
                <w:p w:rsidR="002500A3" w:rsidRPr="002500A3" w:rsidRDefault="002500A3" w:rsidP="002500A3">
                  <w:pPr>
                    <w:jc w:val="both"/>
                    <w:rPr>
                      <w:rFonts w:ascii="Times New Roman" w:hAnsi="Times New Roman" w:cs="Times New Roman"/>
                      <w:b/>
                      <w:noProof/>
                      <w:color w:val="000000"/>
                      <w:sz w:val="24"/>
                      <w:szCs w:val="24"/>
                      <w:lang w:val="kk-KZ" w:eastAsia="ru-RU"/>
                    </w:rPr>
                  </w:pPr>
                </w:p>
              </w:tc>
            </w:tr>
          </w:tbl>
          <w:p w:rsidR="002500A3" w:rsidRPr="002500A3" w:rsidRDefault="002500A3" w:rsidP="002500A3">
            <w:pPr>
              <w:shd w:val="clear" w:color="auto" w:fill="FFFFFF"/>
              <w:jc w:val="both"/>
              <w:rPr>
                <w:rFonts w:ascii="Times New Roman" w:hAnsi="Times New Roman" w:cs="Times New Roman"/>
                <w:b/>
                <w:noProof/>
                <w:color w:val="000000"/>
                <w:sz w:val="24"/>
                <w:szCs w:val="24"/>
                <w:lang w:val="kk-KZ" w:eastAsia="ru-RU"/>
              </w:rPr>
            </w:pPr>
          </w:p>
          <w:p w:rsidR="002500A3" w:rsidRPr="002500A3" w:rsidRDefault="002500A3" w:rsidP="002500A3">
            <w:pPr>
              <w:shd w:val="clear" w:color="auto" w:fill="FFFFFF"/>
              <w:jc w:val="both"/>
              <w:rPr>
                <w:rFonts w:ascii="Times New Roman" w:hAnsi="Times New Roman" w:cs="Times New Roman"/>
                <w:b/>
                <w:noProof/>
                <w:color w:val="000000"/>
                <w:sz w:val="24"/>
                <w:szCs w:val="24"/>
                <w:lang w:val="kk-KZ" w:eastAsia="ru-RU"/>
              </w:rPr>
            </w:pPr>
            <w:r w:rsidRPr="002500A3">
              <w:rPr>
                <w:rFonts w:ascii="Times New Roman" w:hAnsi="Times New Roman" w:cs="Times New Roman"/>
                <w:b/>
                <w:noProof/>
                <w:color w:val="000000"/>
                <w:sz w:val="24"/>
                <w:szCs w:val="24"/>
                <w:lang w:val="kk-KZ" w:eastAsia="ru-RU"/>
              </w:rPr>
              <w:t>Дескриптор:</w:t>
            </w:r>
          </w:p>
          <w:p w:rsidR="002500A3" w:rsidRPr="002500A3" w:rsidRDefault="002500A3" w:rsidP="002500A3">
            <w:pPr>
              <w:numPr>
                <w:ilvl w:val="0"/>
                <w:numId w:val="31"/>
              </w:numPr>
              <w:shd w:val="clear" w:color="auto" w:fill="FFFFFF"/>
              <w:spacing w:after="200" w:line="276" w:lineRule="auto"/>
              <w:jc w:val="both"/>
              <w:rPr>
                <w:rFonts w:ascii="Times New Roman" w:hAnsi="Times New Roman" w:cs="Times New Roman"/>
                <w:noProof/>
                <w:color w:val="000000"/>
                <w:sz w:val="24"/>
                <w:szCs w:val="24"/>
                <w:lang w:val="kk-KZ" w:eastAsia="ru-RU"/>
              </w:rPr>
            </w:pPr>
            <w:r w:rsidRPr="002500A3">
              <w:rPr>
                <w:rFonts w:ascii="Times New Roman" w:hAnsi="Times New Roman" w:cs="Times New Roman"/>
                <w:noProof/>
                <w:color w:val="000000"/>
                <w:sz w:val="24"/>
                <w:szCs w:val="24"/>
                <w:lang w:val="kk-KZ" w:eastAsia="ru-RU"/>
              </w:rPr>
              <w:t>Оқиға құрылымы бойынша оқиға өткен уақытты көрсетеді;</w:t>
            </w:r>
          </w:p>
          <w:p w:rsidR="002500A3" w:rsidRDefault="002500A3" w:rsidP="002500A3">
            <w:pPr>
              <w:pStyle w:val="a4"/>
              <w:shd w:val="clear" w:color="auto" w:fill="FFFFFF"/>
              <w:spacing w:before="0" w:beforeAutospacing="0" w:after="0" w:afterAutospacing="0" w:line="294" w:lineRule="atLeast"/>
              <w:rPr>
                <w:rFonts w:eastAsia="Calibri"/>
                <w:noProof/>
                <w:color w:val="000000"/>
                <w:lang w:val="kk-KZ" w:eastAsia="en-US"/>
              </w:rPr>
            </w:pPr>
            <w:r w:rsidRPr="002500A3">
              <w:rPr>
                <w:rFonts w:eastAsia="Calibri"/>
                <w:noProof/>
                <w:color w:val="000000"/>
                <w:lang w:val="kk-KZ" w:eastAsia="en-US"/>
              </w:rPr>
              <w:t>Оқиға құрылымы бойынша оқиға орын алған кеңістікті көрсетеді.</w:t>
            </w:r>
          </w:p>
          <w:p w:rsidR="004C4A79" w:rsidRPr="004C4A79" w:rsidRDefault="004C4A79" w:rsidP="004C4A79">
            <w:pPr>
              <w:spacing w:after="200" w:line="276"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(жауабы)</w:t>
            </w:r>
          </w:p>
          <w:tbl>
            <w:tblPr>
              <w:tblStyle w:val="a6"/>
              <w:tblW w:w="0" w:type="auto"/>
              <w:tblLayout w:type="fixed"/>
              <w:tblLook w:val="04A0" w:firstRow="1" w:lastRow="0" w:firstColumn="1" w:lastColumn="0" w:noHBand="0" w:noVBand="1"/>
            </w:tblPr>
            <w:tblGrid>
              <w:gridCol w:w="2474"/>
              <w:gridCol w:w="2475"/>
              <w:gridCol w:w="2475"/>
            </w:tblGrid>
            <w:tr w:rsidR="004C4A79" w:rsidRPr="004C4A79" w:rsidTr="007F2E8F">
              <w:tc>
                <w:tcPr>
                  <w:tcW w:w="2474" w:type="dxa"/>
                </w:tcPr>
                <w:p w:rsidR="004C4A79" w:rsidRPr="004C4A79" w:rsidRDefault="004C4A79" w:rsidP="004C4A79">
                  <w:pPr>
                    <w:jc w:val="both"/>
                    <w:rPr>
                      <w:rFonts w:ascii="Times New Roman" w:hAnsi="Times New Roman" w:cs="Times New Roman"/>
                      <w:b/>
                      <w:noProof/>
                      <w:color w:val="000000"/>
                      <w:sz w:val="24"/>
                      <w:szCs w:val="24"/>
                      <w:lang w:val="kk-KZ" w:eastAsia="ru-RU"/>
                    </w:rPr>
                  </w:pPr>
                  <w:r w:rsidRPr="004C4A79">
                    <w:rPr>
                      <w:rFonts w:ascii="Times New Roman" w:hAnsi="Times New Roman" w:cs="Times New Roman"/>
                      <w:b/>
                      <w:noProof/>
                      <w:color w:val="000000"/>
                      <w:sz w:val="24"/>
                      <w:szCs w:val="24"/>
                      <w:lang w:val="kk-KZ" w:eastAsia="ru-RU"/>
                    </w:rPr>
                    <w:t>Оқиғалар</w:t>
                  </w:r>
                </w:p>
              </w:tc>
              <w:tc>
                <w:tcPr>
                  <w:tcW w:w="2475" w:type="dxa"/>
                </w:tcPr>
                <w:p w:rsidR="004C4A79" w:rsidRPr="004C4A79" w:rsidRDefault="004C4A79" w:rsidP="004C4A79">
                  <w:pPr>
                    <w:jc w:val="both"/>
                    <w:rPr>
                      <w:rFonts w:ascii="Times New Roman" w:hAnsi="Times New Roman" w:cs="Times New Roman"/>
                      <w:b/>
                      <w:noProof/>
                      <w:color w:val="000000"/>
                      <w:sz w:val="24"/>
                      <w:szCs w:val="24"/>
                      <w:lang w:val="kk-KZ" w:eastAsia="ru-RU"/>
                    </w:rPr>
                  </w:pPr>
                  <w:r w:rsidRPr="004C4A79">
                    <w:rPr>
                      <w:rFonts w:ascii="Times New Roman" w:hAnsi="Times New Roman" w:cs="Times New Roman"/>
                      <w:b/>
                      <w:noProof/>
                      <w:color w:val="000000"/>
                      <w:sz w:val="24"/>
                      <w:szCs w:val="24"/>
                      <w:lang w:val="kk-KZ" w:eastAsia="ru-RU"/>
                    </w:rPr>
                    <w:t>Оқиға орын алатын уақыт</w:t>
                  </w:r>
                </w:p>
              </w:tc>
              <w:tc>
                <w:tcPr>
                  <w:tcW w:w="2475" w:type="dxa"/>
                </w:tcPr>
                <w:p w:rsidR="004C4A79" w:rsidRPr="004C4A79" w:rsidRDefault="004C4A79" w:rsidP="004C4A79">
                  <w:pPr>
                    <w:jc w:val="both"/>
                    <w:rPr>
                      <w:rFonts w:ascii="Times New Roman" w:hAnsi="Times New Roman" w:cs="Times New Roman"/>
                      <w:b/>
                      <w:noProof/>
                      <w:color w:val="000000"/>
                      <w:sz w:val="24"/>
                      <w:szCs w:val="24"/>
                      <w:lang w:val="kk-KZ" w:eastAsia="ru-RU"/>
                    </w:rPr>
                  </w:pPr>
                  <w:r w:rsidRPr="004C4A79">
                    <w:rPr>
                      <w:rFonts w:ascii="Times New Roman" w:hAnsi="Times New Roman" w:cs="Times New Roman"/>
                      <w:b/>
                      <w:noProof/>
                      <w:color w:val="000000"/>
                      <w:sz w:val="24"/>
                      <w:szCs w:val="24"/>
                      <w:lang w:val="kk-KZ" w:eastAsia="ru-RU"/>
                    </w:rPr>
                    <w:t>Оқиға орын алатын кеңістік</w:t>
                  </w:r>
                </w:p>
              </w:tc>
            </w:tr>
            <w:tr w:rsidR="004C4A79" w:rsidRPr="004C4A79" w:rsidTr="007F2E8F">
              <w:tc>
                <w:tcPr>
                  <w:tcW w:w="2474" w:type="dxa"/>
                </w:tcPr>
                <w:p w:rsidR="004C4A79" w:rsidRPr="004C4A79" w:rsidRDefault="004C4A79" w:rsidP="004C4A79">
                  <w:pPr>
                    <w:spacing w:before="100" w:beforeAutospacing="1" w:afterAutospacing="1"/>
                    <w:jc w:val="both"/>
                    <w:rPr>
                      <w:rFonts w:ascii="Times New Roman" w:eastAsia="Calibri" w:hAnsi="Times New Roman" w:cs="Times New Roman"/>
                      <w:color w:val="000000"/>
                      <w:sz w:val="24"/>
                      <w:szCs w:val="24"/>
                      <w:lang w:val="ru-RU" w:eastAsia="en-US"/>
                    </w:rPr>
                  </w:pPr>
                  <w:r w:rsidRPr="004C4A79">
                    <w:rPr>
                      <w:rFonts w:ascii="Times New Roman" w:eastAsia="Calibri" w:hAnsi="Times New Roman" w:cs="Times New Roman"/>
                      <w:color w:val="000000"/>
                      <w:sz w:val="24"/>
                      <w:szCs w:val="24"/>
                      <w:lang w:val="kk-KZ" w:eastAsia="en-US"/>
                    </w:rPr>
                    <w:t>Оқудан ауылына қайтқан бала Абай</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3 күндік жол</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Жол бойы</w:t>
                  </w:r>
                </w:p>
              </w:tc>
            </w:tr>
            <w:tr w:rsidR="004C4A79" w:rsidRPr="00CA50C3" w:rsidTr="007F2E8F">
              <w:tc>
                <w:tcPr>
                  <w:tcW w:w="2474" w:type="dxa"/>
                </w:tcPr>
                <w:p w:rsidR="004C4A79" w:rsidRPr="004C4A79" w:rsidRDefault="004C4A79" w:rsidP="004C4A79">
                  <w:pPr>
                    <w:spacing w:before="100" w:beforeAutospacing="1" w:afterAutospacing="1"/>
                    <w:jc w:val="both"/>
                    <w:rPr>
                      <w:rFonts w:ascii="Times New Roman" w:eastAsia="Calibri" w:hAnsi="Times New Roman" w:cs="Times New Roman"/>
                      <w:color w:val="000000"/>
                      <w:sz w:val="24"/>
                      <w:szCs w:val="24"/>
                      <w:lang w:val="kk-KZ" w:eastAsia="en-US"/>
                    </w:rPr>
                  </w:pPr>
                  <w:r w:rsidRPr="004C4A79">
                    <w:rPr>
                      <w:rFonts w:ascii="Times New Roman" w:eastAsia="Calibri" w:hAnsi="Times New Roman" w:cs="Times New Roman"/>
                      <w:color w:val="000000"/>
                      <w:sz w:val="24"/>
                      <w:szCs w:val="24"/>
                      <w:lang w:val="kk-KZ" w:eastAsia="en-US"/>
                    </w:rPr>
                    <w:t>Әкесінің жиынына қатысқан Абай</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Ымырт шақ (кеш)</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Қонақ (киіз үй) үй іші</w:t>
                  </w:r>
                </w:p>
              </w:tc>
            </w:tr>
            <w:tr w:rsidR="004C4A79" w:rsidRPr="00CA50C3" w:rsidTr="007F2E8F">
              <w:tc>
                <w:tcPr>
                  <w:tcW w:w="2474" w:type="dxa"/>
                </w:tcPr>
                <w:p w:rsidR="004C4A79" w:rsidRPr="004C4A79" w:rsidRDefault="004C4A79" w:rsidP="004C4A79">
                  <w:pPr>
                    <w:spacing w:before="100" w:beforeAutospacing="1" w:afterAutospacing="1"/>
                    <w:jc w:val="both"/>
                    <w:rPr>
                      <w:rFonts w:ascii="Times New Roman" w:eastAsia="Calibri" w:hAnsi="Times New Roman" w:cs="Times New Roman"/>
                      <w:color w:val="000000"/>
                      <w:sz w:val="24"/>
                      <w:szCs w:val="24"/>
                      <w:lang w:val="kk-KZ" w:eastAsia="en-US"/>
                    </w:rPr>
                  </w:pPr>
                  <w:r w:rsidRPr="004C4A79">
                    <w:rPr>
                      <w:rFonts w:ascii="Times New Roman" w:eastAsia="Calibri" w:hAnsi="Times New Roman" w:cs="Times New Roman"/>
                      <w:color w:val="000000"/>
                      <w:sz w:val="24"/>
                      <w:szCs w:val="24"/>
                      <w:lang w:val="kk-KZ" w:eastAsia="en-US"/>
                    </w:rPr>
                    <w:t>Қодар мен Қамқаға берілген жаза</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 xml:space="preserve">Көктем кезі </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Қарашоқы деген жерде</w:t>
                  </w:r>
                </w:p>
              </w:tc>
            </w:tr>
            <w:tr w:rsidR="004C4A79" w:rsidRPr="00CA50C3" w:rsidTr="007F2E8F">
              <w:tc>
                <w:tcPr>
                  <w:tcW w:w="2474" w:type="dxa"/>
                </w:tcPr>
                <w:p w:rsidR="004C4A79" w:rsidRPr="004C4A79" w:rsidRDefault="004C4A79" w:rsidP="004C4A79">
                  <w:pPr>
                    <w:spacing w:before="100" w:beforeAutospacing="1" w:afterAutospacing="1"/>
                    <w:jc w:val="both"/>
                    <w:rPr>
                      <w:rFonts w:ascii="Times New Roman" w:eastAsia="Calibri" w:hAnsi="Times New Roman" w:cs="Times New Roman"/>
                      <w:color w:val="000000"/>
                      <w:sz w:val="24"/>
                      <w:szCs w:val="24"/>
                      <w:lang w:val="kk-KZ" w:eastAsia="en-US"/>
                    </w:rPr>
                  </w:pPr>
                  <w:r w:rsidRPr="004C4A79">
                    <w:rPr>
                      <w:rFonts w:ascii="Times New Roman" w:eastAsia="Calibri" w:hAnsi="Times New Roman" w:cs="Times New Roman"/>
                      <w:color w:val="000000"/>
                      <w:sz w:val="24"/>
                      <w:szCs w:val="24"/>
                      <w:lang w:val="kk-KZ" w:eastAsia="en-US"/>
                    </w:rPr>
                    <w:t>Абайдың ауырып қалуы</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1 айға жуық</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Көлқайнарда</w:t>
                  </w:r>
                </w:p>
              </w:tc>
            </w:tr>
            <w:tr w:rsidR="004C4A79" w:rsidRPr="00CA50C3" w:rsidTr="007F2E8F">
              <w:tc>
                <w:tcPr>
                  <w:tcW w:w="2474" w:type="dxa"/>
                </w:tcPr>
                <w:p w:rsidR="004C4A79" w:rsidRPr="004C4A79" w:rsidRDefault="004C4A79" w:rsidP="004C4A79">
                  <w:pPr>
                    <w:spacing w:before="100" w:beforeAutospacing="1" w:afterAutospacing="1"/>
                    <w:jc w:val="both"/>
                    <w:rPr>
                      <w:rFonts w:ascii="Times New Roman" w:eastAsia="Calibri" w:hAnsi="Times New Roman" w:cs="Times New Roman"/>
                      <w:color w:val="000000"/>
                      <w:sz w:val="24"/>
                      <w:szCs w:val="24"/>
                      <w:lang w:val="kk-KZ" w:eastAsia="en-US"/>
                    </w:rPr>
                  </w:pPr>
                  <w:r w:rsidRPr="004C4A79">
                    <w:rPr>
                      <w:rFonts w:ascii="Times New Roman" w:eastAsia="Calibri" w:hAnsi="Times New Roman" w:cs="Times New Roman"/>
                      <w:color w:val="000000"/>
                      <w:sz w:val="24"/>
                      <w:szCs w:val="24"/>
                      <w:lang w:val="kk-KZ" w:eastAsia="en-US"/>
                    </w:rPr>
                    <w:t>Абайдың үйіне келген қонақтар</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 xml:space="preserve">Жазда </w:t>
                  </w:r>
                </w:p>
              </w:tc>
              <w:tc>
                <w:tcPr>
                  <w:tcW w:w="2475" w:type="dxa"/>
                </w:tcPr>
                <w:p w:rsidR="004C4A79" w:rsidRPr="004C4A79" w:rsidRDefault="004C4A79" w:rsidP="004C4A79">
                  <w:pPr>
                    <w:jc w:val="both"/>
                    <w:rPr>
                      <w:rFonts w:ascii="Times New Roman" w:hAnsi="Times New Roman" w:cs="Times New Roman"/>
                      <w:noProof/>
                      <w:color w:val="000000"/>
                      <w:sz w:val="24"/>
                      <w:szCs w:val="24"/>
                      <w:lang w:val="kk-KZ" w:eastAsia="ru-RU"/>
                    </w:rPr>
                  </w:pPr>
                  <w:r w:rsidRPr="004C4A79">
                    <w:rPr>
                      <w:rFonts w:ascii="Times New Roman" w:hAnsi="Times New Roman" w:cs="Times New Roman"/>
                      <w:noProof/>
                      <w:color w:val="000000"/>
                      <w:sz w:val="24"/>
                      <w:szCs w:val="24"/>
                      <w:lang w:val="kk-KZ" w:eastAsia="ru-RU"/>
                    </w:rPr>
                    <w:t>Жайлауда</w:t>
                  </w:r>
                </w:p>
              </w:tc>
            </w:tr>
          </w:tbl>
          <w:p w:rsidR="004C4A79" w:rsidRPr="002500A3" w:rsidRDefault="004C4A79" w:rsidP="002500A3">
            <w:pPr>
              <w:pStyle w:val="a4"/>
              <w:shd w:val="clear" w:color="auto" w:fill="FFFFFF"/>
              <w:spacing w:before="0" w:beforeAutospacing="0" w:after="0" w:afterAutospacing="0" w:line="294" w:lineRule="atLeast"/>
              <w:rPr>
                <w:b/>
                <w:color w:val="FF0000"/>
                <w:lang w:val="kk-KZ"/>
              </w:rPr>
            </w:pPr>
          </w:p>
          <w:p w:rsidR="00702003" w:rsidRDefault="00987566" w:rsidP="00702003">
            <w:pPr>
              <w:spacing w:before="60" w:after="60" w:line="276" w:lineRule="auto"/>
              <w:rPr>
                <w:rFonts w:ascii="Times New Roman" w:hAnsi="Times New Roman" w:cs="Times New Roman"/>
                <w:b/>
                <w:color w:val="FF0000"/>
                <w:sz w:val="24"/>
                <w:szCs w:val="24"/>
                <w:lang w:val="kk-KZ"/>
              </w:rPr>
            </w:pPr>
            <w:r w:rsidRPr="00987566">
              <w:rPr>
                <w:rFonts w:ascii="Times New Roman" w:hAnsi="Times New Roman" w:cs="Times New Roman"/>
                <w:b/>
                <w:color w:val="FF0000"/>
                <w:sz w:val="24"/>
                <w:szCs w:val="24"/>
                <w:lang w:val="kk-KZ"/>
              </w:rPr>
              <w:t xml:space="preserve">Жинақтау </w:t>
            </w:r>
          </w:p>
          <w:p w:rsidR="002500A3" w:rsidRPr="00503C54" w:rsidRDefault="002500A3" w:rsidP="002500A3">
            <w:pPr>
              <w:jc w:val="both"/>
              <w:rPr>
                <w:rFonts w:ascii="Times New Roman" w:hAnsi="Times New Roman" w:cs="Times New Roman"/>
                <w:b/>
                <w:i/>
                <w:sz w:val="24"/>
                <w:szCs w:val="24"/>
                <w:lang w:val="kk-KZ"/>
              </w:rPr>
            </w:pPr>
            <w:r w:rsidRPr="00C86B31">
              <w:rPr>
                <w:rFonts w:ascii="Times New Roman" w:hAnsi="Times New Roman" w:cs="Times New Roman"/>
                <w:b/>
                <w:sz w:val="24"/>
                <w:szCs w:val="24"/>
                <w:lang w:val="kk-KZ"/>
              </w:rPr>
              <w:t xml:space="preserve">Абай Кұнанбайұлы тақырыбына синквейн (бес жолды тақпақ) дайында. </w:t>
            </w:r>
            <w:r w:rsidRPr="00503C54">
              <w:rPr>
                <w:rFonts w:ascii="Times New Roman" w:hAnsi="Times New Roman" w:cs="Times New Roman"/>
                <w:b/>
                <w:i/>
                <w:sz w:val="24"/>
                <w:szCs w:val="24"/>
                <w:lang w:val="kk-KZ"/>
              </w:rPr>
              <w:t>Бес жолды тақпақтың құрылымы:</w:t>
            </w:r>
          </w:p>
          <w:p w:rsidR="002500A3" w:rsidRPr="00503C54" w:rsidRDefault="002500A3" w:rsidP="002500A3">
            <w:pPr>
              <w:jc w:val="both"/>
              <w:rPr>
                <w:rFonts w:ascii="Times New Roman" w:hAnsi="Times New Roman" w:cs="Times New Roman"/>
                <w:b/>
                <w:i/>
                <w:sz w:val="24"/>
                <w:szCs w:val="24"/>
                <w:lang w:val="kk-KZ"/>
              </w:rPr>
            </w:pPr>
            <w:r w:rsidRPr="00503C54">
              <w:rPr>
                <w:rFonts w:ascii="Times New Roman" w:hAnsi="Times New Roman" w:cs="Times New Roman"/>
                <w:b/>
                <w:i/>
                <w:sz w:val="24"/>
                <w:szCs w:val="24"/>
                <w:lang w:val="kk-KZ"/>
              </w:rPr>
              <w:t>1. Тақырыпқа қатысты — бір зат есім.</w:t>
            </w:r>
          </w:p>
          <w:p w:rsidR="002500A3" w:rsidRPr="00503C54" w:rsidRDefault="002500A3" w:rsidP="002500A3">
            <w:pPr>
              <w:jc w:val="both"/>
              <w:rPr>
                <w:rFonts w:ascii="Times New Roman" w:hAnsi="Times New Roman" w:cs="Times New Roman"/>
                <w:b/>
                <w:i/>
                <w:sz w:val="24"/>
                <w:szCs w:val="24"/>
                <w:lang w:val="kk-KZ"/>
              </w:rPr>
            </w:pPr>
            <w:r w:rsidRPr="00503C54">
              <w:rPr>
                <w:rFonts w:ascii="Times New Roman" w:hAnsi="Times New Roman" w:cs="Times New Roman"/>
                <w:b/>
                <w:i/>
                <w:sz w:val="24"/>
                <w:szCs w:val="24"/>
                <w:lang w:val="kk-KZ"/>
              </w:rPr>
              <w:t>2. Бірінші зат есімге қатысты — екі сын есім.</w:t>
            </w:r>
          </w:p>
          <w:p w:rsidR="002500A3" w:rsidRPr="00503C54" w:rsidRDefault="002500A3" w:rsidP="002500A3">
            <w:pPr>
              <w:jc w:val="both"/>
              <w:rPr>
                <w:rFonts w:ascii="Times New Roman" w:hAnsi="Times New Roman" w:cs="Times New Roman"/>
                <w:b/>
                <w:i/>
                <w:sz w:val="24"/>
                <w:szCs w:val="24"/>
                <w:lang w:val="kk-KZ"/>
              </w:rPr>
            </w:pPr>
            <w:r w:rsidRPr="00503C54">
              <w:rPr>
                <w:rFonts w:ascii="Times New Roman" w:hAnsi="Times New Roman" w:cs="Times New Roman"/>
                <w:b/>
                <w:i/>
                <w:sz w:val="24"/>
                <w:szCs w:val="24"/>
                <w:lang w:val="kk-KZ"/>
              </w:rPr>
              <w:t>3. Бірінші зат есімге қатысты — үш етістік.</w:t>
            </w:r>
          </w:p>
          <w:p w:rsidR="002500A3" w:rsidRPr="00503C54" w:rsidRDefault="002500A3" w:rsidP="002500A3">
            <w:pPr>
              <w:jc w:val="both"/>
              <w:rPr>
                <w:rFonts w:ascii="Times New Roman" w:hAnsi="Times New Roman" w:cs="Times New Roman"/>
                <w:b/>
                <w:i/>
                <w:sz w:val="24"/>
                <w:szCs w:val="24"/>
                <w:lang w:val="kk-KZ"/>
              </w:rPr>
            </w:pPr>
            <w:r w:rsidRPr="00503C54">
              <w:rPr>
                <w:rFonts w:ascii="Times New Roman" w:hAnsi="Times New Roman" w:cs="Times New Roman"/>
                <w:b/>
                <w:i/>
                <w:sz w:val="24"/>
                <w:szCs w:val="24"/>
                <w:lang w:val="kk-KZ"/>
              </w:rPr>
              <w:t>4. Бірінші зат есімді суреттеп толықтыратын төрт кілт сөз.</w:t>
            </w:r>
          </w:p>
          <w:p w:rsidR="002500A3" w:rsidRPr="00503C54" w:rsidRDefault="002500A3" w:rsidP="002500A3">
            <w:pPr>
              <w:jc w:val="both"/>
              <w:rPr>
                <w:rFonts w:ascii="Times New Roman" w:hAnsi="Times New Roman" w:cs="Times New Roman"/>
                <w:b/>
                <w:i/>
                <w:sz w:val="24"/>
                <w:szCs w:val="24"/>
                <w:lang w:val="kk-KZ"/>
              </w:rPr>
            </w:pPr>
            <w:r w:rsidRPr="00503C54">
              <w:rPr>
                <w:rFonts w:ascii="Times New Roman" w:hAnsi="Times New Roman" w:cs="Times New Roman"/>
                <w:b/>
                <w:i/>
                <w:sz w:val="24"/>
                <w:szCs w:val="24"/>
                <w:lang w:val="kk-KZ"/>
              </w:rPr>
              <w:t xml:space="preserve">5. Тақырыпты сипаттайтын бір синоним немесе метафора (зат есім)   </w:t>
            </w:r>
          </w:p>
          <w:p w:rsidR="002500A3" w:rsidRPr="00503C54" w:rsidRDefault="002500A3" w:rsidP="002500A3">
            <w:pPr>
              <w:jc w:val="both"/>
              <w:rPr>
                <w:rFonts w:ascii="Times New Roman" w:hAnsi="Times New Roman" w:cs="Times New Roman"/>
                <w:b/>
                <w:sz w:val="24"/>
                <w:szCs w:val="24"/>
                <w:lang w:val="kk-KZ"/>
              </w:rPr>
            </w:pPr>
            <w:r w:rsidRPr="00503C54">
              <w:rPr>
                <w:rFonts w:ascii="Times New Roman" w:hAnsi="Times New Roman" w:cs="Times New Roman"/>
                <w:b/>
                <w:i/>
                <w:sz w:val="24"/>
                <w:szCs w:val="24"/>
                <w:lang w:val="kk-KZ"/>
              </w:rPr>
              <w:t xml:space="preserve"> </w:t>
            </w:r>
          </w:p>
          <w:p w:rsidR="002500A3" w:rsidRPr="00503C54" w:rsidRDefault="002500A3" w:rsidP="002500A3">
            <w:pPr>
              <w:jc w:val="both"/>
              <w:rPr>
                <w:rFonts w:ascii="Times New Roman" w:hAnsi="Times New Roman" w:cs="Times New Roman"/>
                <w:sz w:val="24"/>
                <w:szCs w:val="24"/>
                <w:lang w:val="kk-KZ"/>
              </w:rPr>
            </w:pPr>
            <w:r w:rsidRPr="00503C54">
              <w:rPr>
                <w:rFonts w:ascii="Times New Roman" w:hAnsi="Times New Roman" w:cs="Times New Roman"/>
                <w:sz w:val="24"/>
                <w:szCs w:val="24"/>
                <w:lang w:val="kk-KZ"/>
              </w:rPr>
              <w:t>(Жауабы)</w:t>
            </w:r>
          </w:p>
          <w:p w:rsidR="002500A3" w:rsidRPr="00503C54" w:rsidRDefault="002500A3" w:rsidP="002500A3">
            <w:pPr>
              <w:jc w:val="both"/>
              <w:rPr>
                <w:rFonts w:ascii="Times New Roman" w:hAnsi="Times New Roman" w:cs="Times New Roman"/>
                <w:sz w:val="24"/>
                <w:szCs w:val="24"/>
                <w:lang w:val="kk-KZ"/>
              </w:rPr>
            </w:pPr>
            <w:r w:rsidRPr="00503C54">
              <w:rPr>
                <w:rFonts w:ascii="Times New Roman" w:hAnsi="Times New Roman" w:cs="Times New Roman"/>
                <w:sz w:val="24"/>
                <w:szCs w:val="24"/>
                <w:lang w:val="kk-KZ"/>
              </w:rPr>
              <w:t xml:space="preserve"> Абай </w:t>
            </w:r>
          </w:p>
          <w:p w:rsidR="002500A3" w:rsidRPr="00503C54" w:rsidRDefault="002500A3" w:rsidP="002500A3">
            <w:pPr>
              <w:jc w:val="both"/>
              <w:rPr>
                <w:rFonts w:ascii="Times New Roman" w:hAnsi="Times New Roman" w:cs="Times New Roman"/>
                <w:sz w:val="24"/>
                <w:szCs w:val="24"/>
                <w:lang w:val="kk-KZ"/>
              </w:rPr>
            </w:pPr>
            <w:r w:rsidRPr="00503C54">
              <w:rPr>
                <w:rFonts w:ascii="Times New Roman" w:hAnsi="Times New Roman" w:cs="Times New Roman"/>
                <w:sz w:val="24"/>
                <w:szCs w:val="24"/>
                <w:lang w:val="kk-KZ"/>
              </w:rPr>
              <w:t>Ақылды, білімді</w:t>
            </w:r>
          </w:p>
          <w:p w:rsidR="002500A3" w:rsidRPr="00503C54" w:rsidRDefault="002500A3" w:rsidP="002500A3">
            <w:pPr>
              <w:jc w:val="both"/>
              <w:rPr>
                <w:rFonts w:ascii="Times New Roman" w:hAnsi="Times New Roman" w:cs="Times New Roman"/>
                <w:sz w:val="24"/>
                <w:szCs w:val="24"/>
                <w:lang w:val="kk-KZ"/>
              </w:rPr>
            </w:pPr>
            <w:r w:rsidRPr="00503C54">
              <w:rPr>
                <w:rFonts w:ascii="Times New Roman" w:hAnsi="Times New Roman" w:cs="Times New Roman"/>
                <w:sz w:val="24"/>
                <w:szCs w:val="24"/>
                <w:lang w:val="kk-KZ"/>
              </w:rPr>
              <w:t>Жазады, оқиды, шығарады</w:t>
            </w:r>
          </w:p>
          <w:p w:rsidR="002500A3" w:rsidRPr="00503C54" w:rsidRDefault="002500A3" w:rsidP="002500A3">
            <w:pPr>
              <w:jc w:val="both"/>
              <w:rPr>
                <w:rFonts w:ascii="Times New Roman" w:hAnsi="Times New Roman" w:cs="Times New Roman"/>
                <w:sz w:val="24"/>
                <w:szCs w:val="24"/>
                <w:lang w:val="kk-KZ"/>
              </w:rPr>
            </w:pPr>
            <w:r w:rsidRPr="00503C54">
              <w:rPr>
                <w:rFonts w:ascii="Times New Roman" w:hAnsi="Times New Roman" w:cs="Times New Roman"/>
                <w:sz w:val="24"/>
                <w:szCs w:val="24"/>
                <w:lang w:val="kk-KZ"/>
              </w:rPr>
              <w:t>Абай құнанбаев қазақтың ұлы ақыны</w:t>
            </w:r>
          </w:p>
          <w:p w:rsidR="002500A3" w:rsidRPr="00503C54" w:rsidRDefault="002500A3" w:rsidP="002500A3">
            <w:pPr>
              <w:spacing w:before="60" w:after="60" w:line="276" w:lineRule="auto"/>
              <w:rPr>
                <w:rFonts w:ascii="Times New Roman" w:hAnsi="Times New Roman" w:cs="Times New Roman"/>
                <w:sz w:val="24"/>
                <w:szCs w:val="24"/>
                <w:lang w:val="kk-KZ"/>
              </w:rPr>
            </w:pPr>
            <w:r w:rsidRPr="00503C54">
              <w:rPr>
                <w:rFonts w:ascii="Times New Roman" w:hAnsi="Times New Roman" w:cs="Times New Roman"/>
                <w:sz w:val="24"/>
                <w:szCs w:val="24"/>
                <w:lang w:val="kk-KZ"/>
              </w:rPr>
              <w:t xml:space="preserve">Құнанбай </w:t>
            </w:r>
          </w:p>
          <w:p w:rsidR="002500A3" w:rsidRPr="00503C54" w:rsidRDefault="002500A3" w:rsidP="002500A3">
            <w:pPr>
              <w:spacing w:before="60" w:after="60" w:line="276" w:lineRule="auto"/>
              <w:rPr>
                <w:rFonts w:ascii="Times New Roman" w:hAnsi="Times New Roman" w:cs="Times New Roman"/>
                <w:sz w:val="24"/>
                <w:szCs w:val="24"/>
                <w:lang w:val="kk-KZ"/>
              </w:rPr>
            </w:pPr>
            <w:r w:rsidRPr="00503C54">
              <w:rPr>
                <w:rFonts w:ascii="Times New Roman" w:hAnsi="Times New Roman" w:cs="Times New Roman"/>
                <w:sz w:val="24"/>
                <w:szCs w:val="24"/>
                <w:lang w:val="kk-KZ"/>
              </w:rPr>
              <w:t>Қатал, басшы</w:t>
            </w:r>
          </w:p>
          <w:p w:rsidR="002500A3" w:rsidRPr="00503C54" w:rsidRDefault="002500A3" w:rsidP="002500A3">
            <w:pPr>
              <w:spacing w:before="60" w:after="60" w:line="276" w:lineRule="auto"/>
              <w:rPr>
                <w:rFonts w:ascii="Times New Roman" w:hAnsi="Times New Roman" w:cs="Times New Roman"/>
                <w:sz w:val="24"/>
                <w:szCs w:val="24"/>
                <w:lang w:val="kk-KZ"/>
              </w:rPr>
            </w:pPr>
            <w:r w:rsidRPr="00503C54">
              <w:rPr>
                <w:rFonts w:ascii="Times New Roman" w:hAnsi="Times New Roman" w:cs="Times New Roman"/>
                <w:sz w:val="24"/>
                <w:szCs w:val="24"/>
                <w:lang w:val="kk-KZ"/>
              </w:rPr>
              <w:t>Басқарады,үйретеді,</w:t>
            </w:r>
          </w:p>
          <w:p w:rsidR="002500A3" w:rsidRPr="00503C54" w:rsidRDefault="002500A3" w:rsidP="002500A3">
            <w:pPr>
              <w:spacing w:before="60" w:after="60" w:line="276" w:lineRule="auto"/>
              <w:rPr>
                <w:rFonts w:ascii="Times New Roman" w:hAnsi="Times New Roman" w:cs="Times New Roman"/>
                <w:sz w:val="24"/>
                <w:szCs w:val="24"/>
                <w:lang w:val="kk-KZ"/>
              </w:rPr>
            </w:pPr>
            <w:r w:rsidRPr="00503C54">
              <w:rPr>
                <w:rFonts w:ascii="Times New Roman" w:hAnsi="Times New Roman" w:cs="Times New Roman"/>
                <w:sz w:val="24"/>
                <w:szCs w:val="24"/>
                <w:lang w:val="kk-KZ"/>
              </w:rPr>
              <w:t>Құнанбай Абайдың қатал әкесі болған</w:t>
            </w:r>
          </w:p>
          <w:p w:rsidR="002500A3" w:rsidRPr="002500A3" w:rsidRDefault="002500A3" w:rsidP="00702003">
            <w:pPr>
              <w:spacing w:before="60" w:after="60" w:line="276" w:lineRule="auto"/>
              <w:rPr>
                <w:rFonts w:ascii="Times New Roman" w:eastAsia="Calibri" w:hAnsi="Times New Roman" w:cs="Times New Roman"/>
                <w:color w:val="FF0000"/>
                <w:sz w:val="24"/>
                <w:szCs w:val="24"/>
                <w:lang w:val="kk-KZ" w:eastAsia="en-US"/>
              </w:rPr>
            </w:pPr>
          </w:p>
          <w:p w:rsidR="00715089" w:rsidRDefault="00393CE1" w:rsidP="00276395">
            <w:pPr>
              <w:shd w:val="clear" w:color="auto" w:fill="FFFFFF"/>
              <w:jc w:val="both"/>
              <w:rPr>
                <w:rFonts w:ascii="Times New Roman" w:hAnsi="Times New Roman" w:cs="Times New Roman"/>
                <w:b/>
                <w:color w:val="FF0000"/>
                <w:sz w:val="24"/>
                <w:szCs w:val="24"/>
                <w:lang w:val="kk-KZ"/>
              </w:rPr>
            </w:pPr>
            <w:r w:rsidRPr="00393CE1">
              <w:rPr>
                <w:rFonts w:ascii="Times New Roman" w:hAnsi="Times New Roman" w:cs="Times New Roman"/>
                <w:b/>
                <w:color w:val="FF0000"/>
                <w:sz w:val="24"/>
                <w:szCs w:val="24"/>
                <w:lang w:val="kk-KZ"/>
              </w:rPr>
              <w:lastRenderedPageBreak/>
              <w:t xml:space="preserve">Бағалау </w:t>
            </w:r>
          </w:p>
          <w:p w:rsidR="0005146E" w:rsidRPr="00393CE1" w:rsidRDefault="0005146E" w:rsidP="00276395">
            <w:pPr>
              <w:shd w:val="clear" w:color="auto" w:fill="FFFFFF"/>
              <w:jc w:val="both"/>
              <w:rPr>
                <w:rFonts w:ascii="Times New Roman" w:hAnsi="Times New Roman" w:cs="Times New Roman"/>
                <w:b/>
                <w:sz w:val="24"/>
                <w:szCs w:val="24"/>
                <w:lang w:val="kk-KZ"/>
              </w:rPr>
            </w:pPr>
          </w:p>
        </w:tc>
        <w:tc>
          <w:tcPr>
            <w:tcW w:w="822" w:type="dxa"/>
            <w:tcBorders>
              <w:top w:val="single" w:sz="4" w:space="0" w:color="auto"/>
              <w:left w:val="single" w:sz="4" w:space="0" w:color="auto"/>
              <w:bottom w:val="single" w:sz="4" w:space="0" w:color="auto"/>
              <w:right w:val="single" w:sz="4" w:space="0" w:color="auto"/>
            </w:tcBorders>
          </w:tcPr>
          <w:p w:rsidR="00DF5581" w:rsidRPr="008F25BA" w:rsidRDefault="00DF5581"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454FA7" w:rsidRPr="008F25BA" w:rsidRDefault="00454FA7" w:rsidP="00702003">
            <w:pPr>
              <w:jc w:val="both"/>
              <w:rPr>
                <w:lang w:val="kk-KZ"/>
              </w:rPr>
            </w:pPr>
          </w:p>
          <w:p w:rsidR="00702003" w:rsidRPr="00515137" w:rsidRDefault="00CA50C3" w:rsidP="00702003">
            <w:pPr>
              <w:jc w:val="both"/>
              <w:rPr>
                <w:rFonts w:ascii="Times New Roman" w:hAnsi="Times New Roman" w:cs="Times New Roman"/>
                <w:sz w:val="24"/>
                <w:szCs w:val="24"/>
                <w:lang w:val="kk-KZ"/>
              </w:rPr>
            </w:pPr>
            <w:hyperlink r:id="rId6" w:history="1">
              <w:r w:rsidR="00702003" w:rsidRPr="00515137">
                <w:rPr>
                  <w:rStyle w:val="a3"/>
                  <w:rFonts w:ascii="Times New Roman" w:hAnsi="Times New Roman" w:cs="Times New Roman"/>
                  <w:sz w:val="24"/>
                  <w:szCs w:val="24"/>
                  <w:lang w:val="kk-KZ"/>
                </w:rPr>
                <w:t>https://www.yout</w:t>
              </w:r>
              <w:r w:rsidR="00702003" w:rsidRPr="00515137">
                <w:rPr>
                  <w:rStyle w:val="a3"/>
                  <w:rFonts w:ascii="Times New Roman" w:hAnsi="Times New Roman" w:cs="Times New Roman"/>
                  <w:sz w:val="24"/>
                  <w:szCs w:val="24"/>
                  <w:lang w:val="kk-KZ"/>
                </w:rPr>
                <w:lastRenderedPageBreak/>
                <w:t>ube.com/watch?v=Y5Bs8HV_8P4</w:t>
              </w:r>
            </w:hyperlink>
          </w:p>
          <w:p w:rsidR="00715089" w:rsidRDefault="00715089">
            <w:pPr>
              <w:spacing w:before="60" w:after="60" w:line="276" w:lineRule="auto"/>
              <w:rPr>
                <w:lang w:val="kk-KZ"/>
              </w:rPr>
            </w:pPr>
          </w:p>
          <w:p w:rsidR="00715089" w:rsidRDefault="00715089">
            <w:pPr>
              <w:spacing w:before="60" w:after="60" w:line="276" w:lineRule="auto"/>
              <w:rPr>
                <w:lang w:val="kk-KZ"/>
              </w:rPr>
            </w:pPr>
          </w:p>
          <w:p w:rsidR="00715089" w:rsidRDefault="00715089">
            <w:pPr>
              <w:spacing w:before="60" w:after="60" w:line="276" w:lineRule="auto"/>
              <w:rPr>
                <w:lang w:val="kk-KZ"/>
              </w:rPr>
            </w:pPr>
          </w:p>
          <w:p w:rsidR="00715089" w:rsidRDefault="00715089">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Default="00454FA7">
            <w:pPr>
              <w:spacing w:before="60" w:after="60" w:line="276" w:lineRule="auto"/>
              <w:rPr>
                <w:rFonts w:ascii="Times New Roman" w:eastAsia="Calibri" w:hAnsi="Times New Roman" w:cs="Times New Roman"/>
                <w:sz w:val="24"/>
                <w:szCs w:val="24"/>
                <w:lang w:val="kk-KZ" w:eastAsia="en-US"/>
              </w:rPr>
            </w:pPr>
          </w:p>
          <w:p w:rsidR="00454FA7" w:rsidRPr="00454FA7" w:rsidRDefault="00CA50C3" w:rsidP="00454FA7">
            <w:pPr>
              <w:spacing w:before="60" w:after="60" w:line="276" w:lineRule="auto"/>
              <w:rPr>
                <w:rFonts w:ascii="Times New Roman" w:eastAsia="Calibri" w:hAnsi="Times New Roman" w:cs="Times New Roman"/>
                <w:bCs/>
                <w:sz w:val="24"/>
                <w:szCs w:val="24"/>
                <w:lang w:val="kk-KZ" w:eastAsia="en-US"/>
              </w:rPr>
            </w:pPr>
            <w:hyperlink r:id="rId7" w:history="1">
              <w:r w:rsidR="00454FA7" w:rsidRPr="00454FA7">
                <w:rPr>
                  <w:rStyle w:val="a3"/>
                  <w:rFonts w:ascii="Times New Roman" w:eastAsia="Calibri" w:hAnsi="Times New Roman" w:cs="Times New Roman"/>
                  <w:bCs/>
                  <w:sz w:val="24"/>
                  <w:szCs w:val="24"/>
                  <w:lang w:val="kk-KZ" w:eastAsia="en-US"/>
                </w:rPr>
                <w:t>https://fs00.infourok.ru/images/doc/102/120605/img3.jpg</w:t>
              </w:r>
            </w:hyperlink>
          </w:p>
          <w:p w:rsidR="00454FA7" w:rsidRDefault="00454FA7">
            <w:pPr>
              <w:spacing w:before="60" w:after="60" w:line="276" w:lineRule="auto"/>
              <w:rPr>
                <w:rFonts w:ascii="Times New Roman" w:eastAsia="Calibri" w:hAnsi="Times New Roman" w:cs="Times New Roman"/>
                <w:sz w:val="24"/>
                <w:szCs w:val="24"/>
                <w:lang w:val="kk-KZ" w:eastAsia="en-US"/>
              </w:rPr>
            </w:pPr>
          </w:p>
        </w:tc>
      </w:tr>
      <w:tr w:rsidR="00715089" w:rsidRPr="005D05E7" w:rsidTr="00C84A11">
        <w:tc>
          <w:tcPr>
            <w:tcW w:w="1447" w:type="dxa"/>
            <w:tcBorders>
              <w:top w:val="single" w:sz="4" w:space="0" w:color="auto"/>
              <w:left w:val="single" w:sz="4" w:space="0" w:color="auto"/>
              <w:bottom w:val="single" w:sz="4" w:space="0" w:color="auto"/>
              <w:right w:val="single" w:sz="4" w:space="0" w:color="auto"/>
            </w:tcBorders>
          </w:tcPr>
          <w:p w:rsidR="00715089" w:rsidRDefault="00715089">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lastRenderedPageBreak/>
              <w:t>Сабақтың соңы</w:t>
            </w:r>
          </w:p>
          <w:p w:rsidR="00715089" w:rsidRDefault="00B5175F">
            <w:pPr>
              <w:spacing w:line="276" w:lineRule="auto"/>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2</w:t>
            </w:r>
            <w:r w:rsidR="00715089">
              <w:rPr>
                <w:rFonts w:ascii="Times New Roman" w:eastAsia="Calibri" w:hAnsi="Times New Roman" w:cs="Times New Roman"/>
                <w:b/>
                <w:sz w:val="24"/>
                <w:szCs w:val="24"/>
                <w:lang w:val="kk-KZ" w:eastAsia="en-US"/>
              </w:rPr>
              <w:t xml:space="preserve"> мин</w:t>
            </w:r>
          </w:p>
          <w:p w:rsidR="00715089" w:rsidRDefault="00715089">
            <w:pPr>
              <w:spacing w:line="276" w:lineRule="auto"/>
              <w:rPr>
                <w:rFonts w:ascii="Times New Roman" w:eastAsia="Calibri" w:hAnsi="Times New Roman" w:cs="Times New Roman"/>
                <w:sz w:val="24"/>
                <w:szCs w:val="24"/>
                <w:lang w:val="kk-KZ" w:eastAsia="en-US"/>
              </w:rPr>
            </w:pPr>
          </w:p>
        </w:tc>
        <w:tc>
          <w:tcPr>
            <w:tcW w:w="8221" w:type="dxa"/>
            <w:gridSpan w:val="3"/>
            <w:tcBorders>
              <w:top w:val="single" w:sz="4" w:space="0" w:color="auto"/>
              <w:left w:val="single" w:sz="4" w:space="0" w:color="auto"/>
              <w:bottom w:val="single" w:sz="4" w:space="0" w:color="auto"/>
              <w:right w:val="single" w:sz="4" w:space="0" w:color="auto"/>
            </w:tcBorders>
          </w:tcPr>
          <w:p w:rsidR="00715089" w:rsidRDefault="00715089">
            <w:pPr>
              <w:spacing w:before="60" w:after="60" w:line="276" w:lineRule="auto"/>
              <w:rPr>
                <w:rFonts w:ascii="Times New Roman" w:hAnsi="Times New Roman" w:cs="Times New Roman"/>
                <w:b/>
                <w:sz w:val="24"/>
                <w:szCs w:val="24"/>
                <w:lang w:val="kk-KZ"/>
              </w:rPr>
            </w:pPr>
            <w:r>
              <w:rPr>
                <w:rFonts w:ascii="Times New Roman" w:hAnsi="Times New Roman" w:cs="Times New Roman"/>
                <w:b/>
                <w:sz w:val="24"/>
                <w:szCs w:val="24"/>
                <w:lang w:val="kk-KZ"/>
              </w:rPr>
              <w:t>Рефлексия</w:t>
            </w:r>
          </w:p>
          <w:p w:rsidR="005D05E7" w:rsidRPr="005D05E7" w:rsidRDefault="005D05E7" w:rsidP="005D05E7">
            <w:pPr>
              <w:spacing w:after="200" w:line="276" w:lineRule="auto"/>
              <w:rPr>
                <w:rFonts w:ascii="Times New Roman" w:eastAsia="Calibri" w:hAnsi="Times New Roman" w:cs="Times New Roman"/>
                <w:bCs/>
                <w:color w:val="000000"/>
                <w:sz w:val="28"/>
                <w:szCs w:val="28"/>
                <w:bdr w:val="none" w:sz="0" w:space="0" w:color="auto" w:frame="1"/>
                <w:shd w:val="clear" w:color="auto" w:fill="C0DCE7"/>
                <w:lang w:val="kk-KZ" w:eastAsia="en-US"/>
              </w:rPr>
            </w:pPr>
            <w:r w:rsidRPr="005D05E7">
              <w:rPr>
                <w:rFonts w:ascii="Times New Roman" w:eastAsia="Calibri" w:hAnsi="Times New Roman" w:cs="Times New Roman"/>
                <w:b/>
                <w:lang w:val="kk-KZ" w:eastAsia="en-US"/>
              </w:rPr>
              <w:t>Кері байланыс. «Зерде»</w:t>
            </w:r>
          </w:p>
          <w:p w:rsidR="005D05E7" w:rsidRPr="005D05E7" w:rsidRDefault="005D05E7" w:rsidP="005D05E7">
            <w:pPr>
              <w:numPr>
                <w:ilvl w:val="0"/>
                <w:numId w:val="32"/>
              </w:numPr>
              <w:spacing w:after="200" w:line="276" w:lineRule="auto"/>
              <w:contextualSpacing/>
              <w:rPr>
                <w:rFonts w:ascii="Times New Roman" w:hAnsi="Times New Roman" w:cs="Times New Roman"/>
                <w:sz w:val="24"/>
                <w:szCs w:val="24"/>
                <w:lang w:val="kk-KZ"/>
              </w:rPr>
            </w:pPr>
            <w:r w:rsidRPr="005D05E7">
              <w:rPr>
                <w:rFonts w:ascii="Times New Roman" w:hAnsi="Times New Roman" w:cs="Times New Roman"/>
                <w:lang w:val="kk-KZ"/>
              </w:rPr>
              <w:t>Білім. Тақырып бойынша алған ақпараттарым.</w:t>
            </w:r>
          </w:p>
          <w:p w:rsidR="005D05E7" w:rsidRPr="005D05E7" w:rsidRDefault="005D05E7" w:rsidP="005D05E7">
            <w:pPr>
              <w:numPr>
                <w:ilvl w:val="0"/>
                <w:numId w:val="32"/>
              </w:numPr>
              <w:spacing w:after="200" w:line="276" w:lineRule="auto"/>
              <w:contextualSpacing/>
              <w:rPr>
                <w:rFonts w:ascii="Times New Roman" w:hAnsi="Times New Roman" w:cs="Times New Roman"/>
                <w:sz w:val="24"/>
                <w:szCs w:val="24"/>
                <w:lang w:val="kk-KZ"/>
              </w:rPr>
            </w:pPr>
            <w:r w:rsidRPr="005D05E7">
              <w:rPr>
                <w:rFonts w:ascii="Times New Roman" w:hAnsi="Times New Roman" w:cs="Times New Roman"/>
                <w:lang w:val="kk-KZ"/>
              </w:rPr>
              <w:t>Эмоция. Сабақтағы көңіл-күйім.</w:t>
            </w:r>
          </w:p>
          <w:p w:rsidR="005D05E7" w:rsidRPr="005D05E7" w:rsidRDefault="005D05E7" w:rsidP="005D05E7">
            <w:pPr>
              <w:numPr>
                <w:ilvl w:val="0"/>
                <w:numId w:val="32"/>
              </w:numPr>
              <w:spacing w:after="200" w:line="276" w:lineRule="auto"/>
              <w:contextualSpacing/>
              <w:rPr>
                <w:rFonts w:ascii="Times New Roman" w:hAnsi="Times New Roman" w:cs="Times New Roman"/>
                <w:sz w:val="24"/>
                <w:szCs w:val="24"/>
                <w:lang w:val="kk-KZ"/>
              </w:rPr>
            </w:pPr>
            <w:r w:rsidRPr="005D05E7">
              <w:rPr>
                <w:rFonts w:ascii="Times New Roman" w:hAnsi="Times New Roman" w:cs="Times New Roman"/>
                <w:lang w:val="kk-KZ"/>
              </w:rPr>
              <w:t>Баға. Өз жетістігіме беретін бағам.</w:t>
            </w:r>
          </w:p>
          <w:p w:rsidR="005D05E7" w:rsidRPr="005D05E7" w:rsidRDefault="005D05E7" w:rsidP="005D05E7">
            <w:pPr>
              <w:numPr>
                <w:ilvl w:val="0"/>
                <w:numId w:val="32"/>
              </w:numPr>
              <w:spacing w:after="200" w:line="276" w:lineRule="auto"/>
              <w:contextualSpacing/>
              <w:rPr>
                <w:rFonts w:ascii="Times New Roman" w:hAnsi="Times New Roman" w:cs="Times New Roman"/>
                <w:sz w:val="24"/>
                <w:szCs w:val="24"/>
                <w:lang w:val="kk-KZ"/>
              </w:rPr>
            </w:pPr>
            <w:r w:rsidRPr="005D05E7">
              <w:rPr>
                <w:rFonts w:ascii="Times New Roman" w:hAnsi="Times New Roman" w:cs="Times New Roman"/>
                <w:lang w:val="kk-KZ"/>
              </w:rPr>
              <w:t>Сын. Өз бойымда нені дамытуым керек?</w:t>
            </w:r>
          </w:p>
          <w:p w:rsidR="005D05E7" w:rsidRDefault="005D05E7" w:rsidP="005D05E7">
            <w:pPr>
              <w:spacing w:before="60" w:after="60" w:line="276" w:lineRule="auto"/>
              <w:ind w:left="360"/>
              <w:rPr>
                <w:rFonts w:ascii="Times New Roman" w:eastAsia="Calibri" w:hAnsi="Times New Roman" w:cs="Times New Roman"/>
                <w:sz w:val="24"/>
                <w:szCs w:val="24"/>
                <w:lang w:val="kk-KZ" w:eastAsia="en-US"/>
              </w:rPr>
            </w:pPr>
            <w:r w:rsidRPr="005D05E7">
              <w:rPr>
                <w:rFonts w:ascii="Times New Roman" w:eastAsia="Calibri" w:hAnsi="Times New Roman" w:cs="Times New Roman"/>
                <w:sz w:val="24"/>
                <w:szCs w:val="24"/>
                <w:lang w:val="kk-KZ" w:eastAsia="en-US"/>
              </w:rPr>
              <w:t>Идея. Маған келген жаңа ой.</w:t>
            </w:r>
          </w:p>
          <w:p w:rsidR="00B5175F" w:rsidRPr="00B5175F" w:rsidRDefault="00B5175F" w:rsidP="005D05E7">
            <w:pPr>
              <w:spacing w:before="60" w:after="60" w:line="276" w:lineRule="auto"/>
              <w:ind w:left="360"/>
              <w:rPr>
                <w:rFonts w:ascii="Times New Roman" w:hAnsi="Times New Roman" w:cs="Times New Roman"/>
                <w:b/>
                <w:sz w:val="24"/>
                <w:szCs w:val="24"/>
                <w:lang w:val="kk-KZ"/>
              </w:rPr>
            </w:pPr>
            <w:r w:rsidRPr="00B5175F">
              <w:rPr>
                <w:rFonts w:ascii="Times New Roman" w:hAnsi="Times New Roman" w:cs="Times New Roman"/>
                <w:b/>
                <w:sz w:val="24"/>
                <w:szCs w:val="24"/>
                <w:lang w:val="kk-KZ"/>
              </w:rPr>
              <w:t xml:space="preserve">Үйге тапсырма: </w:t>
            </w:r>
            <w:r w:rsidR="006815E1">
              <w:rPr>
                <w:rFonts w:ascii="Times New Roman" w:hAnsi="Times New Roman" w:cs="Times New Roman"/>
                <w:b/>
                <w:sz w:val="24"/>
                <w:szCs w:val="24"/>
                <w:lang w:val="kk-KZ"/>
              </w:rPr>
              <w:t xml:space="preserve">мазмұндау </w:t>
            </w:r>
          </w:p>
          <w:p w:rsidR="00715089" w:rsidRDefault="00715089" w:rsidP="00313760">
            <w:pPr>
              <w:spacing w:line="276" w:lineRule="auto"/>
              <w:jc w:val="both"/>
              <w:rPr>
                <w:rFonts w:ascii="Times New Roman" w:hAnsi="Times New Roman" w:cs="Times New Roman"/>
                <w:sz w:val="24"/>
                <w:szCs w:val="24"/>
                <w:lang w:val="kk-KZ"/>
              </w:rPr>
            </w:pPr>
          </w:p>
        </w:tc>
        <w:tc>
          <w:tcPr>
            <w:tcW w:w="822" w:type="dxa"/>
            <w:tcBorders>
              <w:top w:val="single" w:sz="4" w:space="0" w:color="auto"/>
              <w:left w:val="single" w:sz="4" w:space="0" w:color="auto"/>
              <w:bottom w:val="single" w:sz="4" w:space="0" w:color="auto"/>
              <w:right w:val="single" w:sz="4" w:space="0" w:color="auto"/>
            </w:tcBorders>
          </w:tcPr>
          <w:p w:rsidR="00715089" w:rsidRDefault="00715089">
            <w:pPr>
              <w:spacing w:line="276" w:lineRule="auto"/>
              <w:rPr>
                <w:rFonts w:ascii="Times New Roman" w:eastAsia="Calibri" w:hAnsi="Times New Roman" w:cs="Times New Roman"/>
                <w:sz w:val="24"/>
                <w:szCs w:val="24"/>
                <w:lang w:val="kk-KZ" w:eastAsia="en-US"/>
              </w:rPr>
            </w:pPr>
          </w:p>
        </w:tc>
      </w:tr>
    </w:tbl>
    <w:p w:rsidR="008235FC" w:rsidRDefault="008235FC" w:rsidP="00715089">
      <w:pPr>
        <w:pStyle w:val="a4"/>
        <w:spacing w:before="0" w:beforeAutospacing="0" w:after="0" w:afterAutospacing="0"/>
        <w:ind w:firstLine="567"/>
        <w:jc w:val="both"/>
        <w:rPr>
          <w:b/>
          <w:lang w:val="kk-KZ"/>
        </w:rPr>
      </w:pPr>
    </w:p>
    <w:p w:rsidR="00715089" w:rsidRDefault="006815E1" w:rsidP="00715089">
      <w:pPr>
        <w:pStyle w:val="a4"/>
        <w:spacing w:before="0" w:beforeAutospacing="0" w:after="0" w:afterAutospacing="0"/>
        <w:ind w:firstLine="567"/>
        <w:jc w:val="both"/>
        <w:rPr>
          <w:b/>
          <w:lang w:val="kk-KZ"/>
        </w:rPr>
      </w:pPr>
      <w:r>
        <w:rPr>
          <w:b/>
          <w:lang w:val="kk-KZ"/>
        </w:rPr>
        <w:t xml:space="preserve">Колледж әдіскері: </w:t>
      </w:r>
      <w:r>
        <w:rPr>
          <w:b/>
          <w:lang w:val="kk-KZ"/>
        </w:rPr>
        <w:tab/>
      </w:r>
      <w:r>
        <w:rPr>
          <w:b/>
          <w:lang w:val="kk-KZ"/>
        </w:rPr>
        <w:tab/>
      </w:r>
      <w:r>
        <w:rPr>
          <w:b/>
          <w:lang w:val="kk-KZ"/>
        </w:rPr>
        <w:tab/>
        <w:t>Д.Е.Иманкулова</w:t>
      </w:r>
    </w:p>
    <w:p w:rsidR="00715089" w:rsidRDefault="00715089" w:rsidP="00715089">
      <w:pPr>
        <w:pStyle w:val="a4"/>
        <w:spacing w:before="0" w:beforeAutospacing="0" w:after="0" w:afterAutospacing="0"/>
        <w:ind w:firstLine="567"/>
        <w:jc w:val="both"/>
        <w:rPr>
          <w:b/>
          <w:lang w:val="kk-KZ"/>
        </w:rPr>
      </w:pPr>
    </w:p>
    <w:p w:rsidR="00715089" w:rsidRDefault="00715089" w:rsidP="00715089">
      <w:pPr>
        <w:pStyle w:val="a4"/>
        <w:spacing w:before="0" w:beforeAutospacing="0" w:after="0" w:afterAutospacing="0"/>
        <w:ind w:firstLine="567"/>
        <w:jc w:val="both"/>
        <w:rPr>
          <w:b/>
          <w:lang w:val="kk-KZ"/>
        </w:rPr>
      </w:pPr>
    </w:p>
    <w:p w:rsidR="002C6BA7" w:rsidRDefault="002C6BA7">
      <w:pPr>
        <w:rPr>
          <w:lang w:val="kk-KZ"/>
        </w:rPr>
      </w:pPr>
    </w:p>
    <w:p w:rsidR="00502E6E" w:rsidRDefault="00502E6E">
      <w:pPr>
        <w:rPr>
          <w:lang w:val="kk-KZ"/>
        </w:rPr>
      </w:pPr>
    </w:p>
    <w:p w:rsidR="00502E6E" w:rsidRDefault="00502E6E">
      <w:pPr>
        <w:rPr>
          <w:lang w:val="kk-KZ"/>
        </w:rPr>
      </w:pPr>
    </w:p>
    <w:p w:rsidR="00502E6E" w:rsidRDefault="00502E6E">
      <w:pPr>
        <w:rPr>
          <w:lang w:val="kk-KZ"/>
        </w:rPr>
      </w:pPr>
    </w:p>
    <w:p w:rsidR="006E3C65" w:rsidRDefault="006E3C65">
      <w:pPr>
        <w:rPr>
          <w:lang w:val="kk-KZ"/>
        </w:rPr>
      </w:pPr>
    </w:p>
    <w:p w:rsidR="006E3C65" w:rsidRDefault="006E3C65">
      <w:pPr>
        <w:rPr>
          <w:lang w:val="kk-KZ"/>
        </w:rPr>
      </w:pPr>
    </w:p>
    <w:p w:rsidR="006E3C65" w:rsidRDefault="006E3C65">
      <w:pPr>
        <w:rPr>
          <w:lang w:val="kk-KZ"/>
        </w:rPr>
      </w:pPr>
    </w:p>
    <w:p w:rsidR="006E3C65" w:rsidRDefault="006E3C65">
      <w:pPr>
        <w:rPr>
          <w:lang w:val="kk-KZ"/>
        </w:rPr>
      </w:pPr>
    </w:p>
    <w:p w:rsidR="006E3C65" w:rsidRDefault="006E3C65">
      <w:pPr>
        <w:rPr>
          <w:lang w:val="kk-KZ"/>
        </w:rPr>
      </w:pPr>
    </w:p>
    <w:p w:rsidR="006E3C65" w:rsidRDefault="006E3C65">
      <w:pPr>
        <w:rPr>
          <w:lang w:val="kk-KZ"/>
        </w:rPr>
      </w:pPr>
    </w:p>
    <w:p w:rsidR="006E3C65" w:rsidRDefault="006E3C65">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485BF6" w:rsidRDefault="00485BF6">
      <w:pPr>
        <w:rPr>
          <w:lang w:val="kk-KZ"/>
        </w:rPr>
      </w:pPr>
    </w:p>
    <w:p w:rsidR="00485BF6" w:rsidRDefault="00485BF6">
      <w:pPr>
        <w:rPr>
          <w:lang w:val="kk-KZ"/>
        </w:rPr>
      </w:pPr>
    </w:p>
    <w:p w:rsidR="00485BF6" w:rsidRDefault="00485BF6">
      <w:pPr>
        <w:rPr>
          <w:lang w:val="kk-KZ"/>
        </w:rPr>
      </w:pPr>
    </w:p>
    <w:p w:rsidR="00485BF6" w:rsidRDefault="00485BF6">
      <w:pPr>
        <w:rPr>
          <w:lang w:val="kk-KZ"/>
        </w:rPr>
      </w:pPr>
    </w:p>
    <w:p w:rsidR="00485BF6" w:rsidRDefault="00485BF6">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8B5C84" w:rsidRDefault="008B5C84">
      <w:pPr>
        <w:rPr>
          <w:lang w:val="kk-KZ"/>
        </w:rPr>
      </w:pPr>
    </w:p>
    <w:p w:rsidR="00502E6E" w:rsidRPr="00502E6E" w:rsidRDefault="00502E6E" w:rsidP="00A12DD7">
      <w:pPr>
        <w:spacing w:before="100" w:beforeAutospacing="1" w:after="100" w:afterAutospacing="1"/>
        <w:jc w:val="center"/>
        <w:rPr>
          <w:rFonts w:ascii="Times New Roman" w:hAnsi="Times New Roman" w:cs="Times New Roman"/>
          <w:color w:val="000000"/>
          <w:sz w:val="24"/>
          <w:szCs w:val="24"/>
          <w:lang w:val="kk-KZ" w:eastAsia="ru-RU"/>
        </w:rPr>
      </w:pPr>
      <w:r w:rsidRPr="00502E6E">
        <w:rPr>
          <w:rFonts w:ascii="Times New Roman" w:hAnsi="Times New Roman" w:cs="Times New Roman"/>
          <w:b/>
          <w:sz w:val="28"/>
          <w:szCs w:val="28"/>
          <w:lang w:val="kk-KZ" w:eastAsia="ru-RU"/>
        </w:rPr>
        <w:lastRenderedPageBreak/>
        <w:t>«ШЕЛЕК ПОЛИТЕХНИКАЛЫҚ КОЛЛЕДЖІ» МКҚК</w:t>
      </w:r>
    </w:p>
    <w:p w:rsidR="00502E6E" w:rsidRPr="00502E6E" w:rsidRDefault="00502E6E" w:rsidP="006E3C65">
      <w:pPr>
        <w:spacing w:after="160" w:line="259" w:lineRule="auto"/>
        <w:ind w:right="-83"/>
        <w:jc w:val="right"/>
        <w:rPr>
          <w:rFonts w:ascii="Times New Roman" w:eastAsia="Calibri" w:hAnsi="Times New Roman" w:cs="Times New Roman"/>
          <w:b/>
          <w:sz w:val="28"/>
          <w:szCs w:val="28"/>
          <w:lang w:val="kk-KZ" w:eastAsia="en-US"/>
        </w:rPr>
      </w:pPr>
    </w:p>
    <w:p w:rsidR="00502E6E" w:rsidRPr="00502E6E" w:rsidRDefault="00502E6E" w:rsidP="006E3C65">
      <w:pPr>
        <w:spacing w:after="160" w:line="259" w:lineRule="auto"/>
        <w:jc w:val="right"/>
        <w:rPr>
          <w:rFonts w:ascii="Times New Roman" w:eastAsia="Calibri" w:hAnsi="Times New Roman" w:cs="Times New Roman"/>
          <w:b/>
          <w:sz w:val="28"/>
          <w:szCs w:val="28"/>
          <w:lang w:val="kk-KZ" w:eastAsia="en-US"/>
        </w:rPr>
      </w:pPr>
      <w:r w:rsidRPr="00502E6E">
        <w:rPr>
          <w:rFonts w:ascii="Times New Roman" w:eastAsia="Calibri" w:hAnsi="Times New Roman" w:cs="Times New Roman"/>
          <w:b/>
          <w:sz w:val="28"/>
          <w:szCs w:val="28"/>
          <w:lang w:val="kk-KZ" w:eastAsia="en-US"/>
        </w:rPr>
        <w:t>«КЕЛІСІЛДІ»                                                                      «БЕКІТЕМІН»</w:t>
      </w:r>
    </w:p>
    <w:p w:rsidR="00975807" w:rsidRDefault="00502E6E" w:rsidP="006E3C65">
      <w:pPr>
        <w:spacing w:after="160" w:line="259" w:lineRule="auto"/>
        <w:ind w:right="-83"/>
        <w:jc w:val="right"/>
        <w:rPr>
          <w:rFonts w:ascii="Times New Roman" w:eastAsia="Calibri" w:hAnsi="Times New Roman" w:cs="Times New Roman"/>
          <w:sz w:val="28"/>
          <w:szCs w:val="28"/>
          <w:lang w:val="kk-KZ" w:eastAsia="en-US"/>
        </w:rPr>
      </w:pPr>
      <w:r w:rsidRPr="00502E6E">
        <w:rPr>
          <w:rFonts w:ascii="Times New Roman" w:eastAsia="Calibri" w:hAnsi="Times New Roman" w:cs="Times New Roman"/>
          <w:sz w:val="28"/>
          <w:szCs w:val="28"/>
          <w:lang w:val="kk-KZ" w:eastAsia="en-US"/>
        </w:rPr>
        <w:t xml:space="preserve">Колледж әдіскері                                                               Колледж директорының             </w:t>
      </w:r>
      <w:r w:rsidR="006E3C65">
        <w:rPr>
          <w:rFonts w:ascii="Times New Roman" w:eastAsia="Calibri" w:hAnsi="Times New Roman" w:cs="Times New Roman"/>
          <w:sz w:val="28"/>
          <w:szCs w:val="28"/>
          <w:lang w:val="kk-KZ" w:eastAsia="en-US"/>
        </w:rPr>
        <w:t xml:space="preserve">                              </w:t>
      </w:r>
      <w:r w:rsidRPr="00502E6E">
        <w:rPr>
          <w:rFonts w:ascii="Times New Roman" w:eastAsia="Calibri" w:hAnsi="Times New Roman" w:cs="Times New Roman"/>
          <w:sz w:val="28"/>
          <w:szCs w:val="28"/>
          <w:lang w:val="kk-KZ" w:eastAsia="en-US"/>
        </w:rPr>
        <w:t xml:space="preserve">оқу </w:t>
      </w:r>
      <w:r w:rsidR="00D6634D">
        <w:rPr>
          <w:rFonts w:ascii="Times New Roman" w:eastAsia="Calibri" w:hAnsi="Times New Roman" w:cs="Times New Roman"/>
          <w:sz w:val="28"/>
          <w:szCs w:val="28"/>
          <w:lang w:val="kk-KZ" w:eastAsia="en-US"/>
        </w:rPr>
        <w:t>ісі</w:t>
      </w:r>
    </w:p>
    <w:p w:rsidR="00502E6E" w:rsidRPr="00502E6E" w:rsidRDefault="00502E6E" w:rsidP="006E3C65">
      <w:pPr>
        <w:spacing w:after="160" w:line="259" w:lineRule="auto"/>
        <w:ind w:right="-83"/>
        <w:jc w:val="right"/>
        <w:rPr>
          <w:rFonts w:ascii="Times New Roman" w:eastAsia="Calibri" w:hAnsi="Times New Roman" w:cs="Times New Roman"/>
          <w:sz w:val="28"/>
          <w:szCs w:val="28"/>
          <w:lang w:val="kk-KZ" w:eastAsia="en-US"/>
        </w:rPr>
      </w:pPr>
      <w:r w:rsidRPr="00502E6E">
        <w:rPr>
          <w:rFonts w:ascii="Times New Roman" w:eastAsia="Calibri" w:hAnsi="Times New Roman" w:cs="Times New Roman"/>
          <w:sz w:val="28"/>
          <w:szCs w:val="28"/>
          <w:lang w:val="kk-KZ" w:eastAsia="en-US"/>
        </w:rPr>
        <w:t>жөніндегі орынбасары</w:t>
      </w:r>
    </w:p>
    <w:p w:rsidR="00502E6E" w:rsidRPr="00502E6E" w:rsidRDefault="00502E6E" w:rsidP="00A12DD7">
      <w:pPr>
        <w:spacing w:after="160" w:line="259" w:lineRule="auto"/>
        <w:ind w:right="-83"/>
        <w:jc w:val="center"/>
        <w:rPr>
          <w:rFonts w:ascii="Times New Roman" w:eastAsia="Calibri" w:hAnsi="Times New Roman" w:cs="Times New Roman"/>
          <w:sz w:val="28"/>
          <w:szCs w:val="28"/>
          <w:lang w:val="kk-KZ" w:eastAsia="en-US"/>
        </w:rPr>
      </w:pPr>
      <w:r w:rsidRPr="00502E6E">
        <w:rPr>
          <w:rFonts w:ascii="Times New Roman" w:eastAsia="Calibri" w:hAnsi="Times New Roman" w:cs="Times New Roman"/>
          <w:sz w:val="28"/>
          <w:szCs w:val="28"/>
          <w:lang w:val="kk-KZ" w:eastAsia="en-US"/>
        </w:rPr>
        <w:t>________ А.Б.Жиренова                                                    _______Н.Е.Бокаева</w:t>
      </w:r>
    </w:p>
    <w:p w:rsidR="00502E6E" w:rsidRPr="00502E6E" w:rsidRDefault="00502E6E" w:rsidP="00A12DD7">
      <w:pPr>
        <w:spacing w:after="160" w:line="259" w:lineRule="auto"/>
        <w:jc w:val="center"/>
        <w:rPr>
          <w:rFonts w:ascii="Times New Roman" w:eastAsia="Calibri" w:hAnsi="Times New Roman" w:cs="Times New Roman"/>
          <w:color w:val="000000"/>
          <w:sz w:val="28"/>
          <w:szCs w:val="28"/>
          <w:lang w:val="kk-KZ" w:eastAsia="en-US"/>
        </w:rPr>
      </w:pPr>
      <w:r w:rsidRPr="00502E6E">
        <w:rPr>
          <w:rFonts w:ascii="Times New Roman" w:eastAsia="Calibri" w:hAnsi="Times New Roman" w:cs="Times New Roman"/>
          <w:sz w:val="28"/>
          <w:szCs w:val="28"/>
          <w:lang w:val="kk-KZ" w:eastAsia="en-US"/>
        </w:rPr>
        <w:t>«    »_________2022ж.                                                      «    »___________2022ж</w:t>
      </w:r>
    </w:p>
    <w:p w:rsidR="00502E6E" w:rsidRPr="00502E6E" w:rsidRDefault="00502E6E" w:rsidP="00A12DD7">
      <w:pPr>
        <w:spacing w:after="160" w:line="259" w:lineRule="auto"/>
        <w:jc w:val="center"/>
        <w:rPr>
          <w:rFonts w:ascii="Times New Roman" w:eastAsia="Calibri" w:hAnsi="Times New Roman" w:cs="Times New Roman"/>
          <w:color w:val="000000"/>
          <w:sz w:val="28"/>
          <w:szCs w:val="28"/>
          <w:lang w:val="kk-KZ" w:eastAsia="en-US"/>
        </w:rPr>
      </w:pPr>
    </w:p>
    <w:p w:rsidR="00502E6E" w:rsidRDefault="00502E6E" w:rsidP="00A12DD7">
      <w:pPr>
        <w:spacing w:after="160" w:line="259" w:lineRule="auto"/>
        <w:jc w:val="center"/>
        <w:rPr>
          <w:rFonts w:ascii="Times New Roman" w:eastAsia="Calibri" w:hAnsi="Times New Roman" w:cs="Times New Roman"/>
          <w:color w:val="000000"/>
          <w:sz w:val="28"/>
          <w:szCs w:val="28"/>
          <w:lang w:val="kk-KZ" w:eastAsia="en-US"/>
        </w:rPr>
      </w:pPr>
    </w:p>
    <w:p w:rsidR="00A12DD7" w:rsidRDefault="00A12DD7" w:rsidP="00A12DD7">
      <w:pPr>
        <w:spacing w:after="160" w:line="259" w:lineRule="auto"/>
        <w:jc w:val="center"/>
        <w:rPr>
          <w:rFonts w:ascii="Times New Roman" w:eastAsia="Calibri" w:hAnsi="Times New Roman" w:cs="Times New Roman"/>
          <w:color w:val="000000"/>
          <w:sz w:val="28"/>
          <w:szCs w:val="28"/>
          <w:lang w:val="kk-KZ" w:eastAsia="en-US"/>
        </w:rPr>
      </w:pPr>
    </w:p>
    <w:p w:rsidR="00A12DD7" w:rsidRPr="00502E6E" w:rsidRDefault="00A12DD7" w:rsidP="00A12DD7">
      <w:pPr>
        <w:spacing w:after="160" w:line="259" w:lineRule="auto"/>
        <w:jc w:val="center"/>
        <w:rPr>
          <w:rFonts w:ascii="Times New Roman" w:eastAsia="Calibri" w:hAnsi="Times New Roman" w:cs="Times New Roman"/>
          <w:color w:val="000000"/>
          <w:sz w:val="28"/>
          <w:szCs w:val="28"/>
          <w:lang w:val="kk-KZ" w:eastAsia="en-US"/>
        </w:rPr>
      </w:pPr>
    </w:p>
    <w:p w:rsidR="00D6634D" w:rsidRDefault="00502E6E" w:rsidP="00A12DD7">
      <w:pPr>
        <w:spacing w:after="160" w:line="259" w:lineRule="auto"/>
        <w:jc w:val="center"/>
        <w:rPr>
          <w:rFonts w:ascii="Times New Roman" w:eastAsia="Calibri" w:hAnsi="Times New Roman" w:cs="Times New Roman"/>
          <w:b/>
          <w:color w:val="000000"/>
          <w:sz w:val="28"/>
          <w:szCs w:val="28"/>
          <w:u w:val="single"/>
          <w:lang w:val="kk-KZ" w:eastAsia="en-US"/>
        </w:rPr>
      </w:pPr>
      <w:r w:rsidRPr="00502E6E">
        <w:rPr>
          <w:rFonts w:ascii="Times New Roman" w:eastAsia="Calibri" w:hAnsi="Times New Roman" w:cs="Times New Roman"/>
          <w:b/>
          <w:color w:val="000000"/>
          <w:sz w:val="28"/>
          <w:szCs w:val="28"/>
          <w:u w:val="single"/>
          <w:lang w:val="kk-KZ" w:eastAsia="en-US"/>
        </w:rPr>
        <w:t>Ашық сабақ.</w:t>
      </w:r>
    </w:p>
    <w:p w:rsidR="00502E6E" w:rsidRPr="00502E6E" w:rsidRDefault="00A439B3" w:rsidP="00A12DD7">
      <w:pPr>
        <w:spacing w:after="160" w:line="259" w:lineRule="auto"/>
        <w:jc w:val="center"/>
        <w:rPr>
          <w:rFonts w:ascii="Times New Roman" w:eastAsia="Calibri" w:hAnsi="Times New Roman" w:cs="Times New Roman"/>
          <w:b/>
          <w:color w:val="000000"/>
          <w:sz w:val="28"/>
          <w:szCs w:val="28"/>
          <w:u w:val="single"/>
          <w:lang w:val="kk-KZ" w:eastAsia="en-US"/>
        </w:rPr>
      </w:pPr>
      <w:r>
        <w:rPr>
          <w:rFonts w:ascii="Times New Roman" w:eastAsia="Calibri" w:hAnsi="Times New Roman" w:cs="Times New Roman"/>
          <w:b/>
          <w:color w:val="000000"/>
          <w:sz w:val="28"/>
          <w:szCs w:val="28"/>
          <w:lang w:val="kk-KZ" w:eastAsia="en-US"/>
        </w:rPr>
        <w:t xml:space="preserve">Пән: </w:t>
      </w:r>
      <w:r w:rsidR="00502E6E" w:rsidRPr="00502E6E">
        <w:rPr>
          <w:rFonts w:ascii="Times New Roman" w:eastAsia="Calibri" w:hAnsi="Times New Roman" w:cs="Times New Roman"/>
          <w:color w:val="000000"/>
          <w:sz w:val="28"/>
          <w:szCs w:val="28"/>
          <w:lang w:val="kk-KZ" w:eastAsia="en-US"/>
        </w:rPr>
        <w:t>Қазақ тілі</w:t>
      </w:r>
    </w:p>
    <w:p w:rsidR="00502E6E" w:rsidRPr="00502E6E" w:rsidRDefault="00A439B3" w:rsidP="00A12DD7">
      <w:pPr>
        <w:spacing w:after="160" w:line="259" w:lineRule="auto"/>
        <w:jc w:val="center"/>
        <w:rPr>
          <w:rFonts w:ascii="Times New Roman" w:eastAsia="Calibri" w:hAnsi="Times New Roman" w:cs="Times New Roman"/>
          <w:sz w:val="28"/>
          <w:szCs w:val="28"/>
          <w:lang w:val="kk-KZ" w:eastAsia="en-US"/>
        </w:rPr>
      </w:pPr>
      <w:r w:rsidRPr="00A439B3">
        <w:rPr>
          <w:rFonts w:ascii="Times New Roman" w:eastAsia="Calibri" w:hAnsi="Times New Roman" w:cs="Times New Roman"/>
          <w:b/>
          <w:color w:val="000000"/>
          <w:sz w:val="28"/>
          <w:szCs w:val="28"/>
          <w:lang w:val="kk-KZ" w:eastAsia="en-US"/>
        </w:rPr>
        <w:t>Мамандығы:</w:t>
      </w:r>
      <w:r w:rsidRPr="00A439B3">
        <w:rPr>
          <w:rFonts w:ascii="Times New Roman" w:eastAsia="Calibri" w:hAnsi="Times New Roman" w:cs="Times New Roman"/>
          <w:color w:val="000000"/>
          <w:sz w:val="28"/>
          <w:szCs w:val="28"/>
          <w:lang w:val="kk-KZ" w:eastAsia="en-US"/>
        </w:rPr>
        <w:t xml:space="preserve"> 10130300 - «Тамақтандыруды ұйымдастыру» №111 топ</w:t>
      </w:r>
    </w:p>
    <w:p w:rsidR="00502E6E" w:rsidRPr="00502E6E" w:rsidRDefault="00502E6E" w:rsidP="00A12DD7">
      <w:pPr>
        <w:spacing w:after="160" w:line="259" w:lineRule="auto"/>
        <w:jc w:val="center"/>
        <w:rPr>
          <w:rFonts w:ascii="Times New Roman" w:eastAsia="Calibri" w:hAnsi="Times New Roman" w:cs="Times New Roman"/>
          <w:b/>
          <w:sz w:val="28"/>
          <w:szCs w:val="28"/>
          <w:lang w:val="kk-KZ" w:eastAsia="en-US"/>
        </w:rPr>
      </w:pPr>
    </w:p>
    <w:p w:rsidR="00502E6E" w:rsidRPr="00502E6E" w:rsidRDefault="00502E6E" w:rsidP="00A12DD7">
      <w:pPr>
        <w:spacing w:after="160" w:line="259" w:lineRule="auto"/>
        <w:jc w:val="center"/>
        <w:rPr>
          <w:rFonts w:ascii="Times New Roman" w:eastAsia="Calibri" w:hAnsi="Times New Roman" w:cs="Times New Roman"/>
          <w:b/>
          <w:sz w:val="28"/>
          <w:szCs w:val="28"/>
          <w:lang w:val="kk-KZ" w:eastAsia="en-US"/>
        </w:rPr>
      </w:pPr>
    </w:p>
    <w:p w:rsidR="00502E6E" w:rsidRPr="00502E6E" w:rsidRDefault="00502E6E" w:rsidP="00A12DD7">
      <w:pPr>
        <w:spacing w:after="160" w:line="259" w:lineRule="auto"/>
        <w:jc w:val="center"/>
        <w:rPr>
          <w:rFonts w:ascii="Times New Roman" w:eastAsia="Calibri" w:hAnsi="Times New Roman" w:cs="Times New Roman"/>
          <w:b/>
          <w:color w:val="000000"/>
          <w:sz w:val="28"/>
          <w:szCs w:val="28"/>
          <w:lang w:val="kk-KZ" w:eastAsia="en-US"/>
        </w:rPr>
      </w:pPr>
      <w:r w:rsidRPr="00502E6E">
        <w:rPr>
          <w:rFonts w:ascii="Times New Roman" w:eastAsia="Calibri" w:hAnsi="Times New Roman" w:cs="Times New Roman"/>
          <w:sz w:val="28"/>
          <w:szCs w:val="28"/>
          <w:lang w:val="kk-KZ" w:eastAsia="en-US"/>
        </w:rPr>
        <w:br/>
      </w:r>
    </w:p>
    <w:p w:rsidR="00502E6E" w:rsidRPr="00502E6E" w:rsidRDefault="00502E6E" w:rsidP="00A12DD7">
      <w:pPr>
        <w:widowControl w:val="0"/>
        <w:suppressAutoHyphens/>
        <w:autoSpaceDE w:val="0"/>
        <w:autoSpaceDN w:val="0"/>
        <w:ind w:left="-426"/>
        <w:jc w:val="center"/>
        <w:textAlignment w:val="baseline"/>
        <w:rPr>
          <w:rFonts w:ascii="Times New Roman" w:eastAsia="SimSun" w:hAnsi="Times New Roman" w:cs="Times New Roman"/>
          <w:b/>
          <w:color w:val="000000"/>
          <w:kern w:val="3"/>
          <w:sz w:val="28"/>
          <w:szCs w:val="28"/>
          <w:lang w:val="kk-KZ" w:eastAsia="zh-CN" w:bidi="hi-IN"/>
        </w:rPr>
      </w:pPr>
    </w:p>
    <w:p w:rsidR="00502E6E" w:rsidRPr="00502E6E" w:rsidRDefault="00502E6E"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A12DD7" w:rsidRDefault="00A12DD7"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A12DD7" w:rsidRDefault="00A12DD7"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A12DD7" w:rsidRDefault="00A12DD7"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502E6E" w:rsidRPr="00502E6E" w:rsidRDefault="00502E6E" w:rsidP="00A12DD7">
      <w:pPr>
        <w:spacing w:after="160" w:line="259" w:lineRule="auto"/>
        <w:ind w:left="-426"/>
        <w:jc w:val="center"/>
        <w:rPr>
          <w:rFonts w:ascii="Times New Roman" w:eastAsia="Calibri" w:hAnsi="Times New Roman" w:cs="Times New Roman"/>
          <w:bCs/>
          <w:color w:val="000000"/>
          <w:sz w:val="28"/>
          <w:szCs w:val="28"/>
          <w:lang w:val="kk-KZ" w:eastAsia="en-US"/>
        </w:rPr>
      </w:pPr>
      <w:r w:rsidRPr="00502E6E">
        <w:rPr>
          <w:rFonts w:ascii="Times New Roman" w:eastAsia="Calibri" w:hAnsi="Times New Roman" w:cs="Times New Roman"/>
          <w:b/>
          <w:bCs/>
          <w:color w:val="000000"/>
          <w:sz w:val="28"/>
          <w:szCs w:val="28"/>
          <w:lang w:val="kk-KZ" w:eastAsia="en-US"/>
        </w:rPr>
        <w:t>Қазақ тілі мен әдебиеті пәнінің</w:t>
      </w:r>
      <w:r w:rsidR="00A12DD7">
        <w:rPr>
          <w:rFonts w:ascii="Times New Roman" w:eastAsia="Calibri" w:hAnsi="Times New Roman" w:cs="Times New Roman"/>
          <w:b/>
          <w:bCs/>
          <w:color w:val="000000"/>
          <w:sz w:val="28"/>
          <w:szCs w:val="28"/>
          <w:lang w:val="kk-KZ" w:eastAsia="en-US"/>
        </w:rPr>
        <w:t xml:space="preserve"> оқытушысы</w:t>
      </w:r>
      <w:r w:rsidRPr="00502E6E">
        <w:rPr>
          <w:rFonts w:ascii="Times New Roman" w:eastAsia="Calibri" w:hAnsi="Times New Roman" w:cs="Times New Roman"/>
          <w:b/>
          <w:bCs/>
          <w:color w:val="000000"/>
          <w:sz w:val="28"/>
          <w:szCs w:val="28"/>
          <w:lang w:val="kk-KZ" w:eastAsia="en-US"/>
        </w:rPr>
        <w:t xml:space="preserve">: </w:t>
      </w:r>
      <w:r w:rsidR="00A12DD7">
        <w:rPr>
          <w:rFonts w:ascii="Times New Roman" w:eastAsia="Calibri" w:hAnsi="Times New Roman" w:cs="Times New Roman"/>
          <w:bCs/>
          <w:color w:val="000000"/>
          <w:sz w:val="28"/>
          <w:szCs w:val="28"/>
          <w:lang w:val="kk-KZ" w:eastAsia="en-US"/>
        </w:rPr>
        <w:t>Каскабасов Н.Р.</w:t>
      </w:r>
    </w:p>
    <w:p w:rsidR="00502E6E" w:rsidRPr="00502E6E" w:rsidRDefault="00502E6E"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502E6E" w:rsidRPr="00502E6E" w:rsidRDefault="00502E6E" w:rsidP="00A12DD7">
      <w:pPr>
        <w:spacing w:after="160" w:line="259" w:lineRule="auto"/>
        <w:ind w:left="-426"/>
        <w:jc w:val="center"/>
        <w:rPr>
          <w:rFonts w:ascii="Times New Roman" w:eastAsia="Calibri" w:hAnsi="Times New Roman" w:cs="Times New Roman"/>
          <w:sz w:val="28"/>
          <w:szCs w:val="28"/>
          <w:lang w:val="kk-KZ" w:eastAsia="en-US"/>
        </w:rPr>
      </w:pPr>
    </w:p>
    <w:p w:rsidR="00502E6E" w:rsidRPr="00502E6E" w:rsidRDefault="00502E6E" w:rsidP="00A12DD7">
      <w:pPr>
        <w:spacing w:after="160" w:line="259" w:lineRule="auto"/>
        <w:ind w:left="-426"/>
        <w:jc w:val="center"/>
        <w:rPr>
          <w:rFonts w:ascii="Times New Roman" w:eastAsia="Calibri" w:hAnsi="Times New Roman" w:cs="Times New Roman"/>
          <w:color w:val="000000"/>
          <w:sz w:val="28"/>
          <w:szCs w:val="28"/>
          <w:lang w:val="kk-KZ" w:eastAsia="en-US"/>
        </w:rPr>
      </w:pPr>
    </w:p>
    <w:p w:rsidR="00502E6E" w:rsidRPr="00715089" w:rsidRDefault="00502E6E" w:rsidP="00A12DD7">
      <w:pPr>
        <w:jc w:val="center"/>
        <w:rPr>
          <w:lang w:val="kk-KZ"/>
        </w:rPr>
      </w:pPr>
    </w:p>
    <w:sectPr w:rsidR="00502E6E" w:rsidRPr="00715089" w:rsidSect="001815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clip_image001"/>
      </v:shape>
    </w:pict>
  </w:numPicBullet>
  <w:abstractNum w:abstractNumId="0">
    <w:nsid w:val="0000000D"/>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E"/>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5B30A0"/>
    <w:multiLevelType w:val="hybridMultilevel"/>
    <w:tmpl w:val="E8B2B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E0FA0"/>
    <w:multiLevelType w:val="hybridMultilevel"/>
    <w:tmpl w:val="22100E62"/>
    <w:lvl w:ilvl="0" w:tplc="50EA7C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7F96"/>
    <w:multiLevelType w:val="multilevel"/>
    <w:tmpl w:val="0518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A6002C"/>
    <w:multiLevelType w:val="hybridMultilevel"/>
    <w:tmpl w:val="7262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D46FC2"/>
    <w:multiLevelType w:val="multilevel"/>
    <w:tmpl w:val="5C28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E6777"/>
    <w:multiLevelType w:val="hybridMultilevel"/>
    <w:tmpl w:val="206ADBFC"/>
    <w:lvl w:ilvl="0" w:tplc="D01A1AAE">
      <w:start w:val="1"/>
      <w:numFmt w:val="bullet"/>
      <w:lvlText w:val=""/>
      <w:lvlJc w:val="left"/>
      <w:pPr>
        <w:tabs>
          <w:tab w:val="num" w:pos="720"/>
        </w:tabs>
        <w:ind w:left="720" w:hanging="360"/>
      </w:pPr>
      <w:rPr>
        <w:rFonts w:ascii="Wingdings" w:hAnsi="Wingdings" w:hint="default"/>
      </w:rPr>
    </w:lvl>
    <w:lvl w:ilvl="1" w:tplc="E454E62C">
      <w:start w:val="1"/>
      <w:numFmt w:val="decimal"/>
      <w:lvlText w:val="%2."/>
      <w:lvlJc w:val="left"/>
      <w:pPr>
        <w:tabs>
          <w:tab w:val="num" w:pos="1440"/>
        </w:tabs>
        <w:ind w:left="1440" w:hanging="360"/>
      </w:pPr>
    </w:lvl>
    <w:lvl w:ilvl="2" w:tplc="DE529112">
      <w:start w:val="1"/>
      <w:numFmt w:val="decimal"/>
      <w:lvlText w:val="%3."/>
      <w:lvlJc w:val="left"/>
      <w:pPr>
        <w:tabs>
          <w:tab w:val="num" w:pos="2160"/>
        </w:tabs>
        <w:ind w:left="2160" w:hanging="360"/>
      </w:pPr>
    </w:lvl>
    <w:lvl w:ilvl="3" w:tplc="C472C30E">
      <w:start w:val="1"/>
      <w:numFmt w:val="decimal"/>
      <w:lvlText w:val="%4."/>
      <w:lvlJc w:val="left"/>
      <w:pPr>
        <w:tabs>
          <w:tab w:val="num" w:pos="2880"/>
        </w:tabs>
        <w:ind w:left="2880" w:hanging="360"/>
      </w:pPr>
    </w:lvl>
    <w:lvl w:ilvl="4" w:tplc="9202F312">
      <w:start w:val="1"/>
      <w:numFmt w:val="decimal"/>
      <w:lvlText w:val="%5."/>
      <w:lvlJc w:val="left"/>
      <w:pPr>
        <w:tabs>
          <w:tab w:val="num" w:pos="3600"/>
        </w:tabs>
        <w:ind w:left="3600" w:hanging="360"/>
      </w:pPr>
    </w:lvl>
    <w:lvl w:ilvl="5" w:tplc="97507246">
      <w:start w:val="1"/>
      <w:numFmt w:val="decimal"/>
      <w:lvlText w:val="%6."/>
      <w:lvlJc w:val="left"/>
      <w:pPr>
        <w:tabs>
          <w:tab w:val="num" w:pos="4320"/>
        </w:tabs>
        <w:ind w:left="4320" w:hanging="360"/>
      </w:pPr>
    </w:lvl>
    <w:lvl w:ilvl="6" w:tplc="4FA6E2D4">
      <w:start w:val="1"/>
      <w:numFmt w:val="decimal"/>
      <w:lvlText w:val="%7."/>
      <w:lvlJc w:val="left"/>
      <w:pPr>
        <w:tabs>
          <w:tab w:val="num" w:pos="5040"/>
        </w:tabs>
        <w:ind w:left="5040" w:hanging="360"/>
      </w:pPr>
    </w:lvl>
    <w:lvl w:ilvl="7" w:tplc="6DCC9926">
      <w:start w:val="1"/>
      <w:numFmt w:val="decimal"/>
      <w:lvlText w:val="%8."/>
      <w:lvlJc w:val="left"/>
      <w:pPr>
        <w:tabs>
          <w:tab w:val="num" w:pos="5760"/>
        </w:tabs>
        <w:ind w:left="5760" w:hanging="360"/>
      </w:pPr>
    </w:lvl>
    <w:lvl w:ilvl="8" w:tplc="B31CE3A6">
      <w:start w:val="1"/>
      <w:numFmt w:val="decimal"/>
      <w:lvlText w:val="%9."/>
      <w:lvlJc w:val="left"/>
      <w:pPr>
        <w:tabs>
          <w:tab w:val="num" w:pos="6480"/>
        </w:tabs>
        <w:ind w:left="6480" w:hanging="360"/>
      </w:pPr>
    </w:lvl>
  </w:abstractNum>
  <w:abstractNum w:abstractNumId="8">
    <w:nsid w:val="35E00BB6"/>
    <w:multiLevelType w:val="hybridMultilevel"/>
    <w:tmpl w:val="E708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1F1EE3"/>
    <w:multiLevelType w:val="hybridMultilevel"/>
    <w:tmpl w:val="074E9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516AC4"/>
    <w:multiLevelType w:val="hybridMultilevel"/>
    <w:tmpl w:val="EAF09520"/>
    <w:lvl w:ilvl="0" w:tplc="39A6E892">
      <w:start w:val="1"/>
      <w:numFmt w:val="decimal"/>
      <w:lvlText w:val="%1."/>
      <w:lvlJc w:val="left"/>
      <w:pPr>
        <w:ind w:left="821" w:hanging="360"/>
      </w:pPr>
      <w:rPr>
        <w:rFonts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11">
    <w:nsid w:val="3FCA7CBB"/>
    <w:multiLevelType w:val="hybridMultilevel"/>
    <w:tmpl w:val="C980B2D4"/>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45E23AB7"/>
    <w:multiLevelType w:val="hybridMultilevel"/>
    <w:tmpl w:val="7DEE94BA"/>
    <w:lvl w:ilvl="0" w:tplc="00001649">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nsid w:val="50615329"/>
    <w:multiLevelType w:val="hybridMultilevel"/>
    <w:tmpl w:val="3A1C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712663"/>
    <w:multiLevelType w:val="hybridMultilevel"/>
    <w:tmpl w:val="5AE6B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250462"/>
    <w:multiLevelType w:val="hybridMultilevel"/>
    <w:tmpl w:val="C9A2FE3A"/>
    <w:lvl w:ilvl="0" w:tplc="8A9CE70E">
      <w:start w:val="1"/>
      <w:numFmt w:val="bullet"/>
      <w:lvlText w:val=""/>
      <w:lvlJc w:val="left"/>
      <w:pPr>
        <w:tabs>
          <w:tab w:val="num" w:pos="720"/>
        </w:tabs>
        <w:ind w:left="720" w:hanging="360"/>
      </w:pPr>
      <w:rPr>
        <w:rFonts w:ascii="Webdings" w:hAnsi="Webdings" w:hint="default"/>
      </w:rPr>
    </w:lvl>
    <w:lvl w:ilvl="1" w:tplc="C3C056F4">
      <w:start w:val="1"/>
      <w:numFmt w:val="decimal"/>
      <w:lvlText w:val="%2."/>
      <w:lvlJc w:val="left"/>
      <w:pPr>
        <w:tabs>
          <w:tab w:val="num" w:pos="1440"/>
        </w:tabs>
        <w:ind w:left="1440" w:hanging="360"/>
      </w:pPr>
    </w:lvl>
    <w:lvl w:ilvl="2" w:tplc="4CF246A2">
      <w:start w:val="1"/>
      <w:numFmt w:val="decimal"/>
      <w:lvlText w:val="%3."/>
      <w:lvlJc w:val="left"/>
      <w:pPr>
        <w:tabs>
          <w:tab w:val="num" w:pos="2160"/>
        </w:tabs>
        <w:ind w:left="2160" w:hanging="360"/>
      </w:pPr>
    </w:lvl>
    <w:lvl w:ilvl="3" w:tplc="37529010">
      <w:start w:val="1"/>
      <w:numFmt w:val="decimal"/>
      <w:lvlText w:val="%4."/>
      <w:lvlJc w:val="left"/>
      <w:pPr>
        <w:tabs>
          <w:tab w:val="num" w:pos="2880"/>
        </w:tabs>
        <w:ind w:left="2880" w:hanging="360"/>
      </w:pPr>
    </w:lvl>
    <w:lvl w:ilvl="4" w:tplc="57E09B00">
      <w:start w:val="1"/>
      <w:numFmt w:val="decimal"/>
      <w:lvlText w:val="%5."/>
      <w:lvlJc w:val="left"/>
      <w:pPr>
        <w:tabs>
          <w:tab w:val="num" w:pos="3600"/>
        </w:tabs>
        <w:ind w:left="3600" w:hanging="360"/>
      </w:pPr>
    </w:lvl>
    <w:lvl w:ilvl="5" w:tplc="F356C49A">
      <w:start w:val="1"/>
      <w:numFmt w:val="decimal"/>
      <w:lvlText w:val="%6."/>
      <w:lvlJc w:val="left"/>
      <w:pPr>
        <w:tabs>
          <w:tab w:val="num" w:pos="4320"/>
        </w:tabs>
        <w:ind w:left="4320" w:hanging="360"/>
      </w:pPr>
    </w:lvl>
    <w:lvl w:ilvl="6" w:tplc="C60C2D7E">
      <w:start w:val="1"/>
      <w:numFmt w:val="decimal"/>
      <w:lvlText w:val="%7."/>
      <w:lvlJc w:val="left"/>
      <w:pPr>
        <w:tabs>
          <w:tab w:val="num" w:pos="5040"/>
        </w:tabs>
        <w:ind w:left="5040" w:hanging="360"/>
      </w:pPr>
    </w:lvl>
    <w:lvl w:ilvl="7" w:tplc="94B43CDE">
      <w:start w:val="1"/>
      <w:numFmt w:val="decimal"/>
      <w:lvlText w:val="%8."/>
      <w:lvlJc w:val="left"/>
      <w:pPr>
        <w:tabs>
          <w:tab w:val="num" w:pos="5760"/>
        </w:tabs>
        <w:ind w:left="5760" w:hanging="360"/>
      </w:pPr>
    </w:lvl>
    <w:lvl w:ilvl="8" w:tplc="5D96C0A2">
      <w:start w:val="1"/>
      <w:numFmt w:val="decimal"/>
      <w:lvlText w:val="%9."/>
      <w:lvlJc w:val="left"/>
      <w:pPr>
        <w:tabs>
          <w:tab w:val="num" w:pos="6480"/>
        </w:tabs>
        <w:ind w:left="6480" w:hanging="360"/>
      </w:pPr>
    </w:lvl>
  </w:abstractNum>
  <w:abstractNum w:abstractNumId="16">
    <w:nsid w:val="5D887435"/>
    <w:multiLevelType w:val="hybridMultilevel"/>
    <w:tmpl w:val="DE945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3D4620"/>
    <w:multiLevelType w:val="multilevel"/>
    <w:tmpl w:val="FEB8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071686"/>
    <w:multiLevelType w:val="hybridMultilevel"/>
    <w:tmpl w:val="5C84D19A"/>
    <w:lvl w:ilvl="0" w:tplc="11BCB33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635E5D0A"/>
    <w:multiLevelType w:val="hybridMultilevel"/>
    <w:tmpl w:val="E708A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9B7742"/>
    <w:multiLevelType w:val="hybridMultilevel"/>
    <w:tmpl w:val="7E82B69E"/>
    <w:lvl w:ilvl="0" w:tplc="339AE7C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CB6B58"/>
    <w:multiLevelType w:val="hybridMultilevel"/>
    <w:tmpl w:val="A8F8B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0524A12"/>
    <w:multiLevelType w:val="hybridMultilevel"/>
    <w:tmpl w:val="BBE031B4"/>
    <w:lvl w:ilvl="0" w:tplc="3932AC3E">
      <w:start w:val="1"/>
      <w:numFmt w:val="decimal"/>
      <w:lvlText w:val="%1."/>
      <w:lvlJc w:val="left"/>
      <w:pPr>
        <w:ind w:left="720" w:hanging="360"/>
      </w:pPr>
      <w:rPr>
        <w:rFonts w:hint="default"/>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167AFE"/>
    <w:multiLevelType w:val="hybridMultilevel"/>
    <w:tmpl w:val="4A725BE0"/>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3F30D0C"/>
    <w:multiLevelType w:val="multilevel"/>
    <w:tmpl w:val="8280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AF44F8"/>
    <w:multiLevelType w:val="hybridMultilevel"/>
    <w:tmpl w:val="6C102F3E"/>
    <w:lvl w:ilvl="0" w:tplc="7E202FC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7CA51E7F"/>
    <w:multiLevelType w:val="hybridMultilevel"/>
    <w:tmpl w:val="0E7287B2"/>
    <w:lvl w:ilvl="0" w:tplc="7064317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E7025E"/>
    <w:multiLevelType w:val="hybridMultilevel"/>
    <w:tmpl w:val="60A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7050F"/>
    <w:multiLevelType w:val="hybridMultilevel"/>
    <w:tmpl w:val="5DAE51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850E0A"/>
    <w:multiLevelType w:val="hybridMultilevel"/>
    <w:tmpl w:val="53682EB6"/>
    <w:lvl w:ilvl="0" w:tplc="2FE23B5A">
      <w:numFmt w:val="bullet"/>
      <w:lvlText w:val="-"/>
      <w:lvlJc w:val="left"/>
      <w:pPr>
        <w:ind w:left="720" w:hanging="360"/>
      </w:pPr>
      <w:rPr>
        <w:rFonts w:ascii="Calibri" w:eastAsia="Times New Roman" w:hAnsi="Calibri"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7F2033C5"/>
    <w:multiLevelType w:val="hybridMultilevel"/>
    <w:tmpl w:val="3A1C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0"/>
  </w:num>
  <w:num w:numId="10">
    <w:abstractNumId w:val="13"/>
  </w:num>
  <w:num w:numId="11">
    <w:abstractNumId w:val="14"/>
  </w:num>
  <w:num w:numId="12">
    <w:abstractNumId w:val="22"/>
  </w:num>
  <w:num w:numId="13">
    <w:abstractNumId w:val="23"/>
  </w:num>
  <w:num w:numId="14">
    <w:abstractNumId w:val="21"/>
  </w:num>
  <w:num w:numId="15">
    <w:abstractNumId w:val="6"/>
  </w:num>
  <w:num w:numId="16">
    <w:abstractNumId w:val="17"/>
  </w:num>
  <w:num w:numId="17">
    <w:abstractNumId w:val="24"/>
  </w:num>
  <w:num w:numId="18">
    <w:abstractNumId w:val="4"/>
  </w:num>
  <w:num w:numId="19">
    <w:abstractNumId w:val="19"/>
  </w:num>
  <w:num w:numId="20">
    <w:abstractNumId w:val="26"/>
  </w:num>
  <w:num w:numId="21">
    <w:abstractNumId w:val="3"/>
  </w:num>
  <w:num w:numId="22">
    <w:abstractNumId w:val="16"/>
  </w:num>
  <w:num w:numId="23">
    <w:abstractNumId w:val="8"/>
  </w:num>
  <w:num w:numId="24">
    <w:abstractNumId w:val="28"/>
  </w:num>
  <w:num w:numId="25">
    <w:abstractNumId w:val="5"/>
  </w:num>
  <w:num w:numId="26">
    <w:abstractNumId w:val="2"/>
  </w:num>
  <w:num w:numId="27">
    <w:abstractNumId w:val="10"/>
  </w:num>
  <w:num w:numId="28">
    <w:abstractNumId w:val="25"/>
  </w:num>
  <w:num w:numId="29">
    <w:abstractNumId w:val="18"/>
  </w:num>
  <w:num w:numId="30">
    <w:abstractNumId w:val="20"/>
  </w:num>
  <w:num w:numId="31">
    <w:abstractNumId w:val="2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89"/>
    <w:rsid w:val="0001082B"/>
    <w:rsid w:val="00046B95"/>
    <w:rsid w:val="0005146E"/>
    <w:rsid w:val="00055B58"/>
    <w:rsid w:val="00067225"/>
    <w:rsid w:val="00067B60"/>
    <w:rsid w:val="000A6209"/>
    <w:rsid w:val="000A7E8A"/>
    <w:rsid w:val="000D7F45"/>
    <w:rsid w:val="00125CFD"/>
    <w:rsid w:val="00140CC2"/>
    <w:rsid w:val="00142C10"/>
    <w:rsid w:val="001535C5"/>
    <w:rsid w:val="00157B9B"/>
    <w:rsid w:val="0017295C"/>
    <w:rsid w:val="001815E7"/>
    <w:rsid w:val="001B4A55"/>
    <w:rsid w:val="001D01EF"/>
    <w:rsid w:val="001F7258"/>
    <w:rsid w:val="00202DB0"/>
    <w:rsid w:val="00210ED1"/>
    <w:rsid w:val="0023615C"/>
    <w:rsid w:val="002461F1"/>
    <w:rsid w:val="002500A3"/>
    <w:rsid w:val="00276395"/>
    <w:rsid w:val="002B30A5"/>
    <w:rsid w:val="002C0A0B"/>
    <w:rsid w:val="002C0BFE"/>
    <w:rsid w:val="002C6BA7"/>
    <w:rsid w:val="002D2BE5"/>
    <w:rsid w:val="00313760"/>
    <w:rsid w:val="00345BE6"/>
    <w:rsid w:val="00345D9B"/>
    <w:rsid w:val="00385725"/>
    <w:rsid w:val="00385DF3"/>
    <w:rsid w:val="00393CE1"/>
    <w:rsid w:val="00393D99"/>
    <w:rsid w:val="00411C6A"/>
    <w:rsid w:val="00447D56"/>
    <w:rsid w:val="00450381"/>
    <w:rsid w:val="00454FA7"/>
    <w:rsid w:val="00484981"/>
    <w:rsid w:val="00485BF6"/>
    <w:rsid w:val="004B0AAD"/>
    <w:rsid w:val="004C2FE7"/>
    <w:rsid w:val="004C4A79"/>
    <w:rsid w:val="004C5521"/>
    <w:rsid w:val="004D1459"/>
    <w:rsid w:val="004D7B82"/>
    <w:rsid w:val="00502388"/>
    <w:rsid w:val="00502E6E"/>
    <w:rsid w:val="00503C54"/>
    <w:rsid w:val="00515137"/>
    <w:rsid w:val="005279A4"/>
    <w:rsid w:val="00534F4E"/>
    <w:rsid w:val="00554FFA"/>
    <w:rsid w:val="00561BBD"/>
    <w:rsid w:val="00573F24"/>
    <w:rsid w:val="005C42F9"/>
    <w:rsid w:val="005D05E7"/>
    <w:rsid w:val="005E1ACD"/>
    <w:rsid w:val="005E4840"/>
    <w:rsid w:val="00607E17"/>
    <w:rsid w:val="00613BD4"/>
    <w:rsid w:val="00614817"/>
    <w:rsid w:val="00623C4B"/>
    <w:rsid w:val="00650AA9"/>
    <w:rsid w:val="00651E19"/>
    <w:rsid w:val="006578E6"/>
    <w:rsid w:val="00664CAD"/>
    <w:rsid w:val="00677000"/>
    <w:rsid w:val="006815E1"/>
    <w:rsid w:val="00692A65"/>
    <w:rsid w:val="006E3C65"/>
    <w:rsid w:val="006F1AC4"/>
    <w:rsid w:val="006F551E"/>
    <w:rsid w:val="00702003"/>
    <w:rsid w:val="00705C70"/>
    <w:rsid w:val="00715089"/>
    <w:rsid w:val="0072527C"/>
    <w:rsid w:val="00732DD4"/>
    <w:rsid w:val="00741BF0"/>
    <w:rsid w:val="00773E67"/>
    <w:rsid w:val="007800BD"/>
    <w:rsid w:val="007A617B"/>
    <w:rsid w:val="007C32C4"/>
    <w:rsid w:val="007E1B24"/>
    <w:rsid w:val="008139CC"/>
    <w:rsid w:val="008235FC"/>
    <w:rsid w:val="00824A4A"/>
    <w:rsid w:val="008310DC"/>
    <w:rsid w:val="00833759"/>
    <w:rsid w:val="00833DA1"/>
    <w:rsid w:val="008411B0"/>
    <w:rsid w:val="0084223A"/>
    <w:rsid w:val="00857EAB"/>
    <w:rsid w:val="008A569C"/>
    <w:rsid w:val="008A5A4A"/>
    <w:rsid w:val="008A6799"/>
    <w:rsid w:val="008A7279"/>
    <w:rsid w:val="008B5C84"/>
    <w:rsid w:val="008E62BF"/>
    <w:rsid w:val="008F25BA"/>
    <w:rsid w:val="008F4E26"/>
    <w:rsid w:val="008F533D"/>
    <w:rsid w:val="0090791F"/>
    <w:rsid w:val="00925F59"/>
    <w:rsid w:val="00972755"/>
    <w:rsid w:val="00975807"/>
    <w:rsid w:val="00986E57"/>
    <w:rsid w:val="00987566"/>
    <w:rsid w:val="009A3BC1"/>
    <w:rsid w:val="009A54A8"/>
    <w:rsid w:val="009B655D"/>
    <w:rsid w:val="009B7705"/>
    <w:rsid w:val="009E285D"/>
    <w:rsid w:val="00A068A4"/>
    <w:rsid w:val="00A12DD7"/>
    <w:rsid w:val="00A374D8"/>
    <w:rsid w:val="00A439B3"/>
    <w:rsid w:val="00A702BB"/>
    <w:rsid w:val="00A96637"/>
    <w:rsid w:val="00AB2B27"/>
    <w:rsid w:val="00AB50CE"/>
    <w:rsid w:val="00AC7306"/>
    <w:rsid w:val="00AD20BD"/>
    <w:rsid w:val="00AE7150"/>
    <w:rsid w:val="00B13CD9"/>
    <w:rsid w:val="00B5175F"/>
    <w:rsid w:val="00B668F6"/>
    <w:rsid w:val="00B672E2"/>
    <w:rsid w:val="00B775D1"/>
    <w:rsid w:val="00B9240B"/>
    <w:rsid w:val="00B93E1D"/>
    <w:rsid w:val="00BA36DD"/>
    <w:rsid w:val="00BB406F"/>
    <w:rsid w:val="00BB7CA5"/>
    <w:rsid w:val="00BC67D7"/>
    <w:rsid w:val="00BD0BBF"/>
    <w:rsid w:val="00BD0FD1"/>
    <w:rsid w:val="00BF77FA"/>
    <w:rsid w:val="00C325C5"/>
    <w:rsid w:val="00C37594"/>
    <w:rsid w:val="00C377AC"/>
    <w:rsid w:val="00C52A61"/>
    <w:rsid w:val="00C80B66"/>
    <w:rsid w:val="00C8412A"/>
    <w:rsid w:val="00C84A11"/>
    <w:rsid w:val="00C85F80"/>
    <w:rsid w:val="00C86B31"/>
    <w:rsid w:val="00CA50C3"/>
    <w:rsid w:val="00CB389D"/>
    <w:rsid w:val="00CC0297"/>
    <w:rsid w:val="00CF1807"/>
    <w:rsid w:val="00D13E96"/>
    <w:rsid w:val="00D14345"/>
    <w:rsid w:val="00D4508C"/>
    <w:rsid w:val="00D6634D"/>
    <w:rsid w:val="00DB08C1"/>
    <w:rsid w:val="00DB78BA"/>
    <w:rsid w:val="00DD5135"/>
    <w:rsid w:val="00DE496F"/>
    <w:rsid w:val="00DF239B"/>
    <w:rsid w:val="00DF5581"/>
    <w:rsid w:val="00E06A70"/>
    <w:rsid w:val="00E15D2B"/>
    <w:rsid w:val="00E23D45"/>
    <w:rsid w:val="00E46ABC"/>
    <w:rsid w:val="00E67B61"/>
    <w:rsid w:val="00E7292B"/>
    <w:rsid w:val="00E90E14"/>
    <w:rsid w:val="00EA0FBB"/>
    <w:rsid w:val="00EA2252"/>
    <w:rsid w:val="00EF6ED8"/>
    <w:rsid w:val="00F04847"/>
    <w:rsid w:val="00F11869"/>
    <w:rsid w:val="00F11E8A"/>
    <w:rsid w:val="00F3050E"/>
    <w:rsid w:val="00F3469A"/>
    <w:rsid w:val="00F64B47"/>
    <w:rsid w:val="00F902AB"/>
    <w:rsid w:val="00F921E1"/>
    <w:rsid w:val="00FA444A"/>
    <w:rsid w:val="00FE0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89"/>
    <w:pPr>
      <w:spacing w:after="0" w:line="240" w:lineRule="auto"/>
    </w:pPr>
    <w:rPr>
      <w:rFonts w:ascii="Arial" w:eastAsia="Times New Roman" w:hAnsi="Arial" w:cs="Arial"/>
      <w:lang w:val="en-GB" w:eastAsia="en-GB"/>
    </w:rPr>
  </w:style>
  <w:style w:type="paragraph" w:styleId="1">
    <w:name w:val="heading 1"/>
    <w:basedOn w:val="a"/>
    <w:link w:val="10"/>
    <w:uiPriority w:val="9"/>
    <w:qFormat/>
    <w:rsid w:val="00055B58"/>
    <w:pPr>
      <w:spacing w:before="100" w:beforeAutospacing="1" w:after="100" w:afterAutospacing="1"/>
      <w:outlineLvl w:val="0"/>
    </w:pPr>
    <w:rPr>
      <w:rFonts w:ascii="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089"/>
    <w:rPr>
      <w:color w:val="0000FF"/>
      <w:u w:val="single"/>
    </w:rPr>
  </w:style>
  <w:style w:type="paragraph" w:styleId="a4">
    <w:name w:val="Normal (Web)"/>
    <w:basedOn w:val="a"/>
    <w:uiPriority w:val="99"/>
    <w:unhideWhenUsed/>
    <w:rsid w:val="00715089"/>
    <w:pPr>
      <w:spacing w:before="100" w:beforeAutospacing="1" w:after="100" w:afterAutospacing="1"/>
    </w:pPr>
    <w:rPr>
      <w:rFonts w:ascii="Times New Roman" w:hAnsi="Times New Roman" w:cs="Times New Roman"/>
      <w:sz w:val="24"/>
      <w:szCs w:val="24"/>
      <w:lang w:val="ru-RU" w:eastAsia="ru-RU"/>
    </w:rPr>
  </w:style>
  <w:style w:type="paragraph" w:styleId="a5">
    <w:name w:val="List Paragraph"/>
    <w:basedOn w:val="a"/>
    <w:uiPriority w:val="34"/>
    <w:qFormat/>
    <w:rsid w:val="00715089"/>
    <w:pPr>
      <w:ind w:left="720"/>
      <w:contextualSpacing/>
    </w:pPr>
  </w:style>
  <w:style w:type="character" w:customStyle="1" w:styleId="apple-converted-space">
    <w:name w:val="apple-converted-space"/>
    <w:basedOn w:val="a0"/>
    <w:rsid w:val="00715089"/>
  </w:style>
  <w:style w:type="table" w:styleId="a6">
    <w:name w:val="Table Grid"/>
    <w:basedOn w:val="a1"/>
    <w:uiPriority w:val="39"/>
    <w:rsid w:val="001F7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25F59"/>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925F59"/>
    <w:rPr>
      <w:rFonts w:ascii="Calibri" w:eastAsia="Calibri" w:hAnsi="Calibri" w:cs="Times New Roman"/>
    </w:rPr>
  </w:style>
  <w:style w:type="character" w:customStyle="1" w:styleId="10">
    <w:name w:val="Заголовок 1 Знак"/>
    <w:basedOn w:val="a0"/>
    <w:link w:val="1"/>
    <w:uiPriority w:val="9"/>
    <w:rsid w:val="00055B58"/>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485BF6"/>
    <w:rPr>
      <w:rFonts w:ascii="Tahoma" w:hAnsi="Tahoma" w:cs="Tahoma"/>
      <w:sz w:val="16"/>
      <w:szCs w:val="16"/>
    </w:rPr>
  </w:style>
  <w:style w:type="character" w:customStyle="1" w:styleId="aa">
    <w:name w:val="Текст выноски Знак"/>
    <w:basedOn w:val="a0"/>
    <w:link w:val="a9"/>
    <w:uiPriority w:val="99"/>
    <w:semiHidden/>
    <w:rsid w:val="00485BF6"/>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89"/>
    <w:pPr>
      <w:spacing w:after="0" w:line="240" w:lineRule="auto"/>
    </w:pPr>
    <w:rPr>
      <w:rFonts w:ascii="Arial" w:eastAsia="Times New Roman" w:hAnsi="Arial" w:cs="Arial"/>
      <w:lang w:val="en-GB" w:eastAsia="en-GB"/>
    </w:rPr>
  </w:style>
  <w:style w:type="paragraph" w:styleId="1">
    <w:name w:val="heading 1"/>
    <w:basedOn w:val="a"/>
    <w:link w:val="10"/>
    <w:uiPriority w:val="9"/>
    <w:qFormat/>
    <w:rsid w:val="00055B58"/>
    <w:pPr>
      <w:spacing w:before="100" w:beforeAutospacing="1" w:after="100" w:afterAutospacing="1"/>
      <w:outlineLvl w:val="0"/>
    </w:pPr>
    <w:rPr>
      <w:rFonts w:ascii="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089"/>
    <w:rPr>
      <w:color w:val="0000FF"/>
      <w:u w:val="single"/>
    </w:rPr>
  </w:style>
  <w:style w:type="paragraph" w:styleId="a4">
    <w:name w:val="Normal (Web)"/>
    <w:basedOn w:val="a"/>
    <w:uiPriority w:val="99"/>
    <w:unhideWhenUsed/>
    <w:rsid w:val="00715089"/>
    <w:pPr>
      <w:spacing w:before="100" w:beforeAutospacing="1" w:after="100" w:afterAutospacing="1"/>
    </w:pPr>
    <w:rPr>
      <w:rFonts w:ascii="Times New Roman" w:hAnsi="Times New Roman" w:cs="Times New Roman"/>
      <w:sz w:val="24"/>
      <w:szCs w:val="24"/>
      <w:lang w:val="ru-RU" w:eastAsia="ru-RU"/>
    </w:rPr>
  </w:style>
  <w:style w:type="paragraph" w:styleId="a5">
    <w:name w:val="List Paragraph"/>
    <w:basedOn w:val="a"/>
    <w:uiPriority w:val="34"/>
    <w:qFormat/>
    <w:rsid w:val="00715089"/>
    <w:pPr>
      <w:ind w:left="720"/>
      <w:contextualSpacing/>
    </w:pPr>
  </w:style>
  <w:style w:type="character" w:customStyle="1" w:styleId="apple-converted-space">
    <w:name w:val="apple-converted-space"/>
    <w:basedOn w:val="a0"/>
    <w:rsid w:val="00715089"/>
  </w:style>
  <w:style w:type="table" w:styleId="a6">
    <w:name w:val="Table Grid"/>
    <w:basedOn w:val="a1"/>
    <w:uiPriority w:val="39"/>
    <w:rsid w:val="001F7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925F59"/>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925F59"/>
    <w:rPr>
      <w:rFonts w:ascii="Calibri" w:eastAsia="Calibri" w:hAnsi="Calibri" w:cs="Times New Roman"/>
    </w:rPr>
  </w:style>
  <w:style w:type="character" w:customStyle="1" w:styleId="10">
    <w:name w:val="Заголовок 1 Знак"/>
    <w:basedOn w:val="a0"/>
    <w:link w:val="1"/>
    <w:uiPriority w:val="9"/>
    <w:rsid w:val="00055B58"/>
    <w:rPr>
      <w:rFonts w:ascii="Times New Roman" w:eastAsia="Times New Roman" w:hAnsi="Times New Roman" w:cs="Times New Roman"/>
      <w:b/>
      <w:bCs/>
      <w:kern w:val="36"/>
      <w:sz w:val="48"/>
      <w:szCs w:val="48"/>
      <w:lang w:eastAsia="ru-RU"/>
    </w:rPr>
  </w:style>
  <w:style w:type="paragraph" w:styleId="a9">
    <w:name w:val="Balloon Text"/>
    <w:basedOn w:val="a"/>
    <w:link w:val="aa"/>
    <w:uiPriority w:val="99"/>
    <w:semiHidden/>
    <w:unhideWhenUsed/>
    <w:rsid w:val="00485BF6"/>
    <w:rPr>
      <w:rFonts w:ascii="Tahoma" w:hAnsi="Tahoma" w:cs="Tahoma"/>
      <w:sz w:val="16"/>
      <w:szCs w:val="16"/>
    </w:rPr>
  </w:style>
  <w:style w:type="character" w:customStyle="1" w:styleId="aa">
    <w:name w:val="Текст выноски Знак"/>
    <w:basedOn w:val="a0"/>
    <w:link w:val="a9"/>
    <w:uiPriority w:val="99"/>
    <w:semiHidden/>
    <w:rsid w:val="00485BF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0919">
      <w:bodyDiv w:val="1"/>
      <w:marLeft w:val="0"/>
      <w:marRight w:val="0"/>
      <w:marTop w:val="0"/>
      <w:marBottom w:val="0"/>
      <w:divBdr>
        <w:top w:val="none" w:sz="0" w:space="0" w:color="auto"/>
        <w:left w:val="none" w:sz="0" w:space="0" w:color="auto"/>
        <w:bottom w:val="none" w:sz="0" w:space="0" w:color="auto"/>
        <w:right w:val="none" w:sz="0" w:space="0" w:color="auto"/>
      </w:divBdr>
    </w:div>
    <w:div w:id="951941111">
      <w:bodyDiv w:val="1"/>
      <w:marLeft w:val="0"/>
      <w:marRight w:val="0"/>
      <w:marTop w:val="0"/>
      <w:marBottom w:val="0"/>
      <w:divBdr>
        <w:top w:val="none" w:sz="0" w:space="0" w:color="auto"/>
        <w:left w:val="none" w:sz="0" w:space="0" w:color="auto"/>
        <w:bottom w:val="none" w:sz="0" w:space="0" w:color="auto"/>
        <w:right w:val="none" w:sz="0" w:space="0" w:color="auto"/>
      </w:divBdr>
    </w:div>
    <w:div w:id="1180198986">
      <w:bodyDiv w:val="1"/>
      <w:marLeft w:val="0"/>
      <w:marRight w:val="0"/>
      <w:marTop w:val="0"/>
      <w:marBottom w:val="0"/>
      <w:divBdr>
        <w:top w:val="none" w:sz="0" w:space="0" w:color="auto"/>
        <w:left w:val="none" w:sz="0" w:space="0" w:color="auto"/>
        <w:bottom w:val="none" w:sz="0" w:space="0" w:color="auto"/>
        <w:right w:val="none" w:sz="0" w:space="0" w:color="auto"/>
      </w:divBdr>
    </w:div>
    <w:div w:id="1566917949">
      <w:bodyDiv w:val="1"/>
      <w:marLeft w:val="0"/>
      <w:marRight w:val="0"/>
      <w:marTop w:val="0"/>
      <w:marBottom w:val="0"/>
      <w:divBdr>
        <w:top w:val="none" w:sz="0" w:space="0" w:color="auto"/>
        <w:left w:val="none" w:sz="0" w:space="0" w:color="auto"/>
        <w:bottom w:val="none" w:sz="0" w:space="0" w:color="auto"/>
        <w:right w:val="none" w:sz="0" w:space="0" w:color="auto"/>
      </w:divBdr>
    </w:div>
    <w:div w:id="1717240488">
      <w:bodyDiv w:val="1"/>
      <w:marLeft w:val="0"/>
      <w:marRight w:val="0"/>
      <w:marTop w:val="0"/>
      <w:marBottom w:val="0"/>
      <w:divBdr>
        <w:top w:val="none" w:sz="0" w:space="0" w:color="auto"/>
        <w:left w:val="none" w:sz="0" w:space="0" w:color="auto"/>
        <w:bottom w:val="none" w:sz="0" w:space="0" w:color="auto"/>
        <w:right w:val="none" w:sz="0" w:space="0" w:color="auto"/>
      </w:divBdr>
    </w:div>
    <w:div w:id="18783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s00.infourok.ru/images/doc/102/120605/img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5Bs8HV_8P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11836</CharactersWithSpaces>
  <SharedDoc>false</SharedDoc>
  <HLinks>
    <vt:vector size="6" baseType="variant">
      <vt:variant>
        <vt:i4>6160418</vt:i4>
      </vt:variant>
      <vt:variant>
        <vt:i4>0</vt:i4>
      </vt:variant>
      <vt:variant>
        <vt:i4>0</vt:i4>
      </vt:variant>
      <vt:variant>
        <vt:i4>5</vt:i4>
      </vt:variant>
      <vt:variant>
        <vt:lpwstr>https://www.youtube.com/watch?v=Y5Bs8HV_8P4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2023-02-14T02:11:00Z</cp:lastPrinted>
  <dcterms:created xsi:type="dcterms:W3CDTF">2023-10-10T09:40:00Z</dcterms:created>
  <dcterms:modified xsi:type="dcterms:W3CDTF">2023-10-10T09:40:00Z</dcterms:modified>
</cp:coreProperties>
</file>