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F5" w:rsidRPr="00AD74F5" w:rsidRDefault="00AD74F5" w:rsidP="00AD74F5">
      <w:pPr>
        <w:keepNext/>
        <w:autoSpaceDE w:val="0"/>
        <w:autoSpaceDN w:val="0"/>
        <w:adjustRightInd w:val="0"/>
        <w:spacing w:before="240" w:after="240" w:line="256" w:lineRule="auto"/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  <w:br w:type="textWrapping" w:clear="all"/>
      </w:r>
    </w:p>
    <w:p w:rsidR="00AD74F5" w:rsidRPr="00AD74F5" w:rsidRDefault="00AD74F5" w:rsidP="00AD74F5">
      <w:pPr>
        <w:keepNext/>
        <w:autoSpaceDE w:val="0"/>
        <w:autoSpaceDN w:val="0"/>
        <w:adjustRightInd w:val="0"/>
        <w:spacing w:before="240" w:after="240" w:line="256" w:lineRule="auto"/>
        <w:rPr>
          <w:rFonts w:ascii="Times New Roman" w:eastAsia="Calibri" w:hAnsi="Times New Roman" w:cs="Times New Roman"/>
          <w:b/>
          <w:bCs/>
          <w:color w:val="FF0000"/>
          <w:spacing w:val="30"/>
          <w:sz w:val="72"/>
          <w:szCs w:val="72"/>
        </w:rPr>
      </w:pPr>
      <w:r w:rsidRPr="00AD74F5"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  <w:t xml:space="preserve">                       </w:t>
      </w:r>
      <w:r w:rsidRPr="00AD74F5">
        <w:rPr>
          <w:rFonts w:ascii="Times New Roman" w:eastAsia="Calibri" w:hAnsi="Times New Roman" w:cs="Times New Roman"/>
          <w:b/>
          <w:bCs/>
          <w:color w:val="FF0000"/>
          <w:spacing w:val="30"/>
          <w:sz w:val="72"/>
          <w:szCs w:val="72"/>
        </w:rPr>
        <w:t xml:space="preserve"> Разработка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фольклорного праздника на тему:  «Деревенские посиделки»</w:t>
      </w:r>
    </w:p>
    <w:p w:rsidR="00AD74F5" w:rsidRPr="00AD74F5" w:rsidRDefault="00AD74F5" w:rsidP="00AD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D876E" wp14:editId="66D12BD3">
            <wp:extent cx="5453743" cy="3926697"/>
            <wp:effectExtent l="0" t="0" r="0" b="0"/>
            <wp:docPr id="2" name="Рисунок 2" descr="C:\Users\Irina-PC\AppData\Local\Temp\{15F571C5-9863-4403-97A0-422EC3A73C06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-PC\AppData\Local\Temp\{15F571C5-9863-4403-97A0-422EC3A73C06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33" cy="4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AD74F5"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  </w:t>
      </w:r>
      <w:r w:rsidRPr="00AD74F5">
        <w:rPr>
          <w:rFonts w:ascii="Times New Roman" w:eastAsia="Calibri" w:hAnsi="Times New Roman" w:cs="Times New Roman"/>
          <w:b/>
          <w:bCs/>
          <w:color w:val="4F6228"/>
          <w:spacing w:val="30"/>
          <w:sz w:val="28"/>
          <w:szCs w:val="28"/>
        </w:rPr>
        <w:t xml:space="preserve">Составители: </w:t>
      </w:r>
    </w:p>
    <w:p w:rsidR="00AD74F5" w:rsidRPr="00AD74F5" w:rsidRDefault="00AD74F5" w:rsidP="00AD74F5">
      <w:pPr>
        <w:jc w:val="center"/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                             </w:t>
      </w:r>
      <w:r w:rsidRPr="00AD74F5"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  <w:t xml:space="preserve">Опрев Н.А., </w:t>
      </w:r>
      <w:proofErr w:type="spellStart"/>
      <w:r w:rsidRPr="00AD74F5"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  <w:t>Опрева</w:t>
      </w:r>
      <w:proofErr w:type="spellEnd"/>
      <w:r w:rsidRPr="00AD74F5">
        <w:rPr>
          <w:rFonts w:ascii="Times New Roman" w:eastAsia="Calibri" w:hAnsi="Times New Roman" w:cs="Times New Roman"/>
          <w:b/>
          <w:bCs/>
          <w:color w:val="FF0000"/>
          <w:spacing w:val="30"/>
          <w:sz w:val="28"/>
          <w:szCs w:val="28"/>
        </w:rPr>
        <w:t xml:space="preserve"> И.Н.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                            </w:t>
      </w:r>
    </w:p>
    <w:p w:rsid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            </w:t>
      </w:r>
    </w:p>
    <w:p w:rsid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</w:p>
    <w:p w:rsid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</w:p>
    <w:p w:rsid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 xml:space="preserve"> 2025г.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мероприятия: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приобщение детей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культурному наследию русского народа</w:t>
      </w:r>
      <w:r w:rsidRPr="00AD74F5">
        <w:rPr>
          <w:rFonts w:ascii="Times New Roman" w:eastAsia="Calibri" w:hAnsi="Times New Roman" w:cs="Times New Roman"/>
          <w:sz w:val="28"/>
          <w:szCs w:val="28"/>
        </w:rPr>
        <w:t>, уважение к языку, почтение к народным традициям и обычаям</w:t>
      </w:r>
    </w:p>
    <w:p w:rsidR="00AD74F5" w:rsidRPr="00AD74F5" w:rsidRDefault="00AD74F5" w:rsidP="00AD74F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закрепить представления о народных обрядах и традициях; </w:t>
      </w:r>
    </w:p>
    <w:p w:rsidR="00AD74F5" w:rsidRPr="00AD74F5" w:rsidRDefault="00AD74F5" w:rsidP="00AD74F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продолжать развивать интерес к народному творчеству; </w:t>
      </w:r>
    </w:p>
    <w:p w:rsidR="00AD74F5" w:rsidRPr="00AD74F5" w:rsidRDefault="00AD74F5" w:rsidP="00AD74F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развивать актёрские способности.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Задачи мероприятия: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 знания учащихся о русском фольклоре;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 интерес  к устному народному творчеству</w:t>
      </w:r>
      <w:proofErr w:type="gramStart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русского народа 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 коллективному взаимодействию,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коммуникативные качества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 связную речь, память, творческие способности учащихся;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формировать духовно-нравственные 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 личности;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обогащать словарный запас детей;</w:t>
      </w:r>
    </w:p>
    <w:p w:rsidR="00AD74F5" w:rsidRPr="00AD74F5" w:rsidRDefault="00AD74F5" w:rsidP="00AD7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применять знания, полученные на уроках литературного чтения, во внеурочное время;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   интерактивный экран,  ноутбук,  музыкальное сопровождение  (записи русской народной музыки, песен). 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Оформление: 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деревенская изба с русской печкой,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скатерть, самовар, балалайки, фигурки дымковских игрушек, русские народные инструменты,</w:t>
      </w:r>
      <w:r w:rsidRPr="00AD74F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расписная посуда,  чашки, связки баранок, 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подсолнухи,  </w:t>
      </w:r>
      <w:r w:rsidRPr="00AD74F5">
        <w:rPr>
          <w:rFonts w:ascii="Times New Roman" w:eastAsia="Calibri" w:hAnsi="Times New Roman" w:cs="Times New Roman"/>
          <w:sz w:val="28"/>
          <w:szCs w:val="28"/>
        </w:rPr>
        <w:t>солнце</w:t>
      </w:r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вышитые полотенца, на столе выпечка .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Костюмы: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народные сарафаны, рубахи, кокошники. </w:t>
      </w:r>
    </w:p>
    <w:p w:rsidR="00AD74F5" w:rsidRPr="00AD74F5" w:rsidRDefault="00AD74F5" w:rsidP="00AD74F5">
      <w:pPr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AD74F5">
        <w:rPr>
          <w:rFonts w:ascii="Times New Roman" w:eastAsia="Calibri" w:hAnsi="Times New Roman" w:cs="Times New Roman"/>
          <w:sz w:val="28"/>
          <w:szCs w:val="28"/>
        </w:rPr>
        <w:t> учащиеся с 7-10 классы,  гости.   </w:t>
      </w:r>
    </w:p>
    <w:p w:rsidR="00AD74F5" w:rsidRPr="00AD74F5" w:rsidRDefault="00AD74F5" w:rsidP="00AD74F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D74F5" w:rsidRPr="00AD74F5" w:rsidRDefault="00AD74F5" w:rsidP="00AD74F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мероприятия: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НА ЭКРАНЕ ЗАСТАВКА 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AD74F5">
        <w:rPr>
          <w:rFonts w:ascii="Times New Roman" w:eastAsia="Calibri" w:hAnsi="Times New Roman" w:cs="Times New Roman"/>
          <w:b/>
          <w:sz w:val="28"/>
          <w:szCs w:val="28"/>
        </w:rPr>
        <w:t>ПЕЧКА С ОГНЕМ)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1. Вступление 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 пожаловать, гости дорогие, к нам на фольклорный праздник «Деревенские посиделки»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веков на Руси - матушке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народ приветливый,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сказки старинные,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забавы разные,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Частушки, припевки лукавые,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 и загадки мудрые.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поколения в поколение передаётся народная мудрость.  Если мы интересуемся фольклором русского народа, значит, мы интересуемся его   историей.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старые времена был обычай на Руси: когда люди заканчивали свою работу, они устраивали посиделки, чтоб на людей посмотреть, себя показать. Кто за вышивкой сидит, кто за вязанием, кто ложки из дерева точит, кто шьет, а молодежь поет, да танцует. Всем было весело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Главенствующей чертой посиделок были смех, да веселье. Потому что Смех есть праздник жизни. Более того, по народным воззрениям, Смех способен вызывать и возрождать жизнь. Считалось, чем веселее посиделки, тем плодородней и урожайней будет будущий год. Поэтому безудержное веселье стало характерной чертой деревенских посиделок.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ведущий:</w:t>
      </w:r>
    </w:p>
    <w:p w:rsidR="00AD74F5" w:rsidRPr="00AD74F5" w:rsidRDefault="00AD74F5" w:rsidP="00AD74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за событиями</w:t>
      </w:r>
      <w:proofErr w:type="gramStart"/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сутолокой дней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Старины своей не помним,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Забываем мы о ней.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и более привычны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полеты на Луну</w:t>
      </w:r>
      <w:proofErr w:type="gramStart"/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спомним русские обычаи</w:t>
      </w:r>
      <w:r w:rsidRPr="00AD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Вспомним нашу старину.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 У К 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Пожалуйте, гости дорогие, пожалуйте!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Веселья вам да радости!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мы вас ждём, поджидаем, праздник без вас не начинаем.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У нас для каждого найдётся и местечко, и словечко.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Припасли мы для вас </w:t>
      </w:r>
      <w:proofErr w:type="spellStart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забавушек</w:t>
      </w:r>
      <w:proofErr w:type="spellEnd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всякий вкус, кому – сказку, кому – правду, кому – песенку.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(Гости, ученики класса проходят, отдают русский поклон, рассаживаются на стулья).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сюда, чтоб скуку разогнать,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повеселиться, поиграть,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хором песенки попеть,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забавы, на потехи посмотреть.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«ОЙ</w:t>
      </w:r>
      <w:proofErr w:type="gramStart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ОРОЗ,МОРОЗ»-РОЛИК</w:t>
      </w:r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4F5">
        <w:rPr>
          <w:rFonts w:ascii="Times New Roman" w:eastAsia="Calibri" w:hAnsi="Times New Roman" w:cs="Times New Roman"/>
          <w:sz w:val="28"/>
          <w:szCs w:val="28"/>
        </w:rPr>
        <w:t>Вот так славный день!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Веселиться нам не лень.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Будем шутки шутить,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Да гостей веселить.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(5.Скороговорки</w:t>
      </w:r>
      <w:r w:rsidRP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Дальше бой скороговорок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 Разрешите нам начать.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 Кто</w:t>
      </w: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-то пусть 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скороговорит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t> Остальных прошу молчать.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</w:r>
      <w:r w:rsidRPr="00AD74F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(Участвует ГРУППА детей</w:t>
      </w:r>
      <w:proofErr w:type="gramStart"/>
      <w:r w:rsidRP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AD74F5" w:rsidRPr="00AD74F5" w:rsidRDefault="00AD74F5" w:rsidP="00AD74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грека - в реке рак.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Сунул грека руку в реку.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 за руку грека - цап! 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Дубовый столб стоит столбом,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него баран уперся лбом.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Хотя не жаль барану лба,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лбом не сбить ему столба.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Бык бодается с быком.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Убегают все кругом.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Береги, бегун, бока</w:t>
      </w:r>
      <w:proofErr w:type="gramStart"/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 бодливого быка.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Белый снег. Белый мел.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Белый сахар тоже бел.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вот белка не бела.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Белой даже не была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Воробья врачи спасли,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вертолет его внесли.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Вертолет вертел винтами,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Волновал траву с цветами.</w:t>
      </w:r>
    </w:p>
    <w:p w:rsidR="00AD74F5" w:rsidRPr="00AD74F5" w:rsidRDefault="00AD74F5" w:rsidP="00AD74F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 галчата в гостях у волчат,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 волчата в гостях в галчат,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Нынче волчата галдят, как галчата,</w:t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D7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И, как волчата, галчата молчат.</w:t>
      </w:r>
    </w:p>
    <w:p w:rsidR="00AD74F5" w:rsidRPr="00AD74F5" w:rsidRDefault="00AD74F5" w:rsidP="00AD74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Елизар,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Едет-едет на базар.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базара, а с базара,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догонишь Елизара.</w:t>
      </w:r>
    </w:p>
    <w:p w:rsidR="00AD74F5" w:rsidRPr="00AD74F5" w:rsidRDefault="00AD74F5" w:rsidP="00AD74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4F5" w:rsidRPr="00AD74F5" w:rsidRDefault="00AD74F5" w:rsidP="00AD74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</w:t>
      </w:r>
      <w:proofErr w:type="spellEnd"/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елками шумит,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наш домой спешит.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ечу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волк,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ежа зубами щелк.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 иголки показал,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Волк со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аху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убежал.</w:t>
      </w: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был в восторге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затейника Егорки,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его скороговорки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поставил бы пятёрки!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Женя с Жанной подружилась.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с Жанной не сложилась.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жить с друзьями дружно,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Обижать друзей не нужно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Ужа ужалила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ужица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Ужу с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ужицей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ужиться.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от ужаса стал уже -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ужа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ужица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съест на ужин.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клены стали рыжие,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один не дразнится,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все равно все рыжие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разница?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Девчонка везла на возу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Козленка, козла и козу.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Девчонка в лесу проспала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Козленка, козу и козла.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Схватил 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ношу,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Кричит: «Ни за что не брошу!"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 ножками упирается,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земля под ним прогибается.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Огорченная сорока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озвращается с урока.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урок болтала с сойкой,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домой вернулась с двойкой.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Лена искала булавку,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булавка упала под лавку.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лавку залезть было лень,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Искала булавку весь день.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жалела мама мыла.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Милу мылом мыла.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 мыла не любила,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мыло Мила уронила.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Макару в карман комарик попал.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Комар у Макара в кармане пропал.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это сорока в бору протрещала: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 кармане Макара корова пропала!"</w:t>
      </w: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"ли"?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"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</w:t>
      </w:r>
      <w:proofErr w:type="spell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"?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звуках 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смысла.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едва шепнут: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Ли-</w:t>
      </w:r>
      <w:proofErr w:type="spell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</w:t>
      </w:r>
      <w:proofErr w:type="spellEnd"/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..." -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станет кисло.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Полосатые паласы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олоскала дочка Власа.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Полоскала, полоскала -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Полосатой речка стала.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посёлком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просёлка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пела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Перепёлка.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Перепел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рилетел,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Перепёлку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Перепел.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Чёрной ночью чёрный кот</w:t>
      </w:r>
      <w:proofErr w:type="gramStart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рыгнул в чёрный дымоход.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дымоходе чернота.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Отыщи-ка там кота.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 корабль карамель,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Наскочил корабль на мель, 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матросы две недели карамель на мели ели.</w:t>
      </w:r>
    </w:p>
    <w:p w:rsidR="00AD74F5" w:rsidRPr="00AD74F5" w:rsidRDefault="00AD74F5" w:rsidP="00AD74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Таня утром встанет.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Танюшу тянет.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тут долго объяснять?</w:t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Таня любит танцевать</w:t>
      </w: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74F5" w:rsidRPr="00AD74F5" w:rsidRDefault="00AD74F5" w:rsidP="00AD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ТАНЕЦ «КАЛИНКА»          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7-8 </w:t>
      </w: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AD74F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(  ИНСЦЕНИРОВК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САМОУПРАВЛЕНИЕ ) 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74F5">
        <w:rPr>
          <w:rFonts w:ascii="Times New Roman" w:eastAsia="Calibri" w:hAnsi="Times New Roman" w:cs="Times New Roman"/>
          <w:sz w:val="28"/>
          <w:szCs w:val="28"/>
        </w:rPr>
        <w:t>В старые времена был обычай на Руси: когда люди заканчивали свою работу, они устраивали посиделки, чтоб на людей посмотреть, себя показать. Кто за вышивкой сидит, кто за вязанием, кто ложки из дерева точит, кто шьет, а кто и лапти плетёт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(РОЛИК «КАК ДЕЛАЮТ ЛАПТИ»)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7. Небылицы в лицах. (8 В 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–Л</w:t>
      </w:r>
      <w:proofErr w:type="gramEnd"/>
      <w:r w:rsidRPr="00AD74F5">
        <w:rPr>
          <w:rFonts w:ascii="Times New Roman" w:eastAsia="Calibri" w:hAnsi="Times New Roman" w:cs="Times New Roman"/>
          <w:b/>
          <w:sz w:val="28"/>
          <w:szCs w:val="28"/>
        </w:rPr>
        <w:t>АЙЛО)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Варвара: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 Ну-ка сядем рядком,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Да поговорим ладком.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Небылицы в лицах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Сидят в светлицах,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Щелкают орешки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Да творят насмешки.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Хотите знать </w:t>
      </w:r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А вот такие…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ab/>
      </w:r>
      <w:r w:rsidRPr="00AD74F5">
        <w:rPr>
          <w:rFonts w:ascii="Times New Roman" w:eastAsia="Calibri" w:hAnsi="Times New Roman" w:cs="Times New Roman"/>
          <w:b/>
          <w:sz w:val="28"/>
          <w:szCs w:val="28"/>
          <w:u w:val="single"/>
        </w:rPr>
        <w:t>(Дети инсценируют небылицы.)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Сценка «Егор и Никодим» </w:t>
      </w:r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D74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Артур и Алишер -8 В)</w:t>
      </w:r>
    </w:p>
    <w:p w:rsidR="00AD74F5" w:rsidRPr="00AD74F5" w:rsidRDefault="00AD74F5" w:rsidP="00AD74F5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Егор: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Здорово, </w:t>
      </w:r>
      <w:proofErr w:type="spellStart"/>
      <w:proofErr w:type="gramStart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икодим</w:t>
      </w:r>
      <w:proofErr w:type="spellEnd"/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Здорово, Егор!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Откуда идёшь?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С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кудыкиных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гор.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А как у вас, Егор, поживают?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босу ногу топор надевают,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Сапогом траву косят,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В решете воду носят.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аши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сани едут сами,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А лошади наши - с усами,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Бегают в подполье за мышами.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кошки!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 - Комара тебе в лукошке!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аши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кошки живут в гнезде,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Летают везде.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Прилетели во двор,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Завели разговор: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"Кар, кар!"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вороны!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Мухомор тебе вареный!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аша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>-то ворона ушаста,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В огороде </w:t>
      </w:r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шастает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часто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Скок да скок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Через мосток,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Белым пятнышком -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хвосток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зайчишка!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В нос тебе еловая шишка!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ашего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зайца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Все звери пугаются.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Прошлой зимою в лютый мороз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Серый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зайчище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барана унёс.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волк!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По лбу тебя </w:t>
      </w:r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щёлк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еужели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не слыхал никогда ты,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Что волки у нас рогаты?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Волк трясет бородой,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Пообедал лебедой.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козлище!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 Щелчков тебе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тыща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аш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козёл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Под корягу ушел,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Хвостом шевелит,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Ставить сети не велит.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Hикодим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Да ведь это налим!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>, не налим.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Мы про налима не так говорим.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Hикодим</w:t>
      </w:r>
      <w:proofErr w:type="spellEnd"/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Гордится собою,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74F5">
        <w:rPr>
          <w:rFonts w:ascii="Times New Roman" w:eastAsia="Calibri" w:hAnsi="Times New Roman" w:cs="Times New Roman"/>
          <w:sz w:val="28"/>
          <w:szCs w:val="28"/>
        </w:rPr>
        <w:t>Hикодим</w:t>
      </w:r>
      <w:proofErr w:type="spellEnd"/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осит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шапку соболью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4F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AD74F5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 перед кем её не снимает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И шуток тоже не понимает.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Стихи о русских народных традициях </w:t>
      </w:r>
      <w:r w:rsidRPr="00AD74F5">
        <w:rPr>
          <w:rFonts w:ascii="Times New Roman" w:eastAsia="Calibri" w:hAnsi="Times New Roman" w:cs="Times New Roman"/>
          <w:sz w:val="28"/>
          <w:szCs w:val="28"/>
        </w:rPr>
        <w:t>(4 ученика читают стихи)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Где песня льется,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Там легче живется!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Есть таланты на Руси,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Говорю уверенно.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Раз народ еще поет –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>Знать,  не всё потеряно.</w:t>
      </w: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ТАНЕЦ (10 </w:t>
      </w:r>
      <w:proofErr w:type="spell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AD74F5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AD74F5" w:rsidRPr="00AD74F5" w:rsidRDefault="00AD74F5" w:rsidP="00AD74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4F5">
        <w:rPr>
          <w:rFonts w:ascii="Times New Roman" w:eastAsia="Calibri" w:hAnsi="Times New Roman" w:cs="Times New Roman"/>
          <w:sz w:val="28"/>
          <w:szCs w:val="28"/>
        </w:rPr>
        <w:t xml:space="preserve">Ну, что, посидели, повеселились, пора и честь знать.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proofErr w:type="gramStart"/>
      <w:r w:rsidRPr="00AD74F5">
        <w:rPr>
          <w:rFonts w:ascii="Times New Roman" w:eastAsia="Calibri" w:hAnsi="Times New Roman" w:cs="Times New Roman"/>
          <w:i/>
          <w:sz w:val="28"/>
          <w:szCs w:val="28"/>
        </w:rPr>
        <w:t>небе</w:t>
      </w:r>
      <w:proofErr w:type="gramEnd"/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 будто от побелки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Засветился Млечный путь,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Отшумели посиделки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В нашей праздничной светёлке,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Где пришлось нам отдохнуть.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Дни общенья – счастья вехи, 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Посиделкам каждый рад.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Делу время, а потехе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Рады люди как-никак.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Мы делились новостями,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Мы старались вас развлечь.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Мы прощаемся с гостями, 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Говоря: до новых встреч!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(ВЫХОД ВСЕХ УЧАСТНИКОВ В ЦЕНТР СЦЕНЫ, ИСПОЛНЕНИЕ ПРИПЕВА  ПЕСНИ «Будьте здоровы, живите богато»)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СЛОВА</w:t>
      </w:r>
      <w:proofErr w:type="gramStart"/>
      <w:r w:rsidRPr="00AD74F5">
        <w:rPr>
          <w:rFonts w:ascii="Times New Roman" w:eastAsia="Calibri" w:hAnsi="Times New Roman" w:cs="Times New Roman"/>
          <w:i/>
          <w:sz w:val="28"/>
          <w:szCs w:val="28"/>
        </w:rPr>
        <w:t>,:</w:t>
      </w:r>
      <w:proofErr w:type="gramEnd"/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Будьте здоровы, живите богато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>А мы уезжаем до дому, до хаты.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i/>
          <w:sz w:val="28"/>
          <w:szCs w:val="28"/>
        </w:rPr>
        <w:t>Мы славно гуляли на празднике вашем(2 раза)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b/>
          <w:i/>
          <w:sz w:val="28"/>
          <w:szCs w:val="28"/>
        </w:rPr>
        <w:t>Нигде не видали мы праздника краше.</w:t>
      </w:r>
    </w:p>
    <w:p w:rsidR="00AD74F5" w:rsidRPr="00AD74F5" w:rsidRDefault="00AD74F5" w:rsidP="00AD74F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4F5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</w:t>
      </w:r>
    </w:p>
    <w:p w:rsidR="001A7B12" w:rsidRDefault="001A7B12"/>
    <w:sectPr w:rsidR="001A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0F0"/>
      </v:shape>
    </w:pict>
  </w:numPicBullet>
  <w:abstractNum w:abstractNumId="0">
    <w:nsid w:val="05A70083"/>
    <w:multiLevelType w:val="hybridMultilevel"/>
    <w:tmpl w:val="A93AA34C"/>
    <w:lvl w:ilvl="0" w:tplc="37925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E03"/>
    <w:multiLevelType w:val="hybridMultilevel"/>
    <w:tmpl w:val="AEDCAF9C"/>
    <w:lvl w:ilvl="0" w:tplc="B58C34F2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A30"/>
    <w:multiLevelType w:val="hybridMultilevel"/>
    <w:tmpl w:val="68DAE5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7"/>
    <w:rsid w:val="000C64D7"/>
    <w:rsid w:val="001A7B12"/>
    <w:rsid w:val="00A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1328</Words>
  <Characters>7573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2025-02-17T16:16:00Z</dcterms:created>
  <dcterms:modified xsi:type="dcterms:W3CDTF">2025-02-17T16:18:00Z</dcterms:modified>
</cp:coreProperties>
</file>