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ED" w:rsidRPr="00310E91" w:rsidRDefault="00745CED" w:rsidP="00310E91">
      <w:pPr>
        <w:shd w:val="clear" w:color="auto" w:fill="FFFFFF"/>
        <w:tabs>
          <w:tab w:val="left" w:pos="9585"/>
        </w:tabs>
        <w:spacing w:after="0" w:line="360" w:lineRule="auto"/>
        <w:ind w:right="-227"/>
        <w:rPr>
          <w:rFonts w:ascii="Times New Roman" w:hAnsi="Times New Roman" w:cs="Times New Roman"/>
          <w:color w:val="000000"/>
          <w:sz w:val="28"/>
          <w:szCs w:val="28"/>
        </w:rPr>
      </w:pPr>
      <w:r w:rsidRPr="00310E91">
        <w:rPr>
          <w:rFonts w:ascii="Times New Roman" w:hAnsi="Times New Roman" w:cs="Times New Roman"/>
          <w:color w:val="000000"/>
          <w:sz w:val="28"/>
          <w:szCs w:val="28"/>
        </w:rPr>
        <w:t>Тема проекта «Великие имена Великой степи »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Актуальность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Мы живем в независимой стране РК. Н. А. Назарбаев сказал: «Нам необходимо вглядеться в прошлое, чтобы понять настоящее и увидеть контуры будущего».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Знать и любить историю своей страны, знать историю своих предков, чтить память батыров, ханов, поэтов, сказителей, кюйши, просветителей, писателей, героев ВОВ - значит быть истинным патриотом своей страны. Об этом говорится в статье Президента Республики Казахстан Нурсултана Назарбаева «Семь граней Великой степи», опубликованной 21 ноября 2018 года.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История Казахстана очень интересна и славится великими именами, и конечно же батырами - героями, которые воевали с джунгарами (или можно назвать калмыками) Джунгарское ханство представляло собой очень серьезную угрозу.</w:t>
      </w:r>
    </w:p>
    <w:p w:rsidR="00745CED" w:rsidRPr="00310E91" w:rsidRDefault="00745CED" w:rsidP="00310E91">
      <w:pPr>
        <w:shd w:val="clear" w:color="auto" w:fill="FFFFFF"/>
        <w:spacing w:after="0" w:line="36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310E91">
        <w:rPr>
          <w:rFonts w:ascii="Times New Roman" w:hAnsi="Times New Roman" w:cs="Times New Roman"/>
          <w:color w:val="000000"/>
          <w:sz w:val="28"/>
          <w:szCs w:val="28"/>
        </w:rPr>
        <w:t>В своем проекте мы исследуем историю родного края и рассмотрим лишь одну из её страниц – историю борьбы с джунгарами на примере биографии батыров. Актуальность работы объясняется повышенным интересом  к прошлому, к истории края и необходимостью возвращения  исто</w:t>
      </w:r>
      <w:r>
        <w:rPr>
          <w:rFonts w:ascii="Times New Roman" w:hAnsi="Times New Roman" w:cs="Times New Roman"/>
          <w:color w:val="000000"/>
          <w:sz w:val="28"/>
          <w:szCs w:val="28"/>
        </w:rPr>
        <w:t>рической памяти к малой Родине.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для педагога: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Познакомить выдающимся деятелям Великой степи - с народными батырами.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для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Узнать о батырах казахского народа.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 для педагога: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Познакомить с понятиями «Батыр», «Казахское ханство», доспехами, оружием батыров 18 века.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патриотические чувства к своей Родине.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Развивать интерес к прошлому, настоящему своей страны.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 для ребенка: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Узнать, кто такие батыры, когда они жили.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Выяснить, чем занимались батыры и для чего это было нужно.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Найти информацию о Батырах, которые славились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великой степи Казахстана.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Гипотеза педагога: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Если дети будут узнавать о прошлом страны, в которой живут, то вырастут патриотами своей страны.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Гипотеза ребенка: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 xml:space="preserve">Предположим,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батыры – это великие люди.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Ожидаемые результаты: </w:t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-вовлечение родителей в педагогический процесс ДОУ, укрепление заинтересованности родителей в сотрудничестве с ДОУ;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-повышение социальной компетентности ребенка;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-составление коллажа «Памятники Великих людей», изготовление сборника «Батыры казахского народа»;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ходе реализации проекта у ребенка будут сформированы начальные представления о Великих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именах Великой степи, батырах.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Этапы реализации проекта </w:t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  <w:t>1этап Подготовительный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1. Выявление первоначальных знаний ребенка о батырах.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2.Информация для родителей о предстоящем проекте.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3.Подбор литературы, презентаций, фотографий, плакатов, видео, музыки.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2этап Организационный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1.Информация о батырах, о доспехах и оружиях, Казахском ханстве,.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2.Привлечение родителей к участию в проекте.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3.Просмотр презентации «Великие батыры казахской степи», изготовление рисунка на тему «Оружия батыров», Изготовление сборника под названием: «Батыры казахского народа», просмотр отрывка из фильма «Казахское ханство. Керей и Жанибек», прослушивание песни «Елим-ай» («О,народ мой»), составление коллажа «Памятники Великих людей», Рассказ о Аллеи Славы «Ұлы даланың ұлы есімдері» («Великие имена Великой степи»).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этап Заключительный: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1. Представление ребенком, собранного совместно с родителями материла.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2.Выставка «Великие имена великих степей».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3. Преврашение в батыра.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часть: </w:t>
      </w: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  <w:t>1 день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В дни же великих тревог и свершений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Рядом с тобой пусть будут в борьбе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Славный батыр и достойнейший бек,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Сладость победы и боль пораженья –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Все испытать п</w:t>
      </w:r>
      <w:r>
        <w:rPr>
          <w:rFonts w:ascii="Times New Roman" w:hAnsi="Times New Roman" w:cs="Times New Roman"/>
          <w:color w:val="000000"/>
          <w:sz w:val="28"/>
          <w:szCs w:val="28"/>
        </w:rPr>
        <w:t>риведется тебе!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Шалкииз-жырау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Батыр - это смелый, храбрый доблестный воин, т. е. богатырь, герой; звание батыр давал</w:t>
      </w:r>
      <w:r>
        <w:rPr>
          <w:rFonts w:ascii="Times New Roman" w:hAnsi="Times New Roman" w:cs="Times New Roman"/>
          <w:color w:val="000000"/>
          <w:sz w:val="28"/>
          <w:szCs w:val="28"/>
        </w:rPr>
        <w:t>и человеку за военные подвиги.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Жили батыры, очень давно, на территории современного Казахстана, а раньше называлось первое казахское го</w:t>
      </w:r>
      <w:r>
        <w:rPr>
          <w:rFonts w:ascii="Times New Roman" w:hAnsi="Times New Roman" w:cs="Times New Roman"/>
          <w:color w:val="000000"/>
          <w:sz w:val="28"/>
          <w:szCs w:val="28"/>
        </w:rPr>
        <w:t>сударство - Казахское ханство.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В 2015 году исполняет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 550 лет Казахскому ханству.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Становление казахского ханства было не простым. В борьбе казахского народа, где были и радость победы, и горечь поражения, бывали периоды, когда казахская нация стояла на грани исчезновения. В то время, подвиги отважных батыров сыграли решающую роль в сплочении силы и духа народа, в борьбе с врагами, которые постоянно наступали и претендовали на бескрайние просторы Казахстана.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«Это было дивным - давно, когда еще не было таких больших и красивых городов. Казахи кочевали с одного пастбища на другое. Вот однажды напали на них враги - джунгары. Они уводили скот и забирали детей и женщин.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Тогда и появились герои - батыры. Они защитили свой народ, боролись за независи</w:t>
      </w:r>
      <w:r>
        <w:rPr>
          <w:rFonts w:ascii="Times New Roman" w:hAnsi="Times New Roman" w:cs="Times New Roman"/>
          <w:color w:val="000000"/>
          <w:sz w:val="28"/>
          <w:szCs w:val="28"/>
        </w:rPr>
        <w:t>мость своей земли.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Люди, не боясь смерти, брались за оружие и отстаивали границы своего государства. Просмотр отрывка из фильма «Казахское ханство. Керей и Жанибек». </w:t>
      </w:r>
      <w:hyperlink r:id="rId4" w:tgtFrame="_blank">
        <w:r w:rsidRPr="00310E91">
          <w:rPr>
            <w:rStyle w:val="ListLabel10"/>
            <w:rFonts w:cs="Times New Roman"/>
            <w:szCs w:val="28"/>
          </w:rPr>
          <w:t>https://www.youtube.com/watch?v=-cmjzgGs3jg</w:t>
        </w:r>
      </w:hyperlink>
      <w:r w:rsidRPr="00310E9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5CED" w:rsidRPr="00310E91" w:rsidRDefault="00745CED" w:rsidP="003674FE">
      <w:pPr>
        <w:shd w:val="clear" w:color="auto" w:fill="FFFFFF"/>
        <w:spacing w:after="0" w:line="360" w:lineRule="auto"/>
        <w:ind w:right="-1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день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Казахская земля славится громкими именами батыров, которые защищали свой народ. Просмотр презентации «Великие батыры казахской степи». Изготовление сборника, который называется: «Батыры казахского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народа».В этот сборник вошли: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Богенбай Батыр Годы жизни 1690-1775 гг — национальный герой Казахстана, великий казахский полководец, главнокомандующий армиями трех казахских жузов.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Райымбек Батыр Родился 1705-дата смерти неизвестна.— казахский батыр XVIII века, сын Туке, внук Хангельды-батыра из рода Албан Старшего жуза. Борец за свободу казахов от джунгарских захватчиков, освободивший Семиречье. За храбрость Абылай-хан назначил Раимбека одним из своих полководцев.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Наурызбай Батыр 1706-1781г — один из казахских полководцев из рода Шапырашты, входящий в состав Старшего жуза. Сражался против джунгарских захватчиков в XVIII веке. Был одним из трех знаменосцев Абылай-хана, (на</w:t>
      </w:r>
      <w:r>
        <w:rPr>
          <w:rFonts w:ascii="Times New Roman" w:hAnsi="Times New Roman" w:cs="Times New Roman"/>
          <w:color w:val="000000"/>
          <w:sz w:val="28"/>
          <w:szCs w:val="28"/>
        </w:rPr>
        <w:t>ряду с Кабанбаем и Богенбаем).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Жанкожа Батыр 1774 – 1860г, нынешний аул кырыкбалык Казалинский район, Кызылординская область Казахстана — 1860) — казахский народный герой, предводитель антихивинского и антикокандского восстания. В народе известен как Батыр Жанкожа. </w:t>
      </w:r>
    </w:p>
    <w:p w:rsidR="00745CED" w:rsidRPr="00310E91" w:rsidRDefault="00745CED" w:rsidP="00310E91">
      <w:pPr>
        <w:shd w:val="clear" w:color="auto" w:fill="FFFFFF"/>
        <w:spacing w:after="0" w:line="360" w:lineRule="auto"/>
        <w:ind w:right="-1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Древние кочевники с рождения знают одну истину: «Можно лишиться богатства, имущества, но никогда – ни пяди своей земли!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У батыров были защитные металлические доспехи пластичный панцирь, шлем, кольчуги («</w:t>
      </w:r>
      <w:r>
        <w:rPr>
          <w:rFonts w:ascii="Times New Roman" w:hAnsi="Times New Roman" w:cs="Times New Roman"/>
          <w:color w:val="000000"/>
          <w:sz w:val="28"/>
          <w:szCs w:val="28"/>
        </w:rPr>
        <w:t>кобе», щит.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Вот таким было оружие батыров (бес кару-оружие) Это оружия ближнего боя. Так же батыры использовали лук (саадак, стрелы, копья (найза, пики, сабли (кылыш, мечи, ножи, кинжалы, топоры (ай</w:t>
      </w:r>
      <w:r>
        <w:rPr>
          <w:rFonts w:ascii="Times New Roman" w:hAnsi="Times New Roman" w:cs="Times New Roman"/>
          <w:color w:val="000000"/>
          <w:sz w:val="28"/>
          <w:szCs w:val="28"/>
        </w:rPr>
        <w:t>балта, палицы, булавы (курзи). И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зготовление рисунка на тему «Оружия батыров». </w:t>
      </w:r>
    </w:p>
    <w:p w:rsidR="00745CED" w:rsidRPr="00310E91" w:rsidRDefault="00745CED" w:rsidP="00310E91">
      <w:pPr>
        <w:shd w:val="clear" w:color="auto" w:fill="FFFFFF"/>
        <w:spacing w:after="0" w:line="360" w:lineRule="auto"/>
        <w:ind w:right="-1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Народная мудрость гласит: «Лучи рожда</w:t>
      </w:r>
      <w:r>
        <w:rPr>
          <w:rFonts w:ascii="Times New Roman" w:hAnsi="Times New Roman" w:cs="Times New Roman"/>
          <w:color w:val="000000"/>
          <w:sz w:val="28"/>
          <w:szCs w:val="28"/>
        </w:rPr>
        <w:t>ют свет, народ рождает героя!»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Герои –батыры, которых мы помним до сих пор, о них пишут много книг, стихов, поэм, снимают о них фильмы, сложено немало легенд, песен,которые переведены на русский, чешский и др языки; именами батыров называют улицы, аулы, школы,воздвигнуты памятники :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В городе Шымкент установлен монумент, носящей имя Акпан батыра. Кроме того, одна из школ Шымкента носит его имя.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Памятник Карасай Батыру и Агынтай Батыру в г. Петропавловск. В городе Ал</w:t>
      </w:r>
      <w:r>
        <w:rPr>
          <w:rFonts w:ascii="Times New Roman" w:hAnsi="Times New Roman" w:cs="Times New Roman"/>
          <w:color w:val="000000"/>
          <w:sz w:val="28"/>
          <w:szCs w:val="28"/>
        </w:rPr>
        <w:t>маты памятник Райымбек батыру.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В Талдыкорга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не памятник Кабанбай — батыру.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В Алма- ате к</w:t>
      </w:r>
      <w:r>
        <w:rPr>
          <w:rFonts w:ascii="Times New Roman" w:hAnsi="Times New Roman" w:cs="Times New Roman"/>
          <w:color w:val="000000"/>
          <w:sz w:val="28"/>
          <w:szCs w:val="28"/>
        </w:rPr>
        <w:t>онный памятник Раимбек батыру.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В Нурсул</w:t>
      </w:r>
      <w:r>
        <w:rPr>
          <w:rFonts w:ascii="Times New Roman" w:hAnsi="Times New Roman" w:cs="Times New Roman"/>
          <w:color w:val="000000"/>
          <w:sz w:val="28"/>
          <w:szCs w:val="28"/>
        </w:rPr>
        <w:t>тане памятник Богенбай батыру.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В Кызылорде памятник Жанкоже батыру.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В поселке Каскелен Алматинской области памятник Наурызбай батыру.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В самом сердце батыров звучала родившаяся в те годы печальная пе</w:t>
      </w:r>
      <w:r>
        <w:rPr>
          <w:rFonts w:ascii="Times New Roman" w:hAnsi="Times New Roman" w:cs="Times New Roman"/>
          <w:color w:val="000000"/>
          <w:sz w:val="28"/>
          <w:szCs w:val="28"/>
        </w:rPr>
        <w:t>сня «Елим-ай» («О,народ мой»).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Составление коллажа «Памятники батыров». </w:t>
      </w:r>
    </w:p>
    <w:p w:rsidR="00745CED" w:rsidRPr="00310E91" w:rsidRDefault="00745CED" w:rsidP="00310E91">
      <w:pPr>
        <w:shd w:val="clear" w:color="auto" w:fill="FFFFFF"/>
        <w:spacing w:after="0" w:line="360" w:lineRule="auto"/>
        <w:ind w:right="-1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10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 xml:space="preserve">Рассказ о Аллеи Славы «Ұлы даланың ұлы есімдері» («Великие имена Великой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степи»).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В парке культуры и отдыха «Рухани жаңғыру» аула Акмол Целиноградского района состоялось торжественное открытие Аллеи Славы «Ұлы даланың ұлы есімдері» («Великие имена Великой степи»). Мероприятие прошло в рамках реализации программной статьи Елбасы «Взгляд в будущее: модернизация общественного сознания» и статьи Лидера Наци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«Семь граней Великой степи».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На Аллее Славы «Ұлы даланың ұлы есімдері» установлены портреты великих личностей, таких как известного военачальника древнетюркского государства и государственного деятеля Кюльтегина, поэта и проповедника Ходжа-Ахмета Ясауи, легендарных государственных деятелей Аз Тауке хана, Абылай хана, султанов Бейбарса и Кенесары Касымова, судей Казбек би, Толе би и Айтеке би, выдающихся ученных Аль-Фараби и Шокана Уалиханова, писателей и акынов Шакарима Кудайбердыулы и Жамбыла Жабаева.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Заключение: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Казахский народ всегда бережно хранил в своей п</w:t>
      </w:r>
      <w:r>
        <w:rPr>
          <w:rFonts w:ascii="Times New Roman" w:hAnsi="Times New Roman" w:cs="Times New Roman"/>
          <w:color w:val="000000"/>
          <w:sz w:val="28"/>
          <w:szCs w:val="28"/>
        </w:rPr>
        <w:t>амяти имена славных батыров, а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подвиги батыров передавались от поколения к поколению, находя свое место в памяти и сердцах людей.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Мы живем на великой земле, которая имеет бо</w:t>
      </w:r>
      <w:r>
        <w:rPr>
          <w:rFonts w:ascii="Times New Roman" w:hAnsi="Times New Roman" w:cs="Times New Roman"/>
          <w:color w:val="000000"/>
          <w:sz w:val="28"/>
          <w:szCs w:val="28"/>
        </w:rPr>
        <w:t>гатейшую тысячелетнюю историю.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t>Изучив этот проект, мы узнали, что батыры – это великие герои, которые защищали свой народ. Теперь мы знаем великие имена Батыров.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  <w:t>Мы уверенны, что каждому человеку необходимо знать историю той страны, где он живет, тогда люди будут любить и защищать свою Родину. В конце нашего проекта мы сделали вывод, что необходимо помнить о Великих людях нашей страны, изучать и увековечивать их наследие. </w:t>
      </w:r>
      <w:r w:rsidRPr="00310E9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45CED" w:rsidRPr="00310E91" w:rsidSect="00310E91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31"/>
    <w:rsid w:val="00021FDF"/>
    <w:rsid w:val="00134EF4"/>
    <w:rsid w:val="002076D0"/>
    <w:rsid w:val="002A7E47"/>
    <w:rsid w:val="00310E91"/>
    <w:rsid w:val="003674FE"/>
    <w:rsid w:val="006C0A8E"/>
    <w:rsid w:val="00745CED"/>
    <w:rsid w:val="008C1D47"/>
    <w:rsid w:val="00B641A7"/>
    <w:rsid w:val="00D6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076D0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sid w:val="002076D0"/>
    <w:rPr>
      <w:rFonts w:cs="Times New Roman"/>
      <w:color w:val="0000FF"/>
      <w:u w:val="single"/>
    </w:rPr>
  </w:style>
  <w:style w:type="character" w:customStyle="1" w:styleId="videothumblabelitem">
    <w:name w:val="video_thumb_label_item"/>
    <w:basedOn w:val="DefaultParagraphFont"/>
    <w:uiPriority w:val="99"/>
    <w:rsid w:val="002076D0"/>
    <w:rPr>
      <w:rFonts w:cs="Times New Roman"/>
    </w:rPr>
  </w:style>
  <w:style w:type="character" w:customStyle="1" w:styleId="a">
    <w:name w:val="Текст выноски Знак"/>
    <w:basedOn w:val="DefaultParagraphFont"/>
    <w:uiPriority w:val="99"/>
    <w:semiHidden/>
    <w:rsid w:val="002076D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D66C31"/>
    <w:rPr>
      <w:sz w:val="20"/>
    </w:rPr>
  </w:style>
  <w:style w:type="character" w:customStyle="1" w:styleId="ListLabel2">
    <w:name w:val="ListLabel 2"/>
    <w:uiPriority w:val="99"/>
    <w:rsid w:val="00D66C31"/>
    <w:rPr>
      <w:sz w:val="20"/>
    </w:rPr>
  </w:style>
  <w:style w:type="character" w:customStyle="1" w:styleId="ListLabel3">
    <w:name w:val="ListLabel 3"/>
    <w:uiPriority w:val="99"/>
    <w:rsid w:val="00D66C31"/>
    <w:rPr>
      <w:sz w:val="20"/>
    </w:rPr>
  </w:style>
  <w:style w:type="character" w:customStyle="1" w:styleId="ListLabel4">
    <w:name w:val="ListLabel 4"/>
    <w:uiPriority w:val="99"/>
    <w:rsid w:val="00D66C31"/>
    <w:rPr>
      <w:sz w:val="20"/>
    </w:rPr>
  </w:style>
  <w:style w:type="character" w:customStyle="1" w:styleId="ListLabel5">
    <w:name w:val="ListLabel 5"/>
    <w:uiPriority w:val="99"/>
    <w:rsid w:val="00D66C31"/>
    <w:rPr>
      <w:sz w:val="20"/>
    </w:rPr>
  </w:style>
  <w:style w:type="character" w:customStyle="1" w:styleId="ListLabel6">
    <w:name w:val="ListLabel 6"/>
    <w:uiPriority w:val="99"/>
    <w:rsid w:val="00D66C31"/>
    <w:rPr>
      <w:sz w:val="20"/>
    </w:rPr>
  </w:style>
  <w:style w:type="character" w:customStyle="1" w:styleId="ListLabel7">
    <w:name w:val="ListLabel 7"/>
    <w:uiPriority w:val="99"/>
    <w:rsid w:val="00D66C31"/>
    <w:rPr>
      <w:sz w:val="20"/>
    </w:rPr>
  </w:style>
  <w:style w:type="character" w:customStyle="1" w:styleId="ListLabel8">
    <w:name w:val="ListLabel 8"/>
    <w:uiPriority w:val="99"/>
    <w:rsid w:val="00D66C31"/>
    <w:rPr>
      <w:sz w:val="20"/>
    </w:rPr>
  </w:style>
  <w:style w:type="character" w:customStyle="1" w:styleId="ListLabel9">
    <w:name w:val="ListLabel 9"/>
    <w:uiPriority w:val="99"/>
    <w:rsid w:val="00D66C31"/>
    <w:rPr>
      <w:sz w:val="20"/>
    </w:rPr>
  </w:style>
  <w:style w:type="character" w:customStyle="1" w:styleId="ListLabel10">
    <w:name w:val="ListLabel 10"/>
    <w:uiPriority w:val="99"/>
    <w:rsid w:val="00D66C31"/>
    <w:rPr>
      <w:rFonts w:ascii="Times New Roman" w:hAnsi="Times New Roman"/>
      <w:color w:val="2A5885"/>
      <w:sz w:val="28"/>
      <w:u w:val="single"/>
    </w:rPr>
  </w:style>
  <w:style w:type="paragraph" w:customStyle="1" w:styleId="a0">
    <w:name w:val="Заголовок"/>
    <w:basedOn w:val="Normal"/>
    <w:next w:val="BodyText"/>
    <w:uiPriority w:val="99"/>
    <w:rsid w:val="00D66C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66C3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D66C31"/>
    <w:rPr>
      <w:rFonts w:cs="Arial"/>
    </w:rPr>
  </w:style>
  <w:style w:type="paragraph" w:styleId="Caption">
    <w:name w:val="caption"/>
    <w:basedOn w:val="Normal"/>
    <w:uiPriority w:val="99"/>
    <w:qFormat/>
    <w:rsid w:val="00D66C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076D0"/>
    <w:pPr>
      <w:ind w:left="220" w:hanging="220"/>
    </w:pPr>
  </w:style>
  <w:style w:type="paragraph" w:styleId="IndexHeading">
    <w:name w:val="index heading"/>
    <w:basedOn w:val="Normal"/>
    <w:uiPriority w:val="99"/>
    <w:rsid w:val="00D66C31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20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D66C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youtube.com%2Fwatch%3Fv%3D-cmjzgGs3jg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1317</Words>
  <Characters>7512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2020-04-24T10:42:00Z</dcterms:created>
  <dcterms:modified xsi:type="dcterms:W3CDTF">2021-04-22T09:42:00Z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