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Урок - развлечение на тему: «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Happy</w:t>
      </w:r>
      <w:r w:rsidRPr="00940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birthday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my</w:t>
      </w:r>
      <w:r w:rsidRPr="00940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city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!» 6 класс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0682" w:rsidRDefault="00940682" w:rsidP="00940682">
      <w:pPr>
        <w:tabs>
          <w:tab w:val="left" w:pos="10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активизировать навыки устной речи с применением технологии «Критическое мышление»</w:t>
      </w:r>
    </w:p>
    <w:p w:rsidR="00940682" w:rsidRDefault="00940682" w:rsidP="00940682">
      <w:pPr>
        <w:tabs>
          <w:tab w:val="left" w:pos="10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закрепить образование и употребление альтернативных вопросов;</w:t>
      </w:r>
    </w:p>
    <w:p w:rsidR="00940682" w:rsidRDefault="00940682" w:rsidP="00940682">
      <w:pPr>
        <w:tabs>
          <w:tab w:val="left" w:pos="10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навыки монологической речи;</w:t>
      </w:r>
    </w:p>
    <w:p w:rsidR="00940682" w:rsidRDefault="00940682" w:rsidP="00940682">
      <w:pPr>
        <w:tabs>
          <w:tab w:val="left" w:pos="10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отработать вопросно-ответной формы с учащимися, «тонкие» и «толстые» вопросы;</w:t>
      </w:r>
    </w:p>
    <w:p w:rsidR="00940682" w:rsidRDefault="00940682" w:rsidP="00940682">
      <w:pPr>
        <w:tabs>
          <w:tab w:val="left" w:pos="10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коллективные формы работы с учащимися;</w:t>
      </w:r>
    </w:p>
    <w:p w:rsidR="00940682" w:rsidRDefault="00940682" w:rsidP="00940682">
      <w:pPr>
        <w:tabs>
          <w:tab w:val="left" w:pos="10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осуществлять индивидуальный подход к учащимся;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Воспитательная задача: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у детей хорошее настроение;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 чувство патриотизма, любви к своему городу;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чувство коллективизма;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экскурсия по городу, в парк;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посещение фото – выставки;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праздновании дня рождения города;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беседа о проведённом празднике.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выставка проектных работ, постеров, рисунков, посвящённая городу;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 к уроку: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интерактивная доска, фотоматериалы, проекты, постеры и рисунки о городе.</w:t>
      </w:r>
    </w:p>
    <w:p w:rsidR="00940682" w:rsidRDefault="00940682" w:rsidP="00940682">
      <w:pPr>
        <w:tabs>
          <w:tab w:val="left" w:pos="23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урока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</w:p>
    <w:p w:rsidR="00940682" w:rsidRDefault="00940682" w:rsidP="0094068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Вызов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Warm up.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тему</w:t>
      </w: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: The theme of our lesson today; “Happy birthday, my city!” We are going to have a walk about our city. Our city has a birthday this year. Do you know how old our city is? Do you like our city? Are you ready to talk about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Stepnogorsk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?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Dear children! I want you to tell me what does the yellow colour mean for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you?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Ilike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this colour very much. What about you? Do you like this colour?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-Yes? We do.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-Yellow colour for me is the sun.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-I think that it is summer.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let’s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make it smile and take with us.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Thank you very much for your work. So, look at this quotation: “East or West home is best.”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How do you understand these words?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-I think that it is our city.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-As for me,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it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is my house.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Look at the map. It is the map of our city. What sights of our city do you know? What is our city famous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for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>?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-We can see the main square in our city.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-There are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a lot of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monuments in our city.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- There is the House of Culture in our city.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 We have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a lot of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shops.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II. “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Осмысление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”</w:t>
      </w: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Thank you for your answers.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Let’s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start our walking with the main square of our city. What buildings can we see there?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lastRenderedPageBreak/>
        <w:t>I want you to say some words about the House of Culture. Why do people go there?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 We can go to the concerts there.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The story about the House of Culture.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We also have the main library there. Please, tell me. Do you or your parents go there?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-My parents go there.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-I with my parents sometimes go there.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-My elder sister goes there very often. She prepares reports for her lessons there.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We have the oldest clock at our square. 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Now I want you to tell me the time. What time is it now?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-15.00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It’s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three o’clock.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-15.45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It’s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three forty five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-13.30 It’s one thirty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-13.15 It’s one fifteen.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Let’s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go for a walk along our streets. What is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it ?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 What monuments can we see there?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-It is the monument to the soldiers who fought in Afghanistan.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-Yes, we can see the opening of this monument in this magazine.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Look at the window. How do you think who can live there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I think a happy family live there.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Let’s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come into the room. Is it a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bed room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or living room?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It is a living room. Say, what furniture and where is it. Do you want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smilic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” to live there?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Yes, because I want this family to be happy.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Now we see the main supermarket of our city. It is Kazakhstan. Do you like to go there?  Do you go there alone or with your parents?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-I go there with my parents.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-What can we buy there? We can buy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a lot of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necessary things. </w:t>
      </w:r>
    </w:p>
    <w:p w:rsidR="00940682" w:rsidRDefault="00940682" w:rsidP="00940682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Do you recognise this place?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- It is the Palace of Sport.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-What people go there for?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-They go there for training.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I want you to do this crossword. Try to write the words, connected with sport.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Do you recognise this photo?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It is our school.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What is our school is famous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for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>?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Our school is famous for our students.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And now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make the timetable for yourself. What subjects will you put in your timetable?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Please, help these pupils to gather the school bag.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Now I want you to finish this story about our city.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lastRenderedPageBreak/>
        <w:t xml:space="preserve">Tell me are you proud of our city? 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-Yes, I am. What are you proud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of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>?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-I am proud of the people of my city.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Do you like presents? What presents would you like to give to your city?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sz w:val="28"/>
          <w:szCs w:val="28"/>
          <w:lang w:val="en-GB" w:eastAsia="ru-RU"/>
        </w:rPr>
        <w:t>- I will present to my city a poem to my city.</w:t>
      </w:r>
    </w:p>
    <w:p w:rsidR="00940682" w:rsidRDefault="00940682" w:rsidP="00940682">
      <w:pPr>
        <w:tabs>
          <w:tab w:val="left" w:pos="23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40682" w:rsidRDefault="00940682" w:rsidP="00940682">
      <w:pPr>
        <w:tabs>
          <w:tab w:val="left" w:pos="23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Poems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My dear lovely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Stepnogorsk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!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You are among the hills and steppes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Not all the people know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you  As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they can’t find you on the map!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Stepnogorsk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is my native land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Stepnogorsk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is my place of birth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Our city is the most beautiful on the Earth!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Our city is bright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Very pleasant and nice.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 think this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for ever</w:t>
      </w:r>
      <w:proofErr w:type="gramEnd"/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And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 want to live there!</w:t>
      </w: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40682" w:rsidRDefault="00940682" w:rsidP="00940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I.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see,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that our city will be more beautiful with your help.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Let’s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sing a song to our city as a present. Thank you for the lesson. All of you got only good marks.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ru-RU"/>
        </w:rPr>
        <w:t>Good bye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ru-RU"/>
        </w:rPr>
        <w:t>!</w:t>
      </w:r>
    </w:p>
    <w:p w:rsidR="004F0FFD" w:rsidRDefault="004F0FFD">
      <w:bookmarkStart w:id="0" w:name="_GoBack"/>
      <w:bookmarkEnd w:id="0"/>
    </w:p>
    <w:sectPr w:rsidR="004F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50E09"/>
    <w:multiLevelType w:val="hybridMultilevel"/>
    <w:tmpl w:val="8D6A832C"/>
    <w:lvl w:ilvl="0" w:tplc="B3821B3E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82"/>
    <w:rsid w:val="004F0FFD"/>
    <w:rsid w:val="0094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97281-9410-49AB-91A0-FE47F6A8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8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4ser</dc:creator>
  <cp:keywords/>
  <dc:description/>
  <cp:lastModifiedBy>4ser</cp:lastModifiedBy>
  <cp:revision>1</cp:revision>
  <dcterms:created xsi:type="dcterms:W3CDTF">2023-12-17T03:52:00Z</dcterms:created>
  <dcterms:modified xsi:type="dcterms:W3CDTF">2023-12-17T03:54:00Z</dcterms:modified>
</cp:coreProperties>
</file>