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FF" w:rsidRPr="00962F14" w:rsidRDefault="00496DFF" w:rsidP="00437C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2F14">
        <w:rPr>
          <w:rFonts w:ascii="Times New Roman" w:hAnsi="Times New Roman" w:cs="Times New Roman"/>
          <w:i/>
          <w:sz w:val="24"/>
          <w:szCs w:val="24"/>
        </w:rPr>
        <w:t>Арефьева К</w:t>
      </w:r>
      <w:r w:rsidR="00EE4275" w:rsidRPr="00962F14">
        <w:rPr>
          <w:rFonts w:ascii="Times New Roman" w:hAnsi="Times New Roman" w:cs="Times New Roman"/>
          <w:i/>
          <w:sz w:val="24"/>
          <w:szCs w:val="24"/>
        </w:rPr>
        <w:t>сения Александровна</w:t>
      </w:r>
    </w:p>
    <w:p w:rsidR="00496DFF" w:rsidRDefault="00496DFF" w:rsidP="00EE42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4275" w:rsidRPr="00EE4275" w:rsidRDefault="00EE4275" w:rsidP="00EE42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4275">
        <w:rPr>
          <w:rFonts w:ascii="Times New Roman" w:hAnsi="Times New Roman" w:cs="Times New Roman"/>
          <w:b/>
          <w:sz w:val="24"/>
          <w:szCs w:val="24"/>
        </w:rPr>
        <w:t>ФОРМИРОВАНИЕ СВЯЗНОЙ ДИАЛОГИЧЕСКОЙ РЕЧИ У ДЕТЕЙ С НАРУШЕНИЯМИ ЗРЕНИЯ СТАРШЕГО ДОШКОЛЬНОГО ВОЗРАСТА ПОСРЕДСТВОМ ПРИМЕНЕНИЯ ПАЛЬЧИКОВОГО ТЕАТРА</w:t>
      </w:r>
    </w:p>
    <w:bookmarkEnd w:id="0"/>
    <w:p w:rsidR="00EE4275" w:rsidRDefault="00EE4275" w:rsidP="00EE42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4275" w:rsidRDefault="00EE4275" w:rsidP="00EE42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 xml:space="preserve">Правильная, красивая и грамотная речь занимает особое место в жизни человека. Трудно представить себе общество без речи. Ведь любое действие, которое требует от нас контакта с людьми, мы сопровождаем словами. Поэтому воспитание правильной речи у ребенка является одной из главных задач педагога и логопеда. Это объясняется, в первую очередь, ее социальной значимостью и ролью в формировании личности. Именно в связной речи содержится основная - коммуникативная функция языка и речи. </w:t>
      </w:r>
    </w:p>
    <w:p w:rsidR="00253191" w:rsidRPr="00DD2825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825">
        <w:rPr>
          <w:rFonts w:ascii="Times New Roman" w:hAnsi="Times New Roman" w:cs="Times New Roman"/>
          <w:sz w:val="24"/>
          <w:szCs w:val="24"/>
        </w:rPr>
        <w:t>Связная речь - определяет уровень умственного и речевого  развития ребенка, его успешность реализации себя в обществе</w:t>
      </w:r>
      <w:r w:rsidR="00DD2825" w:rsidRPr="00DD2825">
        <w:rPr>
          <w:rFonts w:ascii="Times New Roman" w:hAnsi="Times New Roman" w:cs="Times New Roman"/>
          <w:sz w:val="24"/>
          <w:szCs w:val="24"/>
        </w:rPr>
        <w:t xml:space="preserve"> [</w:t>
      </w:r>
      <w:r w:rsidR="00DD2825">
        <w:rPr>
          <w:rFonts w:ascii="Times New Roman" w:hAnsi="Times New Roman" w:cs="Times New Roman"/>
          <w:sz w:val="24"/>
          <w:szCs w:val="24"/>
        </w:rPr>
        <w:t>1</w:t>
      </w:r>
      <w:r w:rsidR="00DD2825" w:rsidRPr="00DD2825">
        <w:rPr>
          <w:rFonts w:ascii="Times New Roman" w:hAnsi="Times New Roman" w:cs="Times New Roman"/>
          <w:sz w:val="24"/>
          <w:szCs w:val="24"/>
        </w:rPr>
        <w:t>],</w:t>
      </w:r>
      <w:r w:rsidRPr="00DD2825">
        <w:rPr>
          <w:rFonts w:ascii="Times New Roman" w:hAnsi="Times New Roman" w:cs="Times New Roman"/>
          <w:sz w:val="24"/>
          <w:szCs w:val="24"/>
        </w:rPr>
        <w:t xml:space="preserve"> </w:t>
      </w:r>
      <w:r w:rsidR="00DD2825">
        <w:rPr>
          <w:rFonts w:ascii="Times New Roman" w:hAnsi="Times New Roman" w:cs="Times New Roman"/>
          <w:sz w:val="24"/>
          <w:szCs w:val="24"/>
        </w:rPr>
        <w:t xml:space="preserve">а это </w:t>
      </w:r>
      <w:r w:rsidRPr="00DD2825">
        <w:rPr>
          <w:rFonts w:ascii="Times New Roman" w:hAnsi="Times New Roman" w:cs="Times New Roman"/>
          <w:sz w:val="24"/>
          <w:szCs w:val="24"/>
        </w:rPr>
        <w:t>необходимо детям с нарушениями зрения</w:t>
      </w:r>
      <w:r w:rsidR="00DD2825">
        <w:rPr>
          <w:rFonts w:ascii="Times New Roman" w:hAnsi="Times New Roman" w:cs="Times New Roman"/>
          <w:sz w:val="24"/>
          <w:szCs w:val="24"/>
        </w:rPr>
        <w:t>.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>В настоящее время особо актуальной  в Казахстане является проблема психолого-коррекционной по</w:t>
      </w:r>
      <w:r w:rsidR="002923E9">
        <w:rPr>
          <w:rFonts w:ascii="Times New Roman" w:hAnsi="Times New Roman" w:cs="Times New Roman"/>
          <w:sz w:val="24"/>
          <w:szCs w:val="24"/>
        </w:rPr>
        <w:t>мощи детям с нарушениями зрения</w:t>
      </w:r>
      <w:r w:rsidR="002923E9" w:rsidRPr="002923E9">
        <w:rPr>
          <w:rFonts w:ascii="Times New Roman" w:hAnsi="Times New Roman" w:cs="Times New Roman"/>
          <w:sz w:val="24"/>
          <w:szCs w:val="24"/>
        </w:rPr>
        <w:t xml:space="preserve">. </w:t>
      </w:r>
      <w:r w:rsidRPr="00253191">
        <w:rPr>
          <w:rFonts w:ascii="Times New Roman" w:hAnsi="Times New Roman" w:cs="Times New Roman"/>
          <w:sz w:val="24"/>
          <w:szCs w:val="24"/>
        </w:rPr>
        <w:t>Ведутся поиски и разрабатываются различные методики по развитию и коррекции у них речи. Особую трудность вызывает формирование и развитие связной речи у старших дошкольников, а именно диалогической и монологической речи, поскольку данные аспекты являются наиболее значимыми условиями полноценного усвоения знаний, развития мышления, любви к творчеству и других сторон личности. А так как обучение детей старшего дошкольного возраста предполагает трудности в удержании внимания детей и в поддержании их интереса, важно применять в работе новые разработки и нетрадиционные методы.</w:t>
      </w:r>
    </w:p>
    <w:p w:rsidR="00253191" w:rsidRPr="00F06E3C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>Таким образом, проблема формирования связной диалогической речи у детей с нарушениями зрения старшего дошкольного возраста посредством применения пальчикового театра является актуальной. Ведь как говорил Д</w:t>
      </w:r>
      <w:r w:rsidR="006C4EB6">
        <w:rPr>
          <w:rFonts w:ascii="Times New Roman" w:hAnsi="Times New Roman" w:cs="Times New Roman"/>
          <w:sz w:val="24"/>
          <w:szCs w:val="24"/>
        </w:rPr>
        <w:t>ж</w:t>
      </w:r>
      <w:r w:rsidRPr="00253191">
        <w:rPr>
          <w:rFonts w:ascii="Times New Roman" w:hAnsi="Times New Roman" w:cs="Times New Roman"/>
          <w:sz w:val="24"/>
          <w:szCs w:val="24"/>
        </w:rPr>
        <w:t>.</w:t>
      </w:r>
      <w:r w:rsidR="006C4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191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253191">
        <w:rPr>
          <w:rFonts w:ascii="Times New Roman" w:hAnsi="Times New Roman" w:cs="Times New Roman"/>
          <w:sz w:val="24"/>
          <w:szCs w:val="24"/>
        </w:rPr>
        <w:t>: «Мы лишаем детей будущего, если продолжаем учить сегодня так, как учили этому вчера», поэтому очень важно совершенствовать методики обучения и создавать новые</w:t>
      </w:r>
      <w:r w:rsidR="006C4EB6">
        <w:rPr>
          <w:rFonts w:ascii="Times New Roman" w:hAnsi="Times New Roman" w:cs="Times New Roman"/>
          <w:sz w:val="24"/>
          <w:szCs w:val="24"/>
        </w:rPr>
        <w:t xml:space="preserve"> </w:t>
      </w:r>
      <w:r w:rsidR="00F06E3C" w:rsidRPr="00F06E3C">
        <w:rPr>
          <w:rFonts w:ascii="Times New Roman" w:hAnsi="Times New Roman" w:cs="Times New Roman"/>
          <w:sz w:val="24"/>
          <w:szCs w:val="24"/>
        </w:rPr>
        <w:t>[</w:t>
      </w:r>
      <w:r w:rsidR="00F06E3C">
        <w:rPr>
          <w:rFonts w:ascii="Times New Roman" w:hAnsi="Times New Roman" w:cs="Times New Roman"/>
          <w:sz w:val="24"/>
          <w:szCs w:val="24"/>
        </w:rPr>
        <w:t>2</w:t>
      </w:r>
      <w:r w:rsidR="00F06E3C" w:rsidRPr="00F06E3C">
        <w:rPr>
          <w:rFonts w:ascii="Times New Roman" w:hAnsi="Times New Roman" w:cs="Times New Roman"/>
          <w:sz w:val="24"/>
          <w:szCs w:val="24"/>
        </w:rPr>
        <w:t>]</w:t>
      </w:r>
      <w:r w:rsidR="00F06E3C">
        <w:rPr>
          <w:rFonts w:ascii="Times New Roman" w:hAnsi="Times New Roman" w:cs="Times New Roman"/>
          <w:sz w:val="24"/>
          <w:szCs w:val="24"/>
        </w:rPr>
        <w:t>.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 xml:space="preserve">Вопросом развития речевой деятельности, ее диалогической формы у детей с нарушениями зрения занимались </w:t>
      </w:r>
      <w:r w:rsidR="002923E9">
        <w:rPr>
          <w:rFonts w:ascii="Times New Roman" w:hAnsi="Times New Roman" w:cs="Times New Roman"/>
          <w:sz w:val="24"/>
          <w:szCs w:val="24"/>
        </w:rPr>
        <w:t>Н.А.</w:t>
      </w:r>
      <w:r w:rsidR="002923E9" w:rsidRPr="002923E9">
        <w:rPr>
          <w:rFonts w:ascii="Times New Roman" w:hAnsi="Times New Roman" w:cs="Times New Roman"/>
          <w:sz w:val="24"/>
          <w:szCs w:val="24"/>
        </w:rPr>
        <w:t xml:space="preserve"> </w:t>
      </w:r>
      <w:r w:rsidRPr="00253191">
        <w:rPr>
          <w:rFonts w:ascii="Times New Roman" w:hAnsi="Times New Roman" w:cs="Times New Roman"/>
          <w:sz w:val="24"/>
          <w:szCs w:val="24"/>
        </w:rPr>
        <w:t>Стародубова</w:t>
      </w:r>
      <w:r w:rsidR="002923E9" w:rsidRPr="002923E9">
        <w:rPr>
          <w:rFonts w:ascii="Times New Roman" w:hAnsi="Times New Roman" w:cs="Times New Roman"/>
          <w:sz w:val="24"/>
          <w:szCs w:val="24"/>
        </w:rPr>
        <w:t>,</w:t>
      </w:r>
      <w:r w:rsidRPr="00253191">
        <w:rPr>
          <w:rFonts w:ascii="Times New Roman" w:hAnsi="Times New Roman" w:cs="Times New Roman"/>
          <w:sz w:val="24"/>
          <w:szCs w:val="24"/>
        </w:rPr>
        <w:t xml:space="preserve"> А.Р. </w:t>
      </w:r>
      <w:proofErr w:type="spellStart"/>
      <w:r w:rsidRPr="00253191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253191">
        <w:rPr>
          <w:rFonts w:ascii="Times New Roman" w:hAnsi="Times New Roman" w:cs="Times New Roman"/>
          <w:sz w:val="24"/>
          <w:szCs w:val="24"/>
        </w:rPr>
        <w:t>, С.Л. Рубинштейн, В.П. Глухов и др. отечественные и зарубежные ученые. Благодаря им были заложены теоретические основы данной проблемы. Но тема развития диалогической речи не изучена полностью, и количество подходов в ее развитии у детей с нарушениями зрения дошкольного возраста  характеризуется бедностью и малым разнообразием, а применение пальчикового театра и вовсе не активно применяется в этой сфере.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>Цель исследования: повысить уровень развития диалогической речи  у детей с нарушениями зрения старшего дошкольного возраста.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>Для достижения поставленной цели в данной работе решаются следующие задачи: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>1.</w:t>
      </w:r>
      <w:r w:rsidRPr="00253191">
        <w:rPr>
          <w:rFonts w:ascii="Times New Roman" w:hAnsi="Times New Roman" w:cs="Times New Roman"/>
          <w:sz w:val="24"/>
          <w:szCs w:val="24"/>
        </w:rPr>
        <w:tab/>
        <w:t>Изучить научно-методическую литературу по исследуемой проблеме.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>2.</w:t>
      </w:r>
      <w:r w:rsidRPr="00253191">
        <w:rPr>
          <w:rFonts w:ascii="Times New Roman" w:hAnsi="Times New Roman" w:cs="Times New Roman"/>
          <w:sz w:val="24"/>
          <w:szCs w:val="24"/>
        </w:rPr>
        <w:tab/>
        <w:t>Провести диагностику уровня развития диалогической речи  у детей с нарушениями зрения старшего дошкольного возраста.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>3.</w:t>
      </w:r>
      <w:r w:rsidRPr="00253191">
        <w:rPr>
          <w:rFonts w:ascii="Times New Roman" w:hAnsi="Times New Roman" w:cs="Times New Roman"/>
          <w:sz w:val="24"/>
          <w:szCs w:val="24"/>
        </w:rPr>
        <w:tab/>
        <w:t>Подобрать комплекс упражнений для  пальчикового театра.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>4.</w:t>
      </w:r>
      <w:r w:rsidRPr="00253191">
        <w:rPr>
          <w:rFonts w:ascii="Times New Roman" w:hAnsi="Times New Roman" w:cs="Times New Roman"/>
          <w:sz w:val="24"/>
          <w:szCs w:val="24"/>
        </w:rPr>
        <w:tab/>
        <w:t>Проанализировать результат применения пальчикового театра на развитие уровня диалогической речи у детей с нарушениями зрения дошкольного возраста.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>Предмет: диалогическая речь детей с нарушениями зрения старшего дошкольного возраста.</w:t>
      </w:r>
    </w:p>
    <w:p w:rsidR="00253191" w:rsidRP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 xml:space="preserve">Объект: дети с нарушениями зрения старшего дошкольного возраста. </w:t>
      </w:r>
    </w:p>
    <w:p w:rsidR="006A1E3B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 xml:space="preserve">Гипотеза: если подобрать и применить комплекс упражнений с пальчиковым театром для развития уровня диалогической речи, то он позволит повысить уровень </w:t>
      </w:r>
      <w:r w:rsidRPr="00253191">
        <w:rPr>
          <w:rFonts w:ascii="Times New Roman" w:hAnsi="Times New Roman" w:cs="Times New Roman"/>
          <w:sz w:val="24"/>
          <w:szCs w:val="24"/>
        </w:rPr>
        <w:lastRenderedPageBreak/>
        <w:t>развития диалогической речи у детей с нарушениями зрения старшего дошкольного возраста, а так же значительно облегчит работу воспитателей и логопедов.</w:t>
      </w:r>
    </w:p>
    <w:p w:rsidR="00253191" w:rsidRPr="00C978A1" w:rsidRDefault="00253191" w:rsidP="00F06E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 исследование проводилось в ГУ Детском саде №82 специализированного типа для детей с нарушениями зрения. В исследовании принимали участие воспитанники подготовительной группы «Б» в количестве 10 человек.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воспитанников были диагнозы, поставленные офтальмологом: р</w:t>
      </w:r>
      <w:r w:rsidR="0037779A" w:rsidRPr="00C9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асходящееся косоглазие</w:t>
      </w:r>
      <w:r w:rsidR="0037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</w:t>
      </w:r>
      <w:r w:rsidR="0037779A" w:rsidRPr="00C9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ходящееся косоглазие</w:t>
      </w:r>
      <w:r w:rsidR="0037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37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амблиопия</w:t>
      </w:r>
      <w:proofErr w:type="spellEnd"/>
      <w:r w:rsidR="003777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6E3C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 xml:space="preserve">Для экспериментального изучения уровня </w:t>
      </w:r>
      <w:proofErr w:type="spellStart"/>
      <w:r w:rsidRPr="0025319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3191">
        <w:rPr>
          <w:rFonts w:ascii="Times New Roman" w:hAnsi="Times New Roman" w:cs="Times New Roman"/>
          <w:sz w:val="24"/>
          <w:szCs w:val="24"/>
        </w:rPr>
        <w:t xml:space="preserve"> диалогической речи у детей с нарушениями зрения старшего дошкольного возраста нами была применена методика а</w:t>
      </w:r>
      <w:r>
        <w:rPr>
          <w:rFonts w:ascii="Times New Roman" w:hAnsi="Times New Roman" w:cs="Times New Roman"/>
          <w:sz w:val="24"/>
          <w:szCs w:val="24"/>
        </w:rPr>
        <w:t xml:space="preserve">втора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А.В.Чулковой</w:t>
      </w:r>
      <w:proofErr w:type="spellEnd"/>
      <w:r w:rsidR="00F06E3C" w:rsidRPr="00F06E3C">
        <w:rPr>
          <w:rFonts w:ascii="Times New Roman" w:hAnsi="Times New Roman" w:cs="Times New Roman"/>
          <w:sz w:val="24"/>
          <w:szCs w:val="24"/>
        </w:rPr>
        <w:t xml:space="preserve"> [3].</w:t>
      </w:r>
      <w:r w:rsidR="009E7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191" w:rsidRDefault="0025319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191">
        <w:rPr>
          <w:rFonts w:ascii="Times New Roman" w:hAnsi="Times New Roman" w:cs="Times New Roman"/>
          <w:sz w:val="24"/>
          <w:szCs w:val="24"/>
        </w:rPr>
        <w:t xml:space="preserve">Оценка уровня </w:t>
      </w:r>
      <w:proofErr w:type="spellStart"/>
      <w:r w:rsidRPr="0025319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3191">
        <w:rPr>
          <w:rFonts w:ascii="Times New Roman" w:hAnsi="Times New Roman" w:cs="Times New Roman"/>
          <w:sz w:val="24"/>
          <w:szCs w:val="24"/>
        </w:rPr>
        <w:t xml:space="preserve"> диалогической речи у детей с нарушениями зрения старшего дошкольного возраста проводилась по следующим критериям:</w:t>
      </w:r>
      <w:r>
        <w:rPr>
          <w:rFonts w:ascii="Times New Roman" w:hAnsi="Times New Roman" w:cs="Times New Roman"/>
          <w:sz w:val="24"/>
          <w:szCs w:val="24"/>
        </w:rPr>
        <w:t xml:space="preserve"> речевой этикет, запрос информации,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составление диалога.</w:t>
      </w:r>
    </w:p>
    <w:p w:rsidR="0037779A" w:rsidRDefault="0037779A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9A">
        <w:rPr>
          <w:rFonts w:ascii="Times New Roman" w:hAnsi="Times New Roman" w:cs="Times New Roman"/>
          <w:sz w:val="24"/>
          <w:szCs w:val="24"/>
        </w:rPr>
        <w:t>Согласно проведенной нами диагностике было выявлено, что в подготовительной группе «Б» 3 детей имеют 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диалогической речи – умеют высказывать просьбу, приветствие, не допускают ошибок при создании диалогов и оформлении высказываний;</w:t>
      </w:r>
      <w:r w:rsidRPr="0037779A">
        <w:rPr>
          <w:rFonts w:ascii="Times New Roman" w:hAnsi="Times New Roman" w:cs="Times New Roman"/>
          <w:sz w:val="24"/>
          <w:szCs w:val="24"/>
        </w:rPr>
        <w:t xml:space="preserve"> 5 детей 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A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A21">
        <w:rPr>
          <w:rFonts w:ascii="Times New Roman" w:hAnsi="Times New Roman" w:cs="Times New Roman"/>
          <w:sz w:val="24"/>
          <w:szCs w:val="24"/>
        </w:rPr>
        <w:t>однообразные высказывания, интонационные ошибки, трудности в составлении диалогов, в ведении беседы;</w:t>
      </w:r>
      <w:r w:rsidRPr="0037779A">
        <w:rPr>
          <w:rFonts w:ascii="Times New Roman" w:hAnsi="Times New Roman" w:cs="Times New Roman"/>
          <w:sz w:val="24"/>
          <w:szCs w:val="24"/>
        </w:rPr>
        <w:t xml:space="preserve"> 2 детей имеют низкий уровень развития диалогической речи</w:t>
      </w:r>
      <w:r w:rsidR="00877A21">
        <w:rPr>
          <w:rFonts w:ascii="Times New Roman" w:hAnsi="Times New Roman" w:cs="Times New Roman"/>
          <w:sz w:val="24"/>
          <w:szCs w:val="24"/>
        </w:rPr>
        <w:t xml:space="preserve"> – шаблонные выражения, односложные, ошибки при оформлении высказываний, неумение составить диалог</w:t>
      </w:r>
      <w:r w:rsidRPr="003777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E00">
        <w:rPr>
          <w:rFonts w:ascii="Times New Roman" w:hAnsi="Times New Roman" w:cs="Times New Roman"/>
          <w:sz w:val="24"/>
          <w:szCs w:val="24"/>
        </w:rPr>
        <w:t>На основании полученных результатов</w:t>
      </w:r>
      <w:r w:rsidR="003F7E00" w:rsidRPr="003F7E00">
        <w:rPr>
          <w:rFonts w:ascii="Times New Roman" w:hAnsi="Times New Roman" w:cs="Times New Roman"/>
          <w:sz w:val="24"/>
          <w:szCs w:val="24"/>
        </w:rPr>
        <w:t>, мы пришли к выводу, что с данной группой детей необходимо провести работу по раз</w:t>
      </w:r>
      <w:r w:rsidR="003F7E00">
        <w:rPr>
          <w:rFonts w:ascii="Times New Roman" w:hAnsi="Times New Roman" w:cs="Times New Roman"/>
          <w:sz w:val="24"/>
          <w:szCs w:val="24"/>
        </w:rPr>
        <w:t>витию уровня диалогической речи:</w:t>
      </w:r>
      <w:r w:rsidR="003F7E00" w:rsidRPr="003F7E00">
        <w:rPr>
          <w:rFonts w:ascii="Times New Roman" w:hAnsi="Times New Roman" w:cs="Times New Roman"/>
          <w:sz w:val="24"/>
          <w:szCs w:val="24"/>
        </w:rPr>
        <w:t xml:space="preserve"> развить навыки владения речевым этикетом, умение запрашивать информацию, навыки </w:t>
      </w:r>
      <w:proofErr w:type="spellStart"/>
      <w:r w:rsidR="003F7E00" w:rsidRPr="003F7E00">
        <w:rPr>
          <w:rFonts w:ascii="Times New Roman" w:hAnsi="Times New Roman" w:cs="Times New Roman"/>
          <w:sz w:val="24"/>
          <w:szCs w:val="24"/>
        </w:rPr>
        <w:t>реплицирования</w:t>
      </w:r>
      <w:proofErr w:type="spellEnd"/>
      <w:r w:rsidR="003F7E00" w:rsidRPr="003F7E00">
        <w:rPr>
          <w:rFonts w:ascii="Times New Roman" w:hAnsi="Times New Roman" w:cs="Times New Roman"/>
          <w:sz w:val="24"/>
          <w:szCs w:val="24"/>
        </w:rPr>
        <w:t xml:space="preserve"> и составления диалога.</w:t>
      </w:r>
    </w:p>
    <w:p w:rsidR="00877A21" w:rsidRDefault="00877A21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анализа литературы по исследуемой проблеме, было решено применить театрализованную деятельность, а именно пальчиковый театр для формирования</w:t>
      </w:r>
      <w:r w:rsidRPr="00877A21">
        <w:rPr>
          <w:rFonts w:ascii="Times New Roman" w:hAnsi="Times New Roman" w:cs="Times New Roman"/>
          <w:sz w:val="24"/>
          <w:szCs w:val="24"/>
        </w:rPr>
        <w:t xml:space="preserve"> связной диалогической речи у детей с нарушениями зрения старшего дошкольного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46FB" w:rsidRDefault="003346FB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F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еатрализованная деятельность является эффективным и доступным способом </w:t>
      </w:r>
      <w:r w:rsidRPr="003346FB">
        <w:rPr>
          <w:rFonts w:ascii="Times New Roman" w:hAnsi="Times New Roman" w:cs="Times New Roman"/>
          <w:sz w:val="24"/>
          <w:szCs w:val="24"/>
        </w:rPr>
        <w:t>воздействия на детей, в котором наиболее п</w:t>
      </w:r>
      <w:r>
        <w:rPr>
          <w:rFonts w:ascii="Times New Roman" w:hAnsi="Times New Roman" w:cs="Times New Roman"/>
          <w:sz w:val="24"/>
          <w:szCs w:val="24"/>
        </w:rPr>
        <w:t xml:space="preserve">олно и ярко проявляется принцип </w:t>
      </w:r>
      <w:r w:rsidRPr="003346FB">
        <w:rPr>
          <w:rFonts w:ascii="Times New Roman" w:hAnsi="Times New Roman" w:cs="Times New Roman"/>
          <w:sz w:val="24"/>
          <w:szCs w:val="24"/>
        </w:rPr>
        <w:t>обучения: учить играя.</w:t>
      </w:r>
      <w:r>
        <w:rPr>
          <w:rFonts w:ascii="Times New Roman" w:hAnsi="Times New Roman" w:cs="Times New Roman"/>
          <w:sz w:val="24"/>
          <w:szCs w:val="24"/>
        </w:rPr>
        <w:t xml:space="preserve"> Одной из возможностей реализации театрализованного обучения </w:t>
      </w:r>
      <w:r w:rsidRPr="003F7E00">
        <w:rPr>
          <w:rFonts w:ascii="Times New Roman" w:hAnsi="Times New Roman" w:cs="Times New Roman"/>
          <w:sz w:val="24"/>
          <w:szCs w:val="24"/>
        </w:rPr>
        <w:t>является пальчиковый театр.</w:t>
      </w:r>
      <w:r w:rsidRPr="003346FB">
        <w:rPr>
          <w:rFonts w:ascii="Times New Roman" w:hAnsi="Times New Roman" w:cs="Times New Roman"/>
          <w:sz w:val="24"/>
          <w:szCs w:val="24"/>
        </w:rPr>
        <w:t xml:space="preserve"> </w:t>
      </w:r>
      <w:r w:rsidR="003F7E00" w:rsidRPr="003F7E00">
        <w:rPr>
          <w:rFonts w:ascii="Times New Roman" w:hAnsi="Times New Roman" w:cs="Times New Roman"/>
          <w:sz w:val="24"/>
          <w:szCs w:val="24"/>
        </w:rPr>
        <w:t>Смысл этого театра заключается в том, чтобы стимулировать ребенка надевать себе на пальчик</w:t>
      </w:r>
      <w:r w:rsidR="009E7A63">
        <w:rPr>
          <w:rFonts w:ascii="Times New Roman" w:hAnsi="Times New Roman" w:cs="Times New Roman"/>
          <w:sz w:val="24"/>
          <w:szCs w:val="24"/>
        </w:rPr>
        <w:t>и фигурки и пытаться рассказать сказку.</w:t>
      </w:r>
      <w:r w:rsidR="003F7E00" w:rsidRPr="003F7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63" w:rsidRDefault="009E7A63" w:rsidP="00F06E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</w:t>
      </w:r>
      <w:r w:rsidR="00DD2825">
        <w:rPr>
          <w:rFonts w:ascii="Times New Roman" w:hAnsi="Times New Roman" w:cs="Times New Roman"/>
          <w:sz w:val="24"/>
          <w:szCs w:val="24"/>
        </w:rPr>
        <w:t xml:space="preserve">ковый театр </w:t>
      </w:r>
      <w:r>
        <w:rPr>
          <w:rFonts w:ascii="Times New Roman" w:hAnsi="Times New Roman" w:cs="Times New Roman"/>
          <w:sz w:val="24"/>
          <w:szCs w:val="24"/>
        </w:rPr>
        <w:t>способствует:</w:t>
      </w:r>
      <w:r w:rsidRPr="009E7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63" w:rsidRPr="009E7A63" w:rsidRDefault="009E7A63" w:rsidP="00F06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96DFF">
        <w:rPr>
          <w:rFonts w:ascii="Times New Roman" w:hAnsi="Times New Roman" w:cs="Times New Roman"/>
          <w:sz w:val="24"/>
          <w:szCs w:val="24"/>
        </w:rPr>
        <w:t>азвитию мелкой моторики рук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DFF">
        <w:rPr>
          <w:rFonts w:ascii="Times New Roman" w:hAnsi="Times New Roman" w:cs="Times New Roman"/>
          <w:sz w:val="24"/>
          <w:szCs w:val="24"/>
        </w:rPr>
        <w:t>так как нужна точная и скоординированная работа пальчиков.</w:t>
      </w:r>
    </w:p>
    <w:p w:rsidR="009E7A63" w:rsidRPr="00496DFF" w:rsidRDefault="009E7A63" w:rsidP="00F06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речи -</w:t>
      </w:r>
      <w:r w:rsidRPr="00496DFF">
        <w:rPr>
          <w:rFonts w:ascii="Times New Roman" w:hAnsi="Times New Roman" w:cs="Times New Roman"/>
          <w:sz w:val="24"/>
          <w:szCs w:val="24"/>
        </w:rPr>
        <w:t xml:space="preserve"> нужно произносить слова, фразы, заучива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496DFF">
        <w:rPr>
          <w:rFonts w:ascii="Times New Roman" w:hAnsi="Times New Roman" w:cs="Times New Roman"/>
          <w:sz w:val="24"/>
          <w:szCs w:val="24"/>
        </w:rPr>
        <w:t xml:space="preserve"> реплик</w:t>
      </w:r>
      <w:r>
        <w:rPr>
          <w:rFonts w:ascii="Times New Roman" w:hAnsi="Times New Roman" w:cs="Times New Roman"/>
          <w:sz w:val="24"/>
          <w:szCs w:val="24"/>
        </w:rPr>
        <w:t>и героев. Это</w:t>
      </w:r>
      <w:r w:rsidRPr="00496DFF">
        <w:rPr>
          <w:rFonts w:ascii="Times New Roman" w:hAnsi="Times New Roman" w:cs="Times New Roman"/>
          <w:sz w:val="24"/>
          <w:szCs w:val="24"/>
        </w:rPr>
        <w:t xml:space="preserve"> тренирует память и речь, обогащает словарный запас.</w:t>
      </w:r>
    </w:p>
    <w:p w:rsidR="009E7A63" w:rsidRPr="00496DFF" w:rsidRDefault="009E7A63" w:rsidP="00F06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</w:t>
      </w:r>
      <w:r w:rsidRPr="00496DFF">
        <w:rPr>
          <w:rFonts w:ascii="Times New Roman" w:hAnsi="Times New Roman" w:cs="Times New Roman"/>
          <w:sz w:val="24"/>
          <w:szCs w:val="24"/>
        </w:rPr>
        <w:t xml:space="preserve"> творческих способностей ребенка.</w:t>
      </w:r>
    </w:p>
    <w:p w:rsidR="00DD2825" w:rsidRDefault="009E7A63" w:rsidP="00F06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</w:t>
      </w:r>
      <w:r w:rsidRPr="00496DFF">
        <w:rPr>
          <w:rFonts w:ascii="Times New Roman" w:hAnsi="Times New Roman" w:cs="Times New Roman"/>
          <w:sz w:val="24"/>
          <w:szCs w:val="24"/>
        </w:rPr>
        <w:t xml:space="preserve"> координации внимания, т. е. ре</w:t>
      </w:r>
      <w:r>
        <w:rPr>
          <w:rFonts w:ascii="Times New Roman" w:hAnsi="Times New Roman" w:cs="Times New Roman"/>
          <w:sz w:val="24"/>
          <w:szCs w:val="24"/>
        </w:rPr>
        <w:t>бенок, старается не пропустить «</w:t>
      </w:r>
      <w:r w:rsidRPr="00496DFF">
        <w:rPr>
          <w:rFonts w:ascii="Times New Roman" w:hAnsi="Times New Roman" w:cs="Times New Roman"/>
          <w:sz w:val="24"/>
          <w:szCs w:val="24"/>
        </w:rPr>
        <w:t>выступление» своего героя.</w:t>
      </w:r>
      <w:r w:rsidR="00DD2825" w:rsidRPr="00DD2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63" w:rsidRPr="00496DFF" w:rsidRDefault="00DD2825" w:rsidP="00F06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</w:t>
      </w:r>
      <w:r w:rsidRPr="009E7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творческих способностей.</w:t>
      </w:r>
    </w:p>
    <w:p w:rsidR="009E7A63" w:rsidRPr="00496DFF" w:rsidRDefault="009E7A63" w:rsidP="00F06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фантазии и воображения</w:t>
      </w:r>
      <w:r w:rsidRPr="00496DFF">
        <w:rPr>
          <w:rFonts w:ascii="Times New Roman" w:hAnsi="Times New Roman" w:cs="Times New Roman"/>
          <w:sz w:val="24"/>
          <w:szCs w:val="24"/>
        </w:rPr>
        <w:t>.</w:t>
      </w:r>
    </w:p>
    <w:p w:rsidR="009E7A63" w:rsidRPr="00DD2825" w:rsidRDefault="009E7A63" w:rsidP="00F06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96DFF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тию</w:t>
      </w:r>
      <w:r w:rsidRPr="00496DFF">
        <w:rPr>
          <w:rFonts w:ascii="Times New Roman" w:hAnsi="Times New Roman" w:cs="Times New Roman"/>
          <w:sz w:val="24"/>
          <w:szCs w:val="24"/>
        </w:rPr>
        <w:t xml:space="preserve"> простран</w:t>
      </w:r>
      <w:r>
        <w:rPr>
          <w:rFonts w:ascii="Times New Roman" w:hAnsi="Times New Roman" w:cs="Times New Roman"/>
          <w:sz w:val="24"/>
          <w:szCs w:val="24"/>
        </w:rPr>
        <w:t>ственного мышления</w:t>
      </w:r>
      <w:r w:rsidRPr="00496DFF">
        <w:rPr>
          <w:rFonts w:ascii="Times New Roman" w:hAnsi="Times New Roman" w:cs="Times New Roman"/>
          <w:sz w:val="24"/>
          <w:szCs w:val="24"/>
        </w:rPr>
        <w:t xml:space="preserve"> в процессе перемещения персонажей в пространстве</w:t>
      </w:r>
      <w:r w:rsidR="00F06E3C">
        <w:rPr>
          <w:rFonts w:ascii="Times New Roman" w:hAnsi="Times New Roman" w:cs="Times New Roman"/>
          <w:sz w:val="24"/>
          <w:szCs w:val="24"/>
        </w:rPr>
        <w:t xml:space="preserve"> </w:t>
      </w:r>
      <w:r w:rsidR="00F06E3C" w:rsidRPr="00F06E3C">
        <w:rPr>
          <w:rFonts w:ascii="Times New Roman" w:hAnsi="Times New Roman" w:cs="Times New Roman"/>
          <w:sz w:val="24"/>
          <w:szCs w:val="24"/>
        </w:rPr>
        <w:t>[4]</w:t>
      </w:r>
      <w:r w:rsidRPr="00496DFF">
        <w:rPr>
          <w:rFonts w:ascii="Times New Roman" w:hAnsi="Times New Roman" w:cs="Times New Roman"/>
          <w:sz w:val="24"/>
          <w:szCs w:val="24"/>
        </w:rPr>
        <w:t>.</w:t>
      </w:r>
    </w:p>
    <w:p w:rsidR="00877A21" w:rsidRDefault="00DD2825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изучения методической литературы, н</w:t>
      </w:r>
      <w:r w:rsidR="00877A21">
        <w:rPr>
          <w:rFonts w:ascii="Times New Roman" w:hAnsi="Times New Roman" w:cs="Times New Roman"/>
          <w:sz w:val="24"/>
          <w:szCs w:val="24"/>
        </w:rPr>
        <w:t xml:space="preserve">ами было разработан план </w:t>
      </w:r>
      <w:r w:rsidR="003346FB">
        <w:rPr>
          <w:rFonts w:ascii="Times New Roman" w:hAnsi="Times New Roman" w:cs="Times New Roman"/>
          <w:sz w:val="24"/>
          <w:szCs w:val="24"/>
        </w:rPr>
        <w:t>занятий.</w:t>
      </w:r>
      <w:r w:rsidR="00877A21">
        <w:rPr>
          <w:rFonts w:ascii="Times New Roman" w:hAnsi="Times New Roman" w:cs="Times New Roman"/>
          <w:sz w:val="24"/>
          <w:szCs w:val="24"/>
        </w:rPr>
        <w:t xml:space="preserve"> </w:t>
      </w:r>
      <w:r w:rsidR="00BA6DEB">
        <w:rPr>
          <w:rFonts w:ascii="Times New Roman" w:hAnsi="Times New Roman" w:cs="Times New Roman"/>
          <w:sz w:val="24"/>
          <w:szCs w:val="24"/>
        </w:rPr>
        <w:t>Занятия проводились в группах по 5 человек,</w:t>
      </w:r>
      <w:r w:rsidR="00877A21">
        <w:rPr>
          <w:rFonts w:ascii="Times New Roman" w:hAnsi="Times New Roman" w:cs="Times New Roman"/>
          <w:sz w:val="24"/>
          <w:szCs w:val="24"/>
        </w:rPr>
        <w:t xml:space="preserve"> в течение месяца, 3 раза в неделю. Данные занятия содержали в себе этапы, направленные на формирование ранее диагностируемых критериев связной диалогической речи: речевой этикет, запрос информации, </w:t>
      </w:r>
      <w:proofErr w:type="spellStart"/>
      <w:r w:rsidR="00877A21">
        <w:rPr>
          <w:rFonts w:ascii="Times New Roman" w:hAnsi="Times New Roman" w:cs="Times New Roman"/>
          <w:sz w:val="24"/>
          <w:szCs w:val="24"/>
        </w:rPr>
        <w:t>реплицирование</w:t>
      </w:r>
      <w:proofErr w:type="spellEnd"/>
      <w:r w:rsidR="00877A21">
        <w:rPr>
          <w:rFonts w:ascii="Times New Roman" w:hAnsi="Times New Roman" w:cs="Times New Roman"/>
          <w:sz w:val="24"/>
          <w:szCs w:val="24"/>
        </w:rPr>
        <w:t>, составление диалога.</w:t>
      </w:r>
    </w:p>
    <w:p w:rsidR="00BA6DEB" w:rsidRDefault="003346FB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этап. Развитие речевого этикета.</w:t>
      </w:r>
      <w:r w:rsidR="00BA6DEB">
        <w:rPr>
          <w:rFonts w:ascii="Times New Roman" w:hAnsi="Times New Roman" w:cs="Times New Roman"/>
          <w:sz w:val="24"/>
          <w:szCs w:val="24"/>
        </w:rPr>
        <w:t xml:space="preserve"> Дети сидят в кругу, каждый получает по одному герою из сказки. Задание заключается в том, чтобы каждый ребенок поздоровался от лица своего героя и задал вопрос своему соседу. Каждое занятие ребенок должен </w:t>
      </w:r>
      <w:r w:rsidR="00BA6DEB">
        <w:rPr>
          <w:rFonts w:ascii="Times New Roman" w:hAnsi="Times New Roman" w:cs="Times New Roman"/>
          <w:sz w:val="24"/>
          <w:szCs w:val="24"/>
        </w:rPr>
        <w:lastRenderedPageBreak/>
        <w:t>поприветствовать уже в другой форме, не применяя ранее использовавшиеся выражения. В ходе занятий дети запоминают новые выражения от ведущего и от ровесников.</w:t>
      </w:r>
    </w:p>
    <w:p w:rsidR="0038780C" w:rsidRDefault="0038780C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этап. Развитие навыков з</w:t>
      </w:r>
      <w:r w:rsidR="00BA6DEB">
        <w:rPr>
          <w:rFonts w:ascii="Times New Roman" w:hAnsi="Times New Roman" w:cs="Times New Roman"/>
          <w:sz w:val="24"/>
          <w:szCs w:val="24"/>
        </w:rPr>
        <w:t>апрос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A6DEB">
        <w:rPr>
          <w:rFonts w:ascii="Times New Roman" w:hAnsi="Times New Roman" w:cs="Times New Roman"/>
          <w:sz w:val="24"/>
          <w:szCs w:val="24"/>
        </w:rPr>
        <w:t xml:space="preserve"> информации. Дети, познакомившись с героями, пытаются узнать сказку. Задают вопросы ведущему о своем герое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6DEB">
        <w:rPr>
          <w:rFonts w:ascii="Times New Roman" w:hAnsi="Times New Roman" w:cs="Times New Roman"/>
          <w:sz w:val="24"/>
          <w:szCs w:val="24"/>
        </w:rPr>
        <w:t xml:space="preserve"> его де</w:t>
      </w:r>
      <w:r>
        <w:rPr>
          <w:rFonts w:ascii="Times New Roman" w:hAnsi="Times New Roman" w:cs="Times New Roman"/>
          <w:sz w:val="24"/>
          <w:szCs w:val="24"/>
        </w:rPr>
        <w:t>йствиях в сказке, его важности</w:t>
      </w:r>
      <w:r w:rsidR="00B97F1B">
        <w:rPr>
          <w:rFonts w:ascii="Times New Roman" w:hAnsi="Times New Roman" w:cs="Times New Roman"/>
          <w:sz w:val="24"/>
          <w:szCs w:val="24"/>
        </w:rPr>
        <w:t>, тем самым запрашивают информацию</w:t>
      </w:r>
      <w:r w:rsidR="00BA6DEB">
        <w:rPr>
          <w:rFonts w:ascii="Times New Roman" w:hAnsi="Times New Roman" w:cs="Times New Roman"/>
          <w:sz w:val="24"/>
          <w:szCs w:val="24"/>
        </w:rPr>
        <w:t>.</w:t>
      </w:r>
    </w:p>
    <w:p w:rsidR="003346FB" w:rsidRDefault="0038780C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Реплицирование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В ходе данного этапа дети знаком</w:t>
      </w:r>
      <w:r w:rsidR="00B97F1B">
        <w:rPr>
          <w:rFonts w:ascii="Times New Roman" w:hAnsi="Times New Roman" w:cs="Times New Roman"/>
          <w:sz w:val="24"/>
          <w:szCs w:val="24"/>
        </w:rPr>
        <w:t>ятся</w:t>
      </w:r>
      <w:r>
        <w:rPr>
          <w:rFonts w:ascii="Times New Roman" w:hAnsi="Times New Roman" w:cs="Times New Roman"/>
          <w:sz w:val="24"/>
          <w:szCs w:val="24"/>
        </w:rPr>
        <w:t xml:space="preserve"> со сказкой</w:t>
      </w:r>
      <w:r w:rsidR="00B97F1B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F1B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вспом</w:t>
      </w:r>
      <w:r w:rsidR="00B97F1B">
        <w:rPr>
          <w:rFonts w:ascii="Times New Roman" w:hAnsi="Times New Roman" w:cs="Times New Roman"/>
          <w:sz w:val="24"/>
          <w:szCs w:val="24"/>
        </w:rPr>
        <w:t>инают</w:t>
      </w:r>
      <w:r>
        <w:rPr>
          <w:rFonts w:ascii="Times New Roman" w:hAnsi="Times New Roman" w:cs="Times New Roman"/>
          <w:sz w:val="24"/>
          <w:szCs w:val="24"/>
        </w:rPr>
        <w:t xml:space="preserve"> реплики своего героя из прослушанного материала</w:t>
      </w:r>
      <w:r w:rsidR="00B97F1B">
        <w:rPr>
          <w:rFonts w:ascii="Times New Roman" w:hAnsi="Times New Roman" w:cs="Times New Roman"/>
          <w:sz w:val="24"/>
          <w:szCs w:val="24"/>
        </w:rPr>
        <w:t xml:space="preserve"> и воспроизводят вслух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80C" w:rsidRDefault="0038780C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этап. Составление диалога. Дети подходили друг к другу и вели разговор от лиц своих героев. Им нужно было познакомиться, расспросить друг друга </w:t>
      </w:r>
      <w:r w:rsidR="00811A2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имени, качествах героя, любимом занятии, действиях в сказке</w:t>
      </w:r>
      <w:r w:rsidR="00B97F1B">
        <w:rPr>
          <w:rFonts w:ascii="Times New Roman" w:hAnsi="Times New Roman" w:cs="Times New Roman"/>
          <w:sz w:val="24"/>
          <w:szCs w:val="24"/>
        </w:rPr>
        <w:t>, о друзьях из сказки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80C" w:rsidRDefault="0038780C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этап. Инсценировка сказки. Данный этап был заключительным, в ходе него детям предлагалось разыграть сказку с помощью </w:t>
      </w:r>
      <w:r w:rsidR="00811A28">
        <w:rPr>
          <w:rFonts w:ascii="Times New Roman" w:hAnsi="Times New Roman" w:cs="Times New Roman"/>
          <w:sz w:val="24"/>
          <w:szCs w:val="24"/>
        </w:rPr>
        <w:t xml:space="preserve">пальчиковых </w:t>
      </w:r>
      <w:r>
        <w:rPr>
          <w:rFonts w:ascii="Times New Roman" w:hAnsi="Times New Roman" w:cs="Times New Roman"/>
          <w:sz w:val="24"/>
          <w:szCs w:val="24"/>
        </w:rPr>
        <w:t>кукол героев</w:t>
      </w:r>
      <w:r w:rsidR="00811A28">
        <w:rPr>
          <w:rFonts w:ascii="Times New Roman" w:hAnsi="Times New Roman" w:cs="Times New Roman"/>
          <w:sz w:val="24"/>
          <w:szCs w:val="24"/>
        </w:rPr>
        <w:t xml:space="preserve">, составляя свои реплики самим, либо попытаться вспомнить </w:t>
      </w:r>
      <w:proofErr w:type="gramStart"/>
      <w:r w:rsidR="00811A2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11A28">
        <w:rPr>
          <w:rFonts w:ascii="Times New Roman" w:hAnsi="Times New Roman" w:cs="Times New Roman"/>
          <w:sz w:val="24"/>
          <w:szCs w:val="24"/>
        </w:rPr>
        <w:t xml:space="preserve"> прослушанного. </w:t>
      </w:r>
    </w:p>
    <w:p w:rsidR="00877A21" w:rsidRDefault="00811A28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не возникало трудностей на начальных занятиях мы применяли знакомые детям сказки: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«Колобок», «Теремок», «Репка», «Три медведя», «Маша и медведь»,</w:t>
      </w:r>
      <w:r w:rsidR="003F7E00">
        <w:rPr>
          <w:rFonts w:ascii="Times New Roman" w:hAnsi="Times New Roman" w:cs="Times New Roman"/>
          <w:sz w:val="24"/>
          <w:szCs w:val="24"/>
        </w:rPr>
        <w:t xml:space="preserve"> «Курочка Ряба»,</w:t>
      </w:r>
      <w:r>
        <w:rPr>
          <w:rFonts w:ascii="Times New Roman" w:hAnsi="Times New Roman" w:cs="Times New Roman"/>
          <w:sz w:val="24"/>
          <w:szCs w:val="24"/>
        </w:rPr>
        <w:t xml:space="preserve"> «Царевна-лягушка»</w:t>
      </w:r>
      <w:r w:rsidR="003F7E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7E00">
        <w:rPr>
          <w:rFonts w:ascii="Times New Roman" w:hAnsi="Times New Roman" w:cs="Times New Roman"/>
          <w:sz w:val="24"/>
          <w:szCs w:val="24"/>
        </w:rPr>
        <w:t xml:space="preserve"> Далее мы знакомили детей с новыми для них сказками «Гуси-лебеди», «Рукавичка», «Три поросенка», «Крош</w:t>
      </w:r>
      <w:r w:rsidR="00B97F1B">
        <w:rPr>
          <w:rFonts w:ascii="Times New Roman" w:hAnsi="Times New Roman" w:cs="Times New Roman"/>
          <w:sz w:val="24"/>
          <w:szCs w:val="24"/>
        </w:rPr>
        <w:t>ечка</w:t>
      </w:r>
      <w:r w:rsidR="003F7E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F7E00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="003F7E00">
        <w:rPr>
          <w:rFonts w:ascii="Times New Roman" w:hAnsi="Times New Roman" w:cs="Times New Roman"/>
          <w:sz w:val="24"/>
          <w:szCs w:val="24"/>
        </w:rPr>
        <w:t xml:space="preserve">» и «Кот и Лиса». </w:t>
      </w:r>
    </w:p>
    <w:p w:rsidR="003F7E00" w:rsidRDefault="003F7E00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последнего занятия нами была проведена повторная диагностика состояния диалогической речи дошкольников при помощи методики </w:t>
      </w:r>
      <w:r w:rsidRPr="003F7E00">
        <w:rPr>
          <w:rFonts w:ascii="Times New Roman" w:hAnsi="Times New Roman" w:cs="Times New Roman"/>
          <w:sz w:val="24"/>
          <w:szCs w:val="24"/>
        </w:rPr>
        <w:t xml:space="preserve">автора </w:t>
      </w:r>
      <w:proofErr w:type="spellStart"/>
      <w:r w:rsidRPr="003F7E00">
        <w:rPr>
          <w:rFonts w:ascii="Times New Roman" w:hAnsi="Times New Roman" w:cs="Times New Roman"/>
          <w:sz w:val="24"/>
          <w:szCs w:val="24"/>
        </w:rPr>
        <w:t>А.В.Чулковой</w:t>
      </w:r>
      <w:proofErr w:type="spellEnd"/>
      <w:r w:rsidRPr="003F7E00">
        <w:rPr>
          <w:rFonts w:ascii="Times New Roman" w:hAnsi="Times New Roman" w:cs="Times New Roman"/>
          <w:sz w:val="24"/>
          <w:szCs w:val="24"/>
        </w:rPr>
        <w:t>.</w:t>
      </w:r>
    </w:p>
    <w:p w:rsidR="003F7E00" w:rsidRDefault="003F7E00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0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ыло выявлено, что результаты детей </w:t>
      </w:r>
      <w:r w:rsidR="009E7A63">
        <w:rPr>
          <w:rFonts w:ascii="Times New Roman" w:hAnsi="Times New Roman" w:cs="Times New Roman"/>
          <w:sz w:val="24"/>
          <w:szCs w:val="24"/>
        </w:rPr>
        <w:t>улучшились, и</w:t>
      </w:r>
      <w:r>
        <w:rPr>
          <w:rFonts w:ascii="Times New Roman" w:hAnsi="Times New Roman" w:cs="Times New Roman"/>
          <w:sz w:val="24"/>
          <w:szCs w:val="24"/>
        </w:rPr>
        <w:t xml:space="preserve"> 4 из детей повысили свой уровень развития диалогической речи</w:t>
      </w:r>
      <w:r w:rsidR="00B97F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Мария - высокий, Павел - средний, Михаил - высокий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средний. </w:t>
      </w:r>
    </w:p>
    <w:p w:rsidR="00B97F1B" w:rsidRPr="003F7E00" w:rsidRDefault="00B97F1B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сравнения результатов </w:t>
      </w:r>
      <w:r w:rsidR="00496DFF">
        <w:rPr>
          <w:rFonts w:ascii="Times New Roman" w:hAnsi="Times New Roman" w:cs="Times New Roman"/>
          <w:sz w:val="24"/>
          <w:szCs w:val="24"/>
        </w:rPr>
        <w:t xml:space="preserve">можно сделать вывод, что </w:t>
      </w:r>
      <w:r w:rsidR="009E7A63" w:rsidRPr="009E7A63">
        <w:rPr>
          <w:rFonts w:ascii="Times New Roman" w:hAnsi="Times New Roman" w:cs="Times New Roman"/>
          <w:sz w:val="24"/>
          <w:szCs w:val="24"/>
        </w:rPr>
        <w:t>инсценировка</w:t>
      </w:r>
      <w:r w:rsidR="00496DFF" w:rsidRPr="009E7A63">
        <w:rPr>
          <w:rFonts w:ascii="Times New Roman" w:hAnsi="Times New Roman" w:cs="Times New Roman"/>
          <w:sz w:val="24"/>
          <w:szCs w:val="24"/>
        </w:rPr>
        <w:t xml:space="preserve"> различных сказок при помощи фигурок пальчикового театра способствует</w:t>
      </w:r>
      <w:r w:rsidR="00496DFF">
        <w:rPr>
          <w:rFonts w:ascii="Times New Roman" w:hAnsi="Times New Roman" w:cs="Times New Roman"/>
          <w:sz w:val="24"/>
          <w:szCs w:val="24"/>
        </w:rPr>
        <w:t xml:space="preserve"> развитию диалогической речи у старших дошкольников с нарушениями зрения</w:t>
      </w:r>
      <w:r w:rsidR="009E7A63">
        <w:rPr>
          <w:rFonts w:ascii="Times New Roman" w:hAnsi="Times New Roman" w:cs="Times New Roman"/>
          <w:sz w:val="24"/>
          <w:szCs w:val="24"/>
        </w:rPr>
        <w:t>.</w:t>
      </w:r>
    </w:p>
    <w:p w:rsidR="003F7E00" w:rsidRDefault="00496DFF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гипотеза нашего исследования доказана, работа актуальна и требует дальнейшей разработки и может быть рекомендовано педагогам для внедрения в образовательный процесс.</w:t>
      </w:r>
    </w:p>
    <w:p w:rsidR="00496DFF" w:rsidRDefault="00496DFF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6E3C" w:rsidRDefault="00F06E3C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DFF" w:rsidRPr="00F06E3C" w:rsidRDefault="00496DFF" w:rsidP="00F06E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E3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F06E3C" w:rsidRDefault="00DD2825" w:rsidP="00F06E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2825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DD2825">
        <w:rPr>
          <w:rFonts w:ascii="Times New Roman" w:hAnsi="Times New Roman" w:cs="Times New Roman"/>
          <w:sz w:val="24"/>
          <w:szCs w:val="24"/>
        </w:rPr>
        <w:t xml:space="preserve"> Т.И. Мои первые сказки: Пособие по развитию связной речи детей 6-7 лет. – Москва: Просвещение, 2008.</w:t>
      </w:r>
    </w:p>
    <w:p w:rsidR="00DD2825" w:rsidRPr="00F06E3C" w:rsidRDefault="00F06E3C" w:rsidP="00F06E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E3C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F06E3C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F06E3C">
        <w:rPr>
          <w:rFonts w:ascii="Times New Roman" w:hAnsi="Times New Roman" w:cs="Times New Roman"/>
          <w:sz w:val="24"/>
          <w:szCs w:val="24"/>
        </w:rPr>
        <w:t>. Педагогика Детства. От ребенка – к миру, от мира к ребенку. – Москва: Карапуз, 2009.</w:t>
      </w:r>
    </w:p>
    <w:p w:rsidR="00F06E3C" w:rsidRPr="00F06E3C" w:rsidRDefault="00F06E3C" w:rsidP="00F06E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E3C">
        <w:rPr>
          <w:rFonts w:ascii="Times New Roman" w:hAnsi="Times New Roman" w:cs="Times New Roman"/>
          <w:sz w:val="24"/>
          <w:szCs w:val="24"/>
        </w:rPr>
        <w:t>Чулкова А. В. Формирование диалога у дошколь</w:t>
      </w:r>
      <w:r>
        <w:rPr>
          <w:rFonts w:ascii="Times New Roman" w:hAnsi="Times New Roman" w:cs="Times New Roman"/>
          <w:sz w:val="24"/>
          <w:szCs w:val="24"/>
        </w:rPr>
        <w:t>ников. - Москва: Феникс+, 2008.</w:t>
      </w:r>
    </w:p>
    <w:p w:rsidR="00F06E3C" w:rsidRPr="00F06E3C" w:rsidRDefault="00F06E3C" w:rsidP="00F06E3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Мельникова А.В. </w:t>
      </w:r>
      <w:r w:rsidRPr="00F06E3C">
        <w:rPr>
          <w:rFonts w:ascii="Times New Roman" w:hAnsi="Times New Roman" w:cs="Times New Roman"/>
          <w:sz w:val="24"/>
          <w:szCs w:val="24"/>
        </w:rPr>
        <w:t>Развитие речи через пальчиковый театр для детей раннего возраста</w:t>
      </w:r>
      <w:r>
        <w:rPr>
          <w:rFonts w:ascii="Times New Roman" w:hAnsi="Times New Roman" w:cs="Times New Roman"/>
          <w:sz w:val="24"/>
          <w:szCs w:val="24"/>
        </w:rPr>
        <w:t>. // Логопед. – 2019. - №4. – С.41-44.</w:t>
      </w:r>
    </w:p>
    <w:sectPr w:rsidR="00F06E3C" w:rsidRPr="00F06E3C" w:rsidSect="002531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6CC0"/>
    <w:multiLevelType w:val="hybridMultilevel"/>
    <w:tmpl w:val="9C4805B2"/>
    <w:lvl w:ilvl="0" w:tplc="56BC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46578"/>
    <w:multiLevelType w:val="hybridMultilevel"/>
    <w:tmpl w:val="3410AC60"/>
    <w:lvl w:ilvl="0" w:tplc="2FA2A2E2">
      <w:numFmt w:val="bullet"/>
      <w:lvlText w:val="·"/>
      <w:lvlJc w:val="left"/>
      <w:pPr>
        <w:ind w:left="1609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DA47FE2"/>
    <w:multiLevelType w:val="hybridMultilevel"/>
    <w:tmpl w:val="0E426BD0"/>
    <w:lvl w:ilvl="0" w:tplc="48E61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2F"/>
    <w:rsid w:val="00253191"/>
    <w:rsid w:val="002923E9"/>
    <w:rsid w:val="003346FB"/>
    <w:rsid w:val="0037779A"/>
    <w:rsid w:val="0038780C"/>
    <w:rsid w:val="00391C2F"/>
    <w:rsid w:val="003F7E00"/>
    <w:rsid w:val="00437C6B"/>
    <w:rsid w:val="00496DFF"/>
    <w:rsid w:val="006A1E3B"/>
    <w:rsid w:val="006C4EB6"/>
    <w:rsid w:val="00811A28"/>
    <w:rsid w:val="00877A21"/>
    <w:rsid w:val="008C157A"/>
    <w:rsid w:val="00962F14"/>
    <w:rsid w:val="009E7A63"/>
    <w:rsid w:val="00B97F1B"/>
    <w:rsid w:val="00BA6DEB"/>
    <w:rsid w:val="00DD2825"/>
    <w:rsid w:val="00EE4275"/>
    <w:rsid w:val="00F06E3C"/>
    <w:rsid w:val="00F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ksyua</cp:lastModifiedBy>
  <cp:revision>6</cp:revision>
  <dcterms:created xsi:type="dcterms:W3CDTF">2020-03-31T15:08:00Z</dcterms:created>
  <dcterms:modified xsi:type="dcterms:W3CDTF">2021-12-27T18:34:00Z</dcterms:modified>
</cp:coreProperties>
</file>