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0FD" w:rsidRDefault="00502FA9" w:rsidP="00502F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010FD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Казахстан</w:t>
      </w:r>
    </w:p>
    <w:p w:rsidR="00E010FD" w:rsidRDefault="00502FA9" w:rsidP="00502F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010FD">
        <w:rPr>
          <w:rFonts w:ascii="Times New Roman" w:hAnsi="Times New Roman" w:cs="Times New Roman"/>
          <w:b/>
          <w:sz w:val="28"/>
          <w:szCs w:val="28"/>
        </w:rPr>
        <w:t>Туркестанская область</w:t>
      </w:r>
    </w:p>
    <w:p w:rsidR="008E7E1D" w:rsidRDefault="00502FA9" w:rsidP="00502F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="008E7E1D">
        <w:rPr>
          <w:rFonts w:ascii="Times New Roman" w:hAnsi="Times New Roman" w:cs="Times New Roman"/>
          <w:b/>
          <w:sz w:val="28"/>
          <w:szCs w:val="28"/>
        </w:rPr>
        <w:t>Казыгуртский</w:t>
      </w:r>
      <w:proofErr w:type="spellEnd"/>
      <w:r w:rsidR="008E7E1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8E7E1D" w:rsidRDefault="00502FA9" w:rsidP="00502F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8E7E1D">
        <w:rPr>
          <w:rFonts w:ascii="Times New Roman" w:hAnsi="Times New Roman" w:cs="Times New Roman"/>
          <w:b/>
          <w:sz w:val="28"/>
          <w:szCs w:val="28"/>
        </w:rPr>
        <w:t>Школа-лицей им. Т.Рыскулова</w:t>
      </w:r>
    </w:p>
    <w:p w:rsidR="002147BA" w:rsidRDefault="002147BA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2F3C53">
        <w:rPr>
          <w:rFonts w:ascii="Times New Roman" w:hAnsi="Times New Roman" w:cs="Times New Roman"/>
          <w:b/>
          <w:i/>
          <w:sz w:val="72"/>
          <w:szCs w:val="72"/>
        </w:rPr>
        <w:t xml:space="preserve">                </w:t>
      </w:r>
    </w:p>
    <w:p w:rsidR="002147BA" w:rsidRPr="00B814D7" w:rsidRDefault="006E7FC4" w:rsidP="00502FA9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           </w:t>
      </w:r>
      <w:r w:rsidR="00502FA9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8E7E1D" w:rsidRPr="00B814D7">
        <w:rPr>
          <w:rFonts w:ascii="Times New Roman" w:hAnsi="Times New Roman" w:cs="Times New Roman"/>
          <w:b/>
          <w:i/>
          <w:sz w:val="72"/>
          <w:szCs w:val="72"/>
        </w:rPr>
        <w:t>Доклад</w:t>
      </w:r>
    </w:p>
    <w:p w:rsidR="00502FA9" w:rsidRDefault="00502FA9" w:rsidP="00502FA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C76E7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B372E6">
        <w:rPr>
          <w:rFonts w:ascii="Times New Roman" w:hAnsi="Times New Roman" w:cs="Times New Roman"/>
          <w:b/>
          <w:sz w:val="28"/>
          <w:szCs w:val="28"/>
        </w:rPr>
        <w:t>На т</w:t>
      </w:r>
      <w:r w:rsidR="00B814D7" w:rsidRPr="005641C7">
        <w:rPr>
          <w:rFonts w:ascii="Times New Roman" w:hAnsi="Times New Roman" w:cs="Times New Roman"/>
          <w:b/>
          <w:sz w:val="28"/>
          <w:szCs w:val="28"/>
        </w:rPr>
        <w:t>ем</w:t>
      </w:r>
      <w:r w:rsidR="00B372E6">
        <w:rPr>
          <w:rFonts w:ascii="Times New Roman" w:hAnsi="Times New Roman" w:cs="Times New Roman"/>
          <w:b/>
          <w:sz w:val="28"/>
          <w:szCs w:val="28"/>
        </w:rPr>
        <w:t>у</w:t>
      </w:r>
      <w:r w:rsidR="00B814D7" w:rsidRPr="005641C7">
        <w:rPr>
          <w:rFonts w:ascii="Times New Roman" w:hAnsi="Times New Roman" w:cs="Times New Roman"/>
          <w:b/>
          <w:sz w:val="40"/>
          <w:szCs w:val="40"/>
        </w:rPr>
        <w:t>:</w:t>
      </w:r>
    </w:p>
    <w:p w:rsidR="00502FA9" w:rsidRDefault="00502FA9" w:rsidP="00502FA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B814D7" w:rsidRPr="005641C7">
        <w:rPr>
          <w:rFonts w:ascii="Times New Roman" w:hAnsi="Times New Roman" w:cs="Times New Roman"/>
          <w:b/>
          <w:sz w:val="40"/>
          <w:szCs w:val="40"/>
        </w:rPr>
        <w:t>«Эффективные приёмы</w:t>
      </w:r>
      <w:r w:rsidR="003A7A32">
        <w:rPr>
          <w:rFonts w:ascii="Times New Roman" w:hAnsi="Times New Roman" w:cs="Times New Roman"/>
          <w:b/>
          <w:sz w:val="40"/>
          <w:szCs w:val="40"/>
        </w:rPr>
        <w:t xml:space="preserve"> работы на уроках </w:t>
      </w:r>
    </w:p>
    <w:p w:rsidR="00502FA9" w:rsidRDefault="00502FA9" w:rsidP="00502FA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B814D7" w:rsidRPr="005641C7">
        <w:rPr>
          <w:rFonts w:ascii="Times New Roman" w:hAnsi="Times New Roman" w:cs="Times New Roman"/>
          <w:b/>
          <w:sz w:val="40"/>
          <w:szCs w:val="40"/>
        </w:rPr>
        <w:t xml:space="preserve">русского языка и литературы </w:t>
      </w:r>
    </w:p>
    <w:p w:rsidR="005641C7" w:rsidRDefault="006B19DF" w:rsidP="00502FA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990949">
        <w:rPr>
          <w:rFonts w:ascii="Times New Roman" w:hAnsi="Times New Roman" w:cs="Times New Roman"/>
          <w:b/>
          <w:sz w:val="40"/>
          <w:szCs w:val="40"/>
        </w:rPr>
        <w:t>в школ</w:t>
      </w:r>
      <w:r w:rsidR="005F6BCB">
        <w:rPr>
          <w:rFonts w:ascii="Times New Roman" w:hAnsi="Times New Roman" w:cs="Times New Roman"/>
          <w:b/>
          <w:sz w:val="40"/>
          <w:szCs w:val="40"/>
        </w:rPr>
        <w:t>е</w:t>
      </w:r>
      <w:r w:rsidR="00990949">
        <w:rPr>
          <w:rFonts w:ascii="Times New Roman" w:hAnsi="Times New Roman" w:cs="Times New Roman"/>
          <w:b/>
          <w:sz w:val="40"/>
          <w:szCs w:val="40"/>
        </w:rPr>
        <w:t xml:space="preserve"> с нерусс</w:t>
      </w:r>
      <w:r>
        <w:rPr>
          <w:rFonts w:ascii="Times New Roman" w:hAnsi="Times New Roman" w:cs="Times New Roman"/>
          <w:b/>
          <w:sz w:val="40"/>
          <w:szCs w:val="40"/>
        </w:rPr>
        <w:t xml:space="preserve">ким </w:t>
      </w:r>
      <w:r w:rsidR="005F6BCB">
        <w:rPr>
          <w:rFonts w:ascii="Times New Roman" w:hAnsi="Times New Roman" w:cs="Times New Roman"/>
          <w:b/>
          <w:sz w:val="40"/>
          <w:szCs w:val="40"/>
        </w:rPr>
        <w:t>языком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F6BCB">
        <w:rPr>
          <w:rFonts w:ascii="Times New Roman" w:hAnsi="Times New Roman" w:cs="Times New Roman"/>
          <w:b/>
          <w:sz w:val="40"/>
          <w:szCs w:val="40"/>
        </w:rPr>
        <w:t>обучения</w:t>
      </w:r>
      <w:r w:rsidR="002B64C1">
        <w:rPr>
          <w:rFonts w:ascii="Times New Roman" w:hAnsi="Times New Roman" w:cs="Times New Roman"/>
          <w:b/>
          <w:sz w:val="40"/>
          <w:szCs w:val="40"/>
        </w:rPr>
        <w:t>»</w:t>
      </w:r>
    </w:p>
    <w:p w:rsidR="00B372E6" w:rsidRPr="002C1E68" w:rsidRDefault="00B372E6" w:rsidP="00C96D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72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2441" cy="2390775"/>
            <wp:effectExtent l="19050" t="0" r="1159" b="0"/>
            <wp:docPr id="7" name="Рисунок 4" descr="C:\Users\123\Desktop\картинкик докла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артинкик доклад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4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C7" w:rsidRDefault="005641C7">
      <w:pPr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2147BA" w:rsidRDefault="002147BA">
      <w:pPr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2147BA" w:rsidRDefault="00C96DA6" w:rsidP="00C96DA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</w:t>
      </w:r>
      <w:r w:rsidR="006B19D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5641C7" w:rsidRPr="005641C7">
        <w:rPr>
          <w:rFonts w:ascii="Times New Roman" w:hAnsi="Times New Roman" w:cs="Times New Roman"/>
          <w:b/>
          <w:sz w:val="28"/>
          <w:szCs w:val="28"/>
          <w:lang w:val="kk-KZ"/>
        </w:rPr>
        <w:t>Выполнила</w:t>
      </w:r>
      <w:r w:rsidR="005641C7" w:rsidRPr="005641C7">
        <w:rPr>
          <w:rFonts w:ascii="Times New Roman" w:hAnsi="Times New Roman" w:cs="Times New Roman"/>
          <w:b/>
          <w:sz w:val="28"/>
          <w:szCs w:val="28"/>
        </w:rPr>
        <w:t>:</w:t>
      </w:r>
      <w:r w:rsidR="005641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41C7" w:rsidRPr="005641C7">
        <w:rPr>
          <w:rFonts w:ascii="Times New Roman" w:hAnsi="Times New Roman" w:cs="Times New Roman"/>
          <w:b/>
          <w:sz w:val="28"/>
          <w:szCs w:val="28"/>
        </w:rPr>
        <w:t>Баран</w:t>
      </w:r>
      <w:r w:rsidR="002147BA">
        <w:rPr>
          <w:rFonts w:ascii="Times New Roman" w:hAnsi="Times New Roman" w:cs="Times New Roman"/>
          <w:b/>
          <w:sz w:val="28"/>
          <w:szCs w:val="28"/>
        </w:rPr>
        <w:t>кова</w:t>
      </w:r>
      <w:proofErr w:type="spellEnd"/>
      <w:r w:rsidR="002147BA">
        <w:rPr>
          <w:rFonts w:ascii="Times New Roman" w:hAnsi="Times New Roman" w:cs="Times New Roman"/>
          <w:b/>
          <w:sz w:val="28"/>
          <w:szCs w:val="28"/>
        </w:rPr>
        <w:t xml:space="preserve"> Н.Г.                                                 </w:t>
      </w:r>
      <w:r w:rsidR="00705F7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C1E6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147B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147BA" w:rsidRDefault="002147BA" w:rsidP="00C96D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175E" w:rsidRDefault="003B76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</w:p>
    <w:p w:rsidR="00BB175E" w:rsidRDefault="00BB175E">
      <w:pPr>
        <w:rPr>
          <w:rFonts w:ascii="Times New Roman" w:hAnsi="Times New Roman" w:cs="Times New Roman"/>
          <w:b/>
          <w:sz w:val="28"/>
          <w:szCs w:val="28"/>
        </w:rPr>
      </w:pPr>
    </w:p>
    <w:p w:rsidR="00BB175E" w:rsidRDefault="00BB175E">
      <w:pPr>
        <w:rPr>
          <w:rFonts w:ascii="Times New Roman" w:hAnsi="Times New Roman" w:cs="Times New Roman"/>
          <w:b/>
          <w:sz w:val="28"/>
          <w:szCs w:val="28"/>
        </w:rPr>
      </w:pPr>
    </w:p>
    <w:p w:rsidR="00BB175E" w:rsidRDefault="00BB175E">
      <w:pPr>
        <w:rPr>
          <w:rFonts w:ascii="Times New Roman" w:hAnsi="Times New Roman" w:cs="Times New Roman"/>
          <w:b/>
          <w:sz w:val="28"/>
          <w:szCs w:val="28"/>
        </w:rPr>
      </w:pPr>
    </w:p>
    <w:p w:rsidR="003B768D" w:rsidRPr="000A4C02" w:rsidRDefault="00BB1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55D4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A4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D4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B175E" w:rsidRPr="000A4C02" w:rsidRDefault="00BB175E">
      <w:pPr>
        <w:rPr>
          <w:rFonts w:ascii="Times New Roman" w:hAnsi="Times New Roman" w:cs="Times New Roman"/>
          <w:b/>
          <w:sz w:val="28"/>
          <w:szCs w:val="28"/>
        </w:rPr>
      </w:pPr>
    </w:p>
    <w:p w:rsidR="00BB175E" w:rsidRPr="000A4C02" w:rsidRDefault="00BB175E">
      <w:pPr>
        <w:rPr>
          <w:rFonts w:ascii="Times New Roman" w:hAnsi="Times New Roman" w:cs="Times New Roman"/>
          <w:b/>
          <w:sz w:val="28"/>
          <w:szCs w:val="28"/>
        </w:rPr>
      </w:pPr>
    </w:p>
    <w:p w:rsidR="003B768D" w:rsidRPr="000A4C02" w:rsidRDefault="003B768D" w:rsidP="003B768D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0A4C02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0A4C02" w:rsidRPr="000A4C0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D6136" w:rsidRPr="000A67D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…………………………………………………………………3</w:t>
      </w:r>
      <w:r w:rsidR="000A4C02" w:rsidRPr="000A67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225357" w:rsidRPr="000A67D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B768D" w:rsidRPr="000A4C02" w:rsidRDefault="003B768D" w:rsidP="003B768D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0A4C02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C5847" w:rsidRPr="000A4C02" w:rsidRDefault="00B1273A" w:rsidP="005C5847">
      <w:pPr>
        <w:pStyle w:val="a6"/>
        <w:numPr>
          <w:ilvl w:val="0"/>
          <w:numId w:val="22"/>
        </w:numPr>
        <w:tabs>
          <w:tab w:val="left" w:pos="567"/>
        </w:tabs>
        <w:spacing w:before="118" w:line="276" w:lineRule="auto"/>
        <w:ind w:right="72"/>
        <w:rPr>
          <w:rFonts w:ascii="Times New Roman" w:hAnsi="Times New Roman" w:cs="Times New Roman"/>
          <w:lang w:val="ru-RU"/>
        </w:rPr>
      </w:pPr>
      <w:r w:rsidRPr="000A4C02">
        <w:rPr>
          <w:rFonts w:ascii="Times New Roman" w:hAnsi="Times New Roman" w:cs="Times New Roman"/>
          <w:iCs/>
          <w:lang w:val="ru-RU"/>
        </w:rPr>
        <w:t>О</w:t>
      </w:r>
      <w:r w:rsidRPr="000A4C02">
        <w:rPr>
          <w:rFonts w:ascii="Times New Roman" w:hAnsi="Times New Roman" w:cs="Times New Roman"/>
          <w:lang w:val="ru-RU"/>
        </w:rPr>
        <w:t>рганизация эффективной работы с учащимися</w:t>
      </w:r>
      <w:r w:rsidR="000A4C02">
        <w:rPr>
          <w:rFonts w:ascii="Times New Roman" w:hAnsi="Times New Roman" w:cs="Times New Roman"/>
          <w:lang w:val="ru-RU"/>
        </w:rPr>
        <w:t xml:space="preserve"> </w:t>
      </w:r>
      <w:r w:rsidR="00DD6136">
        <w:rPr>
          <w:rFonts w:ascii="Times New Roman" w:hAnsi="Times New Roman" w:cs="Times New Roman"/>
          <w:lang w:val="ru-RU"/>
        </w:rPr>
        <w:t>………………………</w:t>
      </w:r>
      <w:r w:rsidR="00225357">
        <w:rPr>
          <w:rFonts w:ascii="Times New Roman" w:hAnsi="Times New Roman" w:cs="Times New Roman"/>
          <w:lang w:val="ru-RU"/>
        </w:rPr>
        <w:t xml:space="preserve">6 </w:t>
      </w:r>
      <w:r w:rsidR="000A4C02">
        <w:rPr>
          <w:rFonts w:ascii="Times New Roman" w:hAnsi="Times New Roman" w:cs="Times New Roman"/>
          <w:lang w:val="ru-RU"/>
        </w:rPr>
        <w:t xml:space="preserve">                          </w:t>
      </w:r>
    </w:p>
    <w:p w:rsidR="00B1273A" w:rsidRPr="000A4C02" w:rsidRDefault="00B1273A" w:rsidP="005C5847">
      <w:pPr>
        <w:pStyle w:val="a6"/>
        <w:numPr>
          <w:ilvl w:val="0"/>
          <w:numId w:val="22"/>
        </w:numPr>
        <w:tabs>
          <w:tab w:val="left" w:pos="567"/>
        </w:tabs>
        <w:spacing w:before="118" w:line="276" w:lineRule="auto"/>
        <w:ind w:right="72"/>
        <w:rPr>
          <w:rFonts w:ascii="Times New Roman" w:hAnsi="Times New Roman" w:cs="Times New Roman"/>
          <w:lang w:val="ru-RU"/>
        </w:rPr>
      </w:pPr>
      <w:r w:rsidRPr="000A4C02">
        <w:rPr>
          <w:rFonts w:ascii="Times New Roman" w:hAnsi="Times New Roman" w:cs="Times New Roman"/>
          <w:lang w:val="ru-RU"/>
        </w:rPr>
        <w:t xml:space="preserve">Практические приемы и методы, применяемые мною на уроках                    </w:t>
      </w:r>
      <w:r w:rsidR="00BB175E" w:rsidRPr="000A4C02">
        <w:rPr>
          <w:rFonts w:ascii="Times New Roman" w:hAnsi="Times New Roman" w:cs="Times New Roman"/>
          <w:lang w:val="ru-RU"/>
        </w:rPr>
        <w:t xml:space="preserve">   </w:t>
      </w:r>
      <w:r w:rsidRPr="000A4C02">
        <w:rPr>
          <w:rFonts w:ascii="Times New Roman" w:hAnsi="Times New Roman" w:cs="Times New Roman"/>
          <w:lang w:val="ru-RU"/>
        </w:rPr>
        <w:t xml:space="preserve">русского языка </w:t>
      </w:r>
      <w:r w:rsidR="002B64C1" w:rsidRPr="000A4C02">
        <w:rPr>
          <w:rFonts w:ascii="Times New Roman" w:hAnsi="Times New Roman" w:cs="Times New Roman"/>
          <w:lang w:val="ru-RU"/>
        </w:rPr>
        <w:t>и литературы</w:t>
      </w:r>
      <w:r w:rsidR="00225357">
        <w:rPr>
          <w:rFonts w:ascii="Times New Roman" w:hAnsi="Times New Roman" w:cs="Times New Roman"/>
          <w:lang w:val="ru-RU"/>
        </w:rPr>
        <w:t xml:space="preserve">  </w:t>
      </w:r>
      <w:r w:rsidR="00DD6136">
        <w:rPr>
          <w:rFonts w:ascii="Times New Roman" w:hAnsi="Times New Roman" w:cs="Times New Roman"/>
          <w:lang w:val="ru-RU"/>
        </w:rPr>
        <w:t>…...........................................................</w:t>
      </w:r>
      <w:r w:rsidR="00225357">
        <w:rPr>
          <w:rFonts w:ascii="Times New Roman" w:hAnsi="Times New Roman" w:cs="Times New Roman"/>
          <w:lang w:val="ru-RU"/>
        </w:rPr>
        <w:t>9</w:t>
      </w:r>
    </w:p>
    <w:p w:rsidR="00176263" w:rsidRPr="000A4C02" w:rsidRDefault="00176263" w:rsidP="00176263">
      <w:pPr>
        <w:pStyle w:val="a3"/>
        <w:numPr>
          <w:ilvl w:val="0"/>
          <w:numId w:val="24"/>
        </w:numPr>
        <w:spacing w:before="0" w:beforeAutospacing="0" w:after="0" w:afterAutospacing="0" w:line="294" w:lineRule="atLeast"/>
        <w:rPr>
          <w:sz w:val="28"/>
          <w:szCs w:val="28"/>
        </w:rPr>
      </w:pPr>
      <w:r w:rsidRPr="000A4C02">
        <w:rPr>
          <w:color w:val="000000"/>
          <w:sz w:val="28"/>
          <w:szCs w:val="28"/>
        </w:rPr>
        <w:t>Кластер</w:t>
      </w:r>
      <w:r w:rsidR="00DD6136">
        <w:rPr>
          <w:color w:val="000000"/>
          <w:sz w:val="28"/>
          <w:szCs w:val="28"/>
        </w:rPr>
        <w:t>……………………………………………………………………</w:t>
      </w:r>
      <w:r w:rsidR="00225357">
        <w:rPr>
          <w:color w:val="000000"/>
          <w:sz w:val="28"/>
          <w:szCs w:val="28"/>
        </w:rPr>
        <w:t>10</w:t>
      </w:r>
    </w:p>
    <w:p w:rsidR="00176263" w:rsidRPr="000A4C02" w:rsidRDefault="00176263" w:rsidP="00176263">
      <w:pPr>
        <w:pStyle w:val="a3"/>
        <w:numPr>
          <w:ilvl w:val="0"/>
          <w:numId w:val="24"/>
        </w:numPr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0A4C02">
        <w:rPr>
          <w:color w:val="000000"/>
          <w:sz w:val="28"/>
          <w:szCs w:val="28"/>
        </w:rPr>
        <w:t>Синквейн</w:t>
      </w:r>
      <w:proofErr w:type="spellEnd"/>
      <w:r w:rsidR="00225357">
        <w:rPr>
          <w:color w:val="000000"/>
          <w:sz w:val="28"/>
          <w:szCs w:val="28"/>
        </w:rPr>
        <w:t xml:space="preserve"> </w:t>
      </w:r>
      <w:r w:rsidR="00DD6136">
        <w:rPr>
          <w:color w:val="000000"/>
          <w:sz w:val="28"/>
          <w:szCs w:val="28"/>
        </w:rPr>
        <w:t>…………………………………………………………………1</w:t>
      </w:r>
      <w:r w:rsidR="00225357">
        <w:rPr>
          <w:color w:val="000000"/>
          <w:sz w:val="28"/>
          <w:szCs w:val="28"/>
        </w:rPr>
        <w:t>1</w:t>
      </w:r>
    </w:p>
    <w:p w:rsidR="00DD6136" w:rsidRPr="00DD6136" w:rsidRDefault="00176263" w:rsidP="00176263">
      <w:pPr>
        <w:pStyle w:val="a3"/>
        <w:numPr>
          <w:ilvl w:val="0"/>
          <w:numId w:val="24"/>
        </w:numPr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DD6136">
        <w:rPr>
          <w:bCs/>
          <w:iCs/>
          <w:color w:val="000000"/>
          <w:sz w:val="28"/>
          <w:szCs w:val="28"/>
        </w:rPr>
        <w:t>Фишбоун</w:t>
      </w:r>
      <w:proofErr w:type="spellEnd"/>
      <w:r w:rsidR="00225357" w:rsidRPr="00DD6136">
        <w:rPr>
          <w:bCs/>
          <w:iCs/>
          <w:color w:val="000000"/>
          <w:sz w:val="28"/>
          <w:szCs w:val="28"/>
        </w:rPr>
        <w:t xml:space="preserve"> </w:t>
      </w:r>
      <w:r w:rsidR="00DD6136">
        <w:rPr>
          <w:bCs/>
          <w:iCs/>
          <w:color w:val="000000"/>
          <w:sz w:val="28"/>
          <w:szCs w:val="28"/>
        </w:rPr>
        <w:t>…………………………………………………………………12</w:t>
      </w:r>
      <w:r w:rsidR="00225357" w:rsidRPr="00DD6136">
        <w:rPr>
          <w:bCs/>
          <w:iCs/>
          <w:color w:val="000000"/>
          <w:sz w:val="28"/>
          <w:szCs w:val="28"/>
        </w:rPr>
        <w:t xml:space="preserve"> </w:t>
      </w:r>
    </w:p>
    <w:p w:rsidR="00176263" w:rsidRPr="00DD6136" w:rsidRDefault="00DD6136" w:rsidP="00176263">
      <w:pPr>
        <w:pStyle w:val="a3"/>
        <w:numPr>
          <w:ilvl w:val="0"/>
          <w:numId w:val="24"/>
        </w:numPr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176263" w:rsidRPr="00DD6136">
        <w:rPr>
          <w:color w:val="000000"/>
          <w:sz w:val="28"/>
          <w:szCs w:val="28"/>
        </w:rPr>
        <w:t>лючевые слова</w:t>
      </w:r>
      <w:r w:rsidR="00225357" w:rsidRPr="00DD613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………………………………………………………...1</w:t>
      </w:r>
      <w:r w:rsidR="00225357" w:rsidRPr="00DD6136">
        <w:rPr>
          <w:color w:val="000000"/>
          <w:sz w:val="28"/>
          <w:szCs w:val="28"/>
        </w:rPr>
        <w:t>4</w:t>
      </w:r>
    </w:p>
    <w:p w:rsidR="00176263" w:rsidRPr="000A4C02" w:rsidRDefault="00176263" w:rsidP="00176263">
      <w:pPr>
        <w:pStyle w:val="a3"/>
        <w:numPr>
          <w:ilvl w:val="0"/>
          <w:numId w:val="24"/>
        </w:numPr>
        <w:spacing w:before="0" w:beforeAutospacing="0" w:after="0" w:afterAutospacing="0" w:line="294" w:lineRule="atLeast"/>
        <w:rPr>
          <w:sz w:val="28"/>
          <w:szCs w:val="28"/>
        </w:rPr>
      </w:pPr>
      <w:r w:rsidRPr="000A4C02">
        <w:rPr>
          <w:color w:val="000000"/>
          <w:sz w:val="28"/>
          <w:szCs w:val="28"/>
        </w:rPr>
        <w:t>Ассоциативные ряды</w:t>
      </w:r>
      <w:r w:rsidR="000A67DF">
        <w:rPr>
          <w:color w:val="000000"/>
          <w:sz w:val="28"/>
          <w:szCs w:val="28"/>
        </w:rPr>
        <w:t>.</w:t>
      </w:r>
      <w:r w:rsidR="00225357">
        <w:rPr>
          <w:color w:val="000000"/>
          <w:sz w:val="28"/>
          <w:szCs w:val="28"/>
        </w:rPr>
        <w:t xml:space="preserve"> </w:t>
      </w:r>
      <w:r w:rsidR="00DD6136">
        <w:rPr>
          <w:color w:val="000000"/>
          <w:sz w:val="28"/>
          <w:szCs w:val="28"/>
        </w:rPr>
        <w:t>…………………………………………………...</w:t>
      </w:r>
      <w:r w:rsidR="00A86235">
        <w:rPr>
          <w:color w:val="000000"/>
          <w:sz w:val="28"/>
          <w:szCs w:val="28"/>
        </w:rPr>
        <w:t>15</w:t>
      </w:r>
    </w:p>
    <w:p w:rsidR="002C2B73" w:rsidRPr="000A4C02" w:rsidRDefault="002C2B73">
      <w:pPr>
        <w:rPr>
          <w:rFonts w:ascii="Times New Roman" w:hAnsi="Times New Roman" w:cs="Times New Roman"/>
          <w:b/>
          <w:sz w:val="28"/>
          <w:szCs w:val="28"/>
        </w:rPr>
      </w:pPr>
    </w:p>
    <w:p w:rsidR="003B768D" w:rsidRPr="000A4C02" w:rsidRDefault="00B1273A">
      <w:pPr>
        <w:rPr>
          <w:rFonts w:ascii="Times New Roman" w:hAnsi="Times New Roman" w:cs="Times New Roman"/>
          <w:b/>
          <w:sz w:val="28"/>
          <w:szCs w:val="28"/>
        </w:rPr>
      </w:pPr>
      <w:r w:rsidRPr="000A4C0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B768D" w:rsidRPr="000A4C02">
        <w:rPr>
          <w:rFonts w:ascii="Times New Roman" w:hAnsi="Times New Roman" w:cs="Times New Roman"/>
          <w:b/>
          <w:sz w:val="28"/>
          <w:szCs w:val="28"/>
        </w:rPr>
        <w:t>3. Заключение</w:t>
      </w:r>
      <w:r w:rsidR="00A862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D6136" w:rsidRPr="000A67DF"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  <w:r w:rsidR="00A86235" w:rsidRPr="00A86235">
        <w:rPr>
          <w:rFonts w:ascii="Times New Roman" w:hAnsi="Times New Roman" w:cs="Times New Roman"/>
          <w:sz w:val="28"/>
          <w:szCs w:val="28"/>
        </w:rPr>
        <w:t xml:space="preserve">17  </w:t>
      </w:r>
      <w:r w:rsidR="00A862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B768D" w:rsidRPr="000A4C02" w:rsidRDefault="00B1273A">
      <w:pPr>
        <w:rPr>
          <w:rFonts w:ascii="Times New Roman" w:hAnsi="Times New Roman" w:cs="Times New Roman"/>
          <w:b/>
          <w:sz w:val="28"/>
          <w:szCs w:val="28"/>
        </w:rPr>
      </w:pPr>
      <w:r w:rsidRPr="000A4C0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B768D" w:rsidRPr="000A4C02">
        <w:rPr>
          <w:rFonts w:ascii="Times New Roman" w:hAnsi="Times New Roman" w:cs="Times New Roman"/>
          <w:b/>
          <w:sz w:val="28"/>
          <w:szCs w:val="28"/>
        </w:rPr>
        <w:t>4. Список использованной литературы</w:t>
      </w:r>
      <w:r w:rsidR="000A67DF" w:rsidRPr="000A67DF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A86235" w:rsidRPr="00A86235">
        <w:rPr>
          <w:rFonts w:ascii="Times New Roman" w:hAnsi="Times New Roman" w:cs="Times New Roman"/>
          <w:sz w:val="28"/>
          <w:szCs w:val="28"/>
        </w:rPr>
        <w:t>19</w:t>
      </w:r>
    </w:p>
    <w:p w:rsidR="003B768D" w:rsidRDefault="00B127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B768D">
        <w:rPr>
          <w:rFonts w:ascii="Times New Roman" w:hAnsi="Times New Roman" w:cs="Times New Roman"/>
          <w:b/>
          <w:sz w:val="28"/>
          <w:szCs w:val="28"/>
        </w:rPr>
        <w:t>5. Приложение</w:t>
      </w:r>
      <w:r w:rsidR="00A8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7DF" w:rsidRPr="000A67DF"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  <w:r w:rsidR="00A86235" w:rsidRPr="00A86235">
        <w:rPr>
          <w:rFonts w:ascii="Times New Roman" w:hAnsi="Times New Roman" w:cs="Times New Roman"/>
          <w:sz w:val="28"/>
          <w:szCs w:val="28"/>
        </w:rPr>
        <w:t>20</w:t>
      </w:r>
      <w:r w:rsidR="003B768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62BB" w:rsidRDefault="00624C6E">
      <w:pPr>
        <w:rPr>
          <w:rFonts w:ascii="Times New Roman" w:hAnsi="Times New Roman" w:cs="Times New Roman"/>
          <w:sz w:val="28"/>
          <w:szCs w:val="28"/>
        </w:rPr>
      </w:pPr>
      <w:r w:rsidRPr="00624C6E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474BA" w:rsidRPr="005C5847" w:rsidRDefault="001474BA" w:rsidP="001474B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C5847">
        <w:rPr>
          <w:b/>
          <w:iCs/>
          <w:color w:val="000000"/>
          <w:sz w:val="28"/>
          <w:szCs w:val="28"/>
        </w:rPr>
        <w:t>«Скажи мне - и я забуду, покажи мне – и я запомню, вовлеки меня –</w:t>
      </w:r>
    </w:p>
    <w:p w:rsidR="001474BA" w:rsidRPr="005C5847" w:rsidRDefault="001474BA" w:rsidP="001474B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C5847">
        <w:rPr>
          <w:b/>
          <w:iCs/>
          <w:color w:val="000000"/>
          <w:sz w:val="28"/>
          <w:szCs w:val="28"/>
        </w:rPr>
        <w:t>и я пойму"</w:t>
      </w:r>
    </w:p>
    <w:p w:rsidR="001474BA" w:rsidRPr="001474BA" w:rsidRDefault="001474BA" w:rsidP="001474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74BA" w:rsidRPr="005C5847" w:rsidRDefault="001474BA" w:rsidP="001474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5847">
        <w:rPr>
          <w:bCs/>
          <w:color w:val="000000"/>
          <w:sz w:val="28"/>
          <w:szCs w:val="28"/>
        </w:rPr>
        <w:t>Древняя китайская мудрость</w:t>
      </w:r>
      <w:r w:rsidR="005C5847">
        <w:rPr>
          <w:bCs/>
          <w:color w:val="000000"/>
          <w:sz w:val="28"/>
          <w:szCs w:val="28"/>
        </w:rPr>
        <w:t>.</w:t>
      </w:r>
    </w:p>
    <w:p w:rsidR="001474BA" w:rsidRPr="001474BA" w:rsidRDefault="001474BA" w:rsidP="009B57B9">
      <w:pPr>
        <w:ind w:left="57"/>
        <w:rPr>
          <w:rFonts w:ascii="Times New Roman" w:hAnsi="Times New Roman" w:cs="Times New Roman"/>
          <w:sz w:val="28"/>
          <w:szCs w:val="28"/>
        </w:rPr>
      </w:pPr>
      <w:r w:rsidRPr="001474BA">
        <w:rPr>
          <w:rFonts w:ascii="Times New Roman" w:hAnsi="Times New Roman" w:cs="Times New Roman"/>
          <w:sz w:val="28"/>
          <w:szCs w:val="28"/>
        </w:rPr>
        <w:tab/>
      </w:r>
      <w:r w:rsidRPr="001474B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474BA">
        <w:rPr>
          <w:rFonts w:ascii="Times New Roman" w:hAnsi="Times New Roman" w:cs="Times New Roman"/>
          <w:sz w:val="28"/>
          <w:szCs w:val="28"/>
        </w:rPr>
        <w:t>Современный урок русского языка и  литературы. Каким он должен быть? Современная жизнь вносит свои коррективы в методику преподавания. Сегодня нет такого преподавателя, который не мечтал бы о том, чтобы его общение с учащимися было бы увлекательным, интересным, эмоциональным.</w:t>
      </w:r>
      <w:r w:rsidRPr="001474BA">
        <w:rPr>
          <w:rFonts w:ascii="Times New Roman" w:hAnsi="Times New Roman" w:cs="Times New Roman"/>
          <w:sz w:val="28"/>
          <w:szCs w:val="28"/>
        </w:rPr>
        <w:br/>
        <w:t>Эффективность  современного урока основывается на широкой реализации связи с жизнью, на применении новых форм обучения.</w:t>
      </w:r>
      <w:r w:rsidRPr="001474BA">
        <w:rPr>
          <w:rFonts w:ascii="Times New Roman" w:hAnsi="Times New Roman" w:cs="Times New Roman"/>
          <w:sz w:val="28"/>
          <w:szCs w:val="28"/>
        </w:rPr>
        <w:br/>
        <w:t>Урок русского языка и литературы  должен заставлять учащихся мыслить, анализировать, отстаивать свою точку зрения. Это невозможно сделать при сухом, догматическом подходе к преподаванию.</w:t>
      </w:r>
      <w:r w:rsidRPr="001474BA">
        <w:rPr>
          <w:rFonts w:ascii="Times New Roman" w:hAnsi="Times New Roman" w:cs="Times New Roman"/>
          <w:sz w:val="28"/>
          <w:szCs w:val="28"/>
        </w:rPr>
        <w:br/>
        <w:t>Одна из серьезнейших проблем сегодняшней школы – резкое падение интереса учащихся к русскому языку и, как следствие, снижение грамотности, неумение правильно, логично выразить свою мысль.</w:t>
      </w:r>
      <w:r w:rsidRPr="001474BA">
        <w:rPr>
          <w:rFonts w:ascii="Times New Roman" w:hAnsi="Times New Roman" w:cs="Times New Roman"/>
          <w:sz w:val="28"/>
          <w:szCs w:val="28"/>
        </w:rPr>
        <w:br/>
        <w:t>При изучении мотивации встаёт вопрос, что является её движущей силой, что, в свою очередь, её формирует. Мотивы определяются убеждениями, идеалами, установками, потребностями, интересами. Все эти психические образования взаимосвязаны и влияют друг на друга.</w:t>
      </w:r>
      <w:r w:rsidRPr="001474BA">
        <w:rPr>
          <w:rFonts w:ascii="Times New Roman" w:hAnsi="Times New Roman" w:cs="Times New Roman"/>
          <w:sz w:val="28"/>
          <w:szCs w:val="28"/>
        </w:rPr>
        <w:br/>
        <w:t xml:space="preserve">Задача педагога – диагностировать мотивацию детей и в случае необходимости направлять её в нужное русло. </w:t>
      </w:r>
      <w:r w:rsidRPr="001474BA">
        <w:rPr>
          <w:rFonts w:ascii="Times New Roman" w:hAnsi="Times New Roman" w:cs="Times New Roman"/>
          <w:sz w:val="28"/>
          <w:szCs w:val="28"/>
        </w:rPr>
        <w:br/>
        <w:t>Мы все замечали по собственному опыту, что существует проблема утраты познавательного интереса учащихся к учению и, как следствие, происходит ухудшение успеваемости.</w:t>
      </w:r>
      <w:r w:rsidRPr="001474BA">
        <w:rPr>
          <w:rFonts w:ascii="Times New Roman" w:hAnsi="Times New Roman" w:cs="Times New Roman"/>
          <w:sz w:val="28"/>
          <w:szCs w:val="28"/>
        </w:rPr>
        <w:br/>
        <w:t>Поэтому встали вопросы: Как избежать этого? Как сделать учение интересным для учащихся?</w:t>
      </w:r>
      <w:r w:rsidRPr="001474BA">
        <w:rPr>
          <w:rFonts w:ascii="Times New Roman" w:hAnsi="Times New Roman" w:cs="Times New Roman"/>
          <w:sz w:val="28"/>
          <w:szCs w:val="28"/>
        </w:rPr>
        <w:br/>
        <w:t>Чтобы ответить на эти вопросы необходимо в  педагогической деятельности обратиться к проблеме формирования и сохранения познавательного интереса к учению как способу развития личности.</w:t>
      </w:r>
      <w:r w:rsidRPr="001474BA">
        <w:rPr>
          <w:rFonts w:ascii="Times New Roman" w:hAnsi="Times New Roman" w:cs="Times New Roman"/>
          <w:sz w:val="28"/>
          <w:szCs w:val="28"/>
        </w:rPr>
        <w:br/>
        <w:t>Для того чтобы школьники стали активными участниками процесса обучения, необходимо так организовать учебную деятельность, чтобы учащимся было интересно приобретать новые знания, умения и навыки.</w:t>
      </w:r>
      <w:r w:rsidRPr="001474BA">
        <w:rPr>
          <w:rFonts w:ascii="Times New Roman" w:hAnsi="Times New Roman" w:cs="Times New Roman"/>
          <w:sz w:val="28"/>
          <w:szCs w:val="28"/>
        </w:rPr>
        <w:br/>
      </w:r>
      <w:r w:rsidRPr="001474BA">
        <w:rPr>
          <w:rFonts w:ascii="Times New Roman" w:hAnsi="Times New Roman" w:cs="Times New Roman"/>
          <w:sz w:val="28"/>
          <w:szCs w:val="28"/>
        </w:rPr>
        <w:br/>
        <w:t xml:space="preserve">Существует множество методов, посредством которых можно заинтересовать детей на уроках русскому языка, повысить их учебную </w:t>
      </w:r>
      <w:r w:rsidRPr="001474BA">
        <w:rPr>
          <w:rFonts w:ascii="Times New Roman" w:hAnsi="Times New Roman" w:cs="Times New Roman"/>
          <w:sz w:val="28"/>
          <w:szCs w:val="28"/>
        </w:rPr>
        <w:lastRenderedPageBreak/>
        <w:t>мотивацию.</w:t>
      </w:r>
      <w:r w:rsidRPr="001474BA">
        <w:rPr>
          <w:rFonts w:ascii="Times New Roman" w:hAnsi="Times New Roman" w:cs="Times New Roman"/>
          <w:sz w:val="28"/>
          <w:szCs w:val="28"/>
        </w:rPr>
        <w:br/>
        <w:t>В настоящее время сложно представить подготовку к занятиям, их проведение без использования современных информационно-коммуникативных технологий. При этом применение информационных технологий заставляет пересматривать не только планирование, но и содержание учебного предмета. Также меняется и роль обучающихся. Задача школьников сводится к постоянному самостоятельному поиску, обобщению и систематизации изучаемого материала, так как современные информационные системы обеспечивают доступ к большому объему знаний. И для того, чтобы “не потеряться” в этом потоке информации ребенку нужна помощь учителя, владеющего современными педагогическими технологиями.</w:t>
      </w:r>
      <w:r w:rsidRPr="001474BA">
        <w:rPr>
          <w:rFonts w:ascii="Times New Roman" w:hAnsi="Times New Roman" w:cs="Times New Roman"/>
          <w:sz w:val="28"/>
          <w:szCs w:val="28"/>
        </w:rPr>
        <w:br/>
        <w:t>Большой популярностью у учителя стали пользоваться следующие виды работы:</w:t>
      </w:r>
      <w:r w:rsidRPr="001474BA">
        <w:rPr>
          <w:rFonts w:ascii="Times New Roman" w:hAnsi="Times New Roman" w:cs="Times New Roman"/>
          <w:sz w:val="28"/>
          <w:szCs w:val="28"/>
        </w:rPr>
        <w:br/>
        <w:t>• работа с демонстрационными материалами;</w:t>
      </w:r>
      <w:r w:rsidRPr="001474BA">
        <w:rPr>
          <w:rFonts w:ascii="Times New Roman" w:hAnsi="Times New Roman" w:cs="Times New Roman"/>
          <w:sz w:val="28"/>
          <w:szCs w:val="28"/>
        </w:rPr>
        <w:br/>
        <w:t>• компьютерные тесты;</w:t>
      </w:r>
      <w:r w:rsidRPr="001474BA">
        <w:rPr>
          <w:rFonts w:ascii="Times New Roman" w:hAnsi="Times New Roman" w:cs="Times New Roman"/>
          <w:sz w:val="28"/>
          <w:szCs w:val="28"/>
        </w:rPr>
        <w:br/>
        <w:t xml:space="preserve">• использование ресурсов </w:t>
      </w:r>
      <w:proofErr w:type="spellStart"/>
      <w:r w:rsidRPr="001474BA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1474BA">
        <w:rPr>
          <w:rFonts w:ascii="Times New Roman" w:hAnsi="Times New Roman" w:cs="Times New Roman"/>
          <w:sz w:val="28"/>
          <w:szCs w:val="28"/>
        </w:rPr>
        <w:t xml:space="preserve"> для подбора справочных материалов</w:t>
      </w:r>
      <w:proofErr w:type="gramStart"/>
      <w:r w:rsidRPr="001474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74BA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Pr="001474B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474BA">
        <w:rPr>
          <w:rFonts w:ascii="Times New Roman" w:hAnsi="Times New Roman" w:cs="Times New Roman"/>
          <w:sz w:val="28"/>
          <w:szCs w:val="28"/>
        </w:rPr>
        <w:t>спользование слайд – презентаций.</w:t>
      </w:r>
      <w:r w:rsidRPr="001474BA">
        <w:rPr>
          <w:rFonts w:ascii="Times New Roman" w:hAnsi="Times New Roman" w:cs="Times New Roman"/>
          <w:sz w:val="28"/>
          <w:szCs w:val="28"/>
        </w:rPr>
        <w:br/>
        <w:t>Заметно повышает мотивацию учащихся благоприятный и продуктивный микроклимат на уроке. Его поддержанию на уроке способствует вовлечение в деятельность всех учащихся класса; демонстрация достижений каждого учащегося на каждом уроке; умение хвалить любого ученика на каждом уроке, даже за малые достижения и успехи.</w:t>
      </w:r>
      <w:r w:rsidRPr="001474BA">
        <w:rPr>
          <w:rFonts w:ascii="Times New Roman" w:hAnsi="Times New Roman" w:cs="Times New Roman"/>
          <w:sz w:val="28"/>
          <w:szCs w:val="28"/>
        </w:rPr>
        <w:br/>
        <w:t xml:space="preserve">Привлечь внимание ученика, удивить его - это лишь начало возникновения интереса, и добиться этого, в общем-то, не так трудно. Гораздо труднее удержать интерес, сделать его достаточно стойким. Интерес к той или иной работе надо воспитывать постепенно, поддерживая его различными приёмами. </w:t>
      </w:r>
    </w:p>
    <w:p w:rsidR="001474BA" w:rsidRPr="001474BA" w:rsidRDefault="001474BA" w:rsidP="00147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474BA">
        <w:rPr>
          <w:rFonts w:ascii="Times New Roman" w:hAnsi="Times New Roman" w:cs="Times New Roman"/>
          <w:color w:val="000000"/>
          <w:sz w:val="28"/>
          <w:szCs w:val="28"/>
        </w:rPr>
        <w:t>Хорошо известно, что учитель - объект преподавания</w:t>
      </w:r>
      <w:r w:rsidRPr="001474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1474BA">
        <w:rPr>
          <w:rFonts w:ascii="Times New Roman" w:hAnsi="Times New Roman" w:cs="Times New Roman"/>
          <w:color w:val="000000"/>
          <w:sz w:val="28"/>
          <w:szCs w:val="28"/>
        </w:rPr>
        <w:t> Как он организует урок - от этого зависит и успех образовательного процесса. Научить ребенка мыслить, говорить, рассуждать и правильно использовать полученные знания на практике, есть основной критерий его обучения. Но успех урока во многом зависит от правильного выбора методов и приёмов. Благодаря методам появляются связи между целью, содержанием и результатом образовательного процесса. А что же представляет собой понятие «метод»?</w:t>
      </w:r>
    </w:p>
    <w:p w:rsidR="00294A2A" w:rsidRPr="00393AEC" w:rsidRDefault="00294A2A" w:rsidP="00294A2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3AEC">
        <w:rPr>
          <w:b/>
          <w:bCs/>
          <w:color w:val="000000"/>
          <w:sz w:val="28"/>
          <w:szCs w:val="28"/>
        </w:rPr>
        <w:t>Методы обучения</w:t>
      </w:r>
      <w:r w:rsidRPr="00393AEC">
        <w:rPr>
          <w:color w:val="000000"/>
          <w:sz w:val="28"/>
          <w:szCs w:val="28"/>
        </w:rPr>
        <w:t xml:space="preserve"> – способы упорядоченной взаимосвязанной деятельности преподавателя и учащихся. Методом обучения, просто говоря, определяется набор действий учеников и учителя. Метод обучения помогает ученикам в </w:t>
      </w:r>
      <w:r w:rsidRPr="00393AEC">
        <w:rPr>
          <w:color w:val="000000"/>
          <w:sz w:val="28"/>
          <w:szCs w:val="28"/>
        </w:rPr>
        <w:lastRenderedPageBreak/>
        <w:t>приобретении знаний и навыков, наполняет образовательные цели. Значит, одним из основных задач учителя в организации и проведении урока является </w:t>
      </w:r>
      <w:r w:rsidRPr="005F45BB">
        <w:rPr>
          <w:iCs/>
          <w:color w:val="000000"/>
          <w:sz w:val="28"/>
          <w:szCs w:val="28"/>
        </w:rPr>
        <w:t>выбор правильного метода обучения.</w:t>
      </w:r>
    </w:p>
    <w:p w:rsidR="00294A2A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393AEC">
        <w:rPr>
          <w:color w:val="000000"/>
          <w:sz w:val="28"/>
          <w:szCs w:val="28"/>
        </w:rPr>
        <w:t>А какие методы целесообразно применять на уроке?</w:t>
      </w:r>
    </w:p>
    <w:p w:rsidR="00294A2A" w:rsidRPr="00C60778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C60778">
        <w:rPr>
          <w:bCs/>
          <w:color w:val="000000"/>
          <w:sz w:val="28"/>
          <w:szCs w:val="28"/>
        </w:rPr>
        <w:t>Что такое современные методы обучения?</w:t>
      </w:r>
    </w:p>
    <w:p w:rsidR="00294A2A" w:rsidRPr="00393AEC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393AEC">
        <w:rPr>
          <w:color w:val="000000"/>
          <w:sz w:val="28"/>
          <w:szCs w:val="28"/>
        </w:rPr>
        <w:t>В современные методы обучения можно включить методы:</w:t>
      </w:r>
    </w:p>
    <w:p w:rsidR="00294A2A" w:rsidRPr="00393AEC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393AEC">
        <w:rPr>
          <w:color w:val="000000"/>
          <w:sz w:val="28"/>
          <w:szCs w:val="28"/>
        </w:rPr>
        <w:t>- альтернативные</w:t>
      </w:r>
    </w:p>
    <w:p w:rsidR="00294A2A" w:rsidRPr="00393AEC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393AEC">
        <w:rPr>
          <w:color w:val="000000"/>
          <w:sz w:val="28"/>
          <w:szCs w:val="28"/>
        </w:rPr>
        <w:t>- активизирующие</w:t>
      </w:r>
    </w:p>
    <w:p w:rsidR="00294A2A" w:rsidRPr="00393AEC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393AEC">
        <w:rPr>
          <w:color w:val="000000"/>
          <w:sz w:val="28"/>
          <w:szCs w:val="28"/>
        </w:rPr>
        <w:t>- инновационные классические методы.</w:t>
      </w:r>
    </w:p>
    <w:p w:rsidR="00294A2A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393AEC">
        <w:rPr>
          <w:color w:val="000000"/>
          <w:sz w:val="28"/>
          <w:szCs w:val="28"/>
        </w:rPr>
        <w:t>При классических методах активным остается учитель, а ученик становится пассивным участником в процессе обучения.</w:t>
      </w:r>
    </w:p>
    <w:p w:rsidR="00294A2A" w:rsidRPr="00294A2A" w:rsidRDefault="00294A2A" w:rsidP="00294A2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294A2A">
        <w:rPr>
          <w:rStyle w:val="c4"/>
          <w:rFonts w:ascii="Times New Roman" w:hAnsi="Times New Roman" w:cs="Times New Roman"/>
          <w:color w:val="000000"/>
          <w:sz w:val="28"/>
          <w:szCs w:val="28"/>
        </w:rPr>
        <w:t>Наряду с традиционными формами обучения в последнее время широко используются и нетрадиционные или альтернативные. Это, в частности: конкурсы, путешествия, интегрированные уроки, уроки-сказки, тематические игровые уроки, театральное представление, КВН, экскурсия благодаря которым ученики быстрее и лучше усваивают программный материал.</w:t>
      </w:r>
    </w:p>
    <w:p w:rsidR="00294A2A" w:rsidRPr="00294A2A" w:rsidRDefault="00294A2A" w:rsidP="00294A2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4A2A">
        <w:rPr>
          <w:rStyle w:val="c4"/>
          <w:rFonts w:ascii="Times New Roman" w:hAnsi="Times New Roman" w:cs="Times New Roman"/>
          <w:color w:val="000000"/>
          <w:sz w:val="28"/>
          <w:szCs w:val="28"/>
        </w:rPr>
        <w:t>Нестандартный урок - импровизированное учебное занятие, имеющее нетрадиционную (неустановленную) структуру, содержание, и формы, которые вызывают, прежде всего, интерес учеников, развитие их творческого потенциала, способствуют их оптимальному развитию и воспитанию.</w:t>
      </w:r>
      <w:proofErr w:type="gramEnd"/>
      <w:r w:rsidRPr="00294A2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Нетрадиционные формы урока можно рассматривать как одну из форм активного обучения. Для учащихся нетрадиционный урок – это переход в иное психологическое состояние, другой стиль общения, положительные эмоции, ощущение себя в новом качестве, а значит новые обязанности и ответственность.</w:t>
      </w:r>
    </w:p>
    <w:p w:rsidR="00294A2A" w:rsidRPr="00294A2A" w:rsidRDefault="00294A2A" w:rsidP="00294A2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94A2A">
        <w:rPr>
          <w:color w:val="000000"/>
          <w:sz w:val="28"/>
          <w:szCs w:val="28"/>
        </w:rPr>
        <w:t xml:space="preserve">Активизирующие методы (АМО), безусловно, поощряют учеников на творческую и самостоятельную деятельность. </w:t>
      </w:r>
    </w:p>
    <w:p w:rsidR="00294A2A" w:rsidRPr="00294A2A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294A2A">
        <w:rPr>
          <w:color w:val="000000"/>
          <w:sz w:val="28"/>
          <w:szCs w:val="28"/>
        </w:rPr>
        <w:t>АМО – это система методов, обеспечивающих активность и разнообразие мыслительной и практической деятельности учащихся в процессе освоения учебного материала.</w:t>
      </w:r>
    </w:p>
    <w:p w:rsidR="00294A2A" w:rsidRPr="00294A2A" w:rsidRDefault="00294A2A" w:rsidP="00294A2A">
      <w:pPr>
        <w:pStyle w:val="a3"/>
        <w:shd w:val="clear" w:color="auto" w:fill="FFFFFF"/>
        <w:spacing w:before="0" w:beforeAutospacing="0" w:after="303" w:afterAutospacing="0"/>
        <w:rPr>
          <w:color w:val="000000"/>
          <w:sz w:val="28"/>
          <w:szCs w:val="28"/>
        </w:rPr>
      </w:pPr>
      <w:r w:rsidRPr="00294A2A">
        <w:rPr>
          <w:color w:val="000000"/>
          <w:sz w:val="28"/>
          <w:szCs w:val="28"/>
          <w:shd w:val="clear" w:color="auto" w:fill="FFFFFF"/>
        </w:rPr>
        <w:t>Использование этих методов связано с большей и более глубокой домашней подготовкой преподавателя. Учитель разрабатывает план урока, используя несколько методов, которые взаимно дополняют друг друга и переплетаются.</w:t>
      </w:r>
      <w:r w:rsidRPr="00294A2A">
        <w:rPr>
          <w:color w:val="000000"/>
          <w:sz w:val="28"/>
          <w:szCs w:val="28"/>
        </w:rPr>
        <w:t xml:space="preserve"> В чём заключается успех и особенность этих методов? Современные методы </w:t>
      </w:r>
      <w:r w:rsidRPr="00294A2A">
        <w:rPr>
          <w:color w:val="000000"/>
          <w:sz w:val="28"/>
          <w:szCs w:val="28"/>
        </w:rPr>
        <w:lastRenderedPageBreak/>
        <w:t xml:space="preserve">облегчают учителю сам урок, а обучение </w:t>
      </w:r>
      <w:r w:rsidRPr="00294A2A">
        <w:rPr>
          <w:color w:val="000000"/>
          <w:sz w:val="28"/>
          <w:szCs w:val="28"/>
          <w:shd w:val="clear" w:color="auto" w:fill="FFFFFF"/>
        </w:rPr>
        <w:t>становится для учеников интереснее, увлекательнее.</w:t>
      </w:r>
    </w:p>
    <w:p w:rsidR="00294A2A" w:rsidRPr="00294A2A" w:rsidRDefault="00294A2A" w:rsidP="00294A2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F6902" w:rsidRDefault="006F6902" w:rsidP="00624C6E"/>
    <w:p w:rsidR="00E51566" w:rsidRPr="00733490" w:rsidRDefault="00341F5A" w:rsidP="009179A5">
      <w:pPr>
        <w:pStyle w:val="a6"/>
        <w:tabs>
          <w:tab w:val="left" w:pos="567"/>
        </w:tabs>
        <w:spacing w:before="118" w:line="276" w:lineRule="auto"/>
        <w:ind w:right="72" w:firstLine="0"/>
        <w:rPr>
          <w:rFonts w:ascii="Times New Roman" w:hAnsi="Times New Roman" w:cs="Times New Roman"/>
          <w:lang w:val="ru-RU"/>
        </w:rPr>
      </w:pPr>
      <w:r w:rsidRPr="00733490">
        <w:rPr>
          <w:rFonts w:ascii="Times New Roman" w:hAnsi="Times New Roman" w:cs="Times New Roman"/>
          <w:b/>
          <w:i/>
          <w:iCs/>
          <w:lang w:val="ru-RU"/>
        </w:rPr>
        <w:t>1.</w:t>
      </w:r>
      <w:r w:rsidRPr="009B2475">
        <w:rPr>
          <w:rFonts w:ascii="Times New Roman" w:hAnsi="Times New Roman" w:cs="Times New Roman"/>
          <w:b/>
          <w:iCs/>
          <w:lang w:val="ru-RU"/>
        </w:rPr>
        <w:t>О</w:t>
      </w:r>
      <w:r w:rsidR="00E51566" w:rsidRPr="00733490">
        <w:rPr>
          <w:rFonts w:ascii="Times New Roman" w:hAnsi="Times New Roman" w:cs="Times New Roman"/>
          <w:b/>
          <w:lang w:val="ru-RU"/>
        </w:rPr>
        <w:t>рганиза</w:t>
      </w:r>
      <w:r w:rsidRPr="00733490">
        <w:rPr>
          <w:rFonts w:ascii="Times New Roman" w:hAnsi="Times New Roman" w:cs="Times New Roman"/>
          <w:b/>
          <w:lang w:val="ru-RU"/>
        </w:rPr>
        <w:t>ция</w:t>
      </w:r>
      <w:r w:rsidR="00E51566" w:rsidRPr="00733490">
        <w:rPr>
          <w:rFonts w:ascii="Times New Roman" w:hAnsi="Times New Roman" w:cs="Times New Roman"/>
          <w:b/>
          <w:lang w:val="ru-RU"/>
        </w:rPr>
        <w:t xml:space="preserve"> эффективн</w:t>
      </w:r>
      <w:r w:rsidR="00733490" w:rsidRPr="00733490">
        <w:rPr>
          <w:rFonts w:ascii="Times New Roman" w:hAnsi="Times New Roman" w:cs="Times New Roman"/>
          <w:b/>
          <w:lang w:val="ru-RU"/>
        </w:rPr>
        <w:t>ой</w:t>
      </w:r>
      <w:r w:rsidR="00E51566" w:rsidRPr="00733490">
        <w:rPr>
          <w:rFonts w:ascii="Times New Roman" w:hAnsi="Times New Roman" w:cs="Times New Roman"/>
          <w:b/>
          <w:lang w:val="ru-RU"/>
        </w:rPr>
        <w:t xml:space="preserve"> работ</w:t>
      </w:r>
      <w:r w:rsidR="00733490" w:rsidRPr="00733490">
        <w:rPr>
          <w:rFonts w:ascii="Times New Roman" w:hAnsi="Times New Roman" w:cs="Times New Roman"/>
          <w:b/>
          <w:lang w:val="ru-RU"/>
        </w:rPr>
        <w:t>ы</w:t>
      </w:r>
      <w:r w:rsidR="00294A2A">
        <w:rPr>
          <w:rFonts w:ascii="Times New Roman" w:hAnsi="Times New Roman" w:cs="Times New Roman"/>
          <w:b/>
          <w:lang w:val="ru-RU"/>
        </w:rPr>
        <w:t xml:space="preserve"> с учащимися</w:t>
      </w:r>
      <w:r w:rsidR="00E51566" w:rsidRPr="00733490">
        <w:rPr>
          <w:rFonts w:ascii="Times New Roman" w:hAnsi="Times New Roman" w:cs="Times New Roman"/>
          <w:b/>
          <w:lang w:val="ru-RU"/>
        </w:rPr>
        <w:t>.</w:t>
      </w:r>
    </w:p>
    <w:p w:rsidR="00E51566" w:rsidRDefault="00E51566" w:rsidP="00E515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1566" w:rsidRPr="009B2475" w:rsidRDefault="00294A2A" w:rsidP="005D28B1">
      <w:pPr>
        <w:pStyle w:val="a6"/>
        <w:tabs>
          <w:tab w:val="left" w:pos="567"/>
        </w:tabs>
        <w:spacing w:before="118" w:line="276" w:lineRule="auto"/>
        <w:ind w:left="0" w:right="72" w:firstLine="0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lang w:val="ru-RU"/>
        </w:rPr>
        <w:t>,</w:t>
      </w:r>
      <w:proofErr w:type="gramEnd"/>
      <w:r w:rsidR="00313430">
        <w:rPr>
          <w:rFonts w:ascii="Times New Roman" w:eastAsia="Times New Roman" w:hAnsi="Times New Roman" w:cs="Times New Roman"/>
          <w:lang w:val="ru-RU"/>
        </w:rPr>
        <w:t xml:space="preserve"> </w:t>
      </w:r>
      <w:r w:rsidR="00E51566" w:rsidRPr="009B2475">
        <w:rPr>
          <w:rFonts w:ascii="Times New Roman" w:eastAsia="Times New Roman" w:hAnsi="Times New Roman" w:cs="Times New Roman"/>
          <w:lang w:val="ru-RU"/>
        </w:rPr>
        <w:t>чтобы обучение было эффективным, чтобы дети</w:t>
      </w:r>
      <w:r w:rsidR="00E51566" w:rsidRPr="009B2475">
        <w:rPr>
          <w:rFonts w:ascii="Times New Roman" w:hAnsi="Times New Roman" w:cs="Times New Roman"/>
          <w:lang w:val="ru-RU"/>
        </w:rPr>
        <w:t xml:space="preserve"> с желанием приступали к занятиям</w:t>
      </w:r>
      <w:r w:rsidR="005D28B1" w:rsidRPr="009B2475">
        <w:rPr>
          <w:rFonts w:ascii="Times New Roman" w:eastAsia="Times New Roman" w:hAnsi="Times New Roman" w:cs="Times New Roman"/>
          <w:lang w:val="ru-RU"/>
        </w:rPr>
        <w:t>, были мотивирован</w:t>
      </w:r>
      <w:r w:rsidR="00E51566" w:rsidRPr="009B2475">
        <w:rPr>
          <w:rFonts w:ascii="Times New Roman" w:eastAsia="Times New Roman" w:hAnsi="Times New Roman" w:cs="Times New Roman"/>
          <w:lang w:val="ru-RU"/>
        </w:rPr>
        <w:t>ы повышать уровень своих знаний, совершенствовать навыки, самостоятельно ставить цели, принимать решения, выбирать пути достижения высоких результатов  -  необходимо соблюдение следующих условий:</w:t>
      </w:r>
    </w:p>
    <w:p w:rsidR="00E51566" w:rsidRPr="009B2475" w:rsidRDefault="00E51566" w:rsidP="00E51566">
      <w:pPr>
        <w:jc w:val="both"/>
        <w:rPr>
          <w:rFonts w:ascii="Times New Roman" w:hAnsi="Times New Roman" w:cs="Times New Roman"/>
          <w:b/>
        </w:rPr>
      </w:pPr>
    </w:p>
    <w:p w:rsidR="00E51566" w:rsidRPr="009B2475" w:rsidRDefault="00E51566" w:rsidP="00E51566">
      <w:pPr>
        <w:jc w:val="both"/>
        <w:rPr>
          <w:rFonts w:ascii="Times New Roman" w:hAnsi="Times New Roman" w:cs="Times New Roman"/>
        </w:rPr>
      </w:pPr>
      <w:r w:rsidRPr="009B2475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методического обеспечения</w:t>
      </w:r>
    </w:p>
    <w:p w:rsidR="00E51566" w:rsidRPr="009B2475" w:rsidRDefault="00174F47" w:rsidP="00E51566">
      <w:pPr>
        <w:pStyle w:val="a6"/>
        <w:tabs>
          <w:tab w:val="left" w:pos="567"/>
        </w:tabs>
        <w:spacing w:line="276" w:lineRule="auto"/>
        <w:ind w:lef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первую очередь необходим про</w:t>
      </w:r>
      <w:r w:rsidR="00E51566" w:rsidRPr="009B2475">
        <w:rPr>
          <w:rFonts w:ascii="Times New Roman" w:hAnsi="Times New Roman" w:cs="Times New Roman"/>
          <w:lang w:val="ru-RU"/>
        </w:rPr>
        <w:t>смотр рабочей программы, а именно:</w:t>
      </w:r>
    </w:p>
    <w:p w:rsidR="00E51566" w:rsidRPr="009B2475" w:rsidRDefault="002D1242" w:rsidP="002D1242">
      <w:pPr>
        <w:pStyle w:val="a6"/>
        <w:tabs>
          <w:tab w:val="left" w:pos="567"/>
        </w:tabs>
        <w:spacing w:line="276" w:lineRule="auto"/>
        <w:ind w:right="105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E51566" w:rsidRPr="009B2475">
        <w:rPr>
          <w:rFonts w:ascii="Times New Roman" w:hAnsi="Times New Roman" w:cs="Times New Roman"/>
          <w:lang w:val="ru-RU"/>
        </w:rPr>
        <w:t>Коррекция календарно-тематического планирования с</w:t>
      </w:r>
      <w:r w:rsidR="00174F47">
        <w:rPr>
          <w:rFonts w:ascii="Times New Roman" w:hAnsi="Times New Roman" w:cs="Times New Roman"/>
          <w:lang w:val="ru-RU"/>
        </w:rPr>
        <w:t xml:space="preserve"> учетом применения различных</w:t>
      </w:r>
      <w:r w:rsidR="00E51566" w:rsidRPr="009B2475">
        <w:rPr>
          <w:rFonts w:ascii="Times New Roman" w:hAnsi="Times New Roman" w:cs="Times New Roman"/>
          <w:lang w:val="ru-RU"/>
        </w:rPr>
        <w:t xml:space="preserve"> образовательных технологий</w:t>
      </w:r>
    </w:p>
    <w:p w:rsidR="00E51566" w:rsidRPr="009B2475" w:rsidRDefault="002D1242" w:rsidP="002D1242">
      <w:pPr>
        <w:pStyle w:val="a6"/>
        <w:tabs>
          <w:tab w:val="left" w:pos="567"/>
        </w:tabs>
        <w:spacing w:before="113" w:line="276" w:lineRule="auto"/>
        <w:ind w:right="104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E51566" w:rsidRPr="009B2475">
        <w:rPr>
          <w:rFonts w:ascii="Times New Roman" w:hAnsi="Times New Roman" w:cs="Times New Roman"/>
          <w:lang w:val="ru-RU"/>
        </w:rPr>
        <w:t xml:space="preserve">Обратить внимание на сохранение перечня планируемых образовательных результатов. </w:t>
      </w:r>
    </w:p>
    <w:p w:rsidR="00E51566" w:rsidRPr="00174F47" w:rsidRDefault="002D1242" w:rsidP="00174F47">
      <w:pPr>
        <w:pStyle w:val="a6"/>
        <w:tabs>
          <w:tab w:val="left" w:pos="567"/>
        </w:tabs>
        <w:spacing w:before="113" w:line="276" w:lineRule="auto"/>
        <w:ind w:right="104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</w:t>
      </w:r>
      <w:r w:rsidR="00E51566" w:rsidRPr="009B2475">
        <w:rPr>
          <w:rFonts w:ascii="Times New Roman" w:hAnsi="Times New Roman" w:cs="Times New Roman"/>
          <w:lang w:val="ru-RU"/>
        </w:rPr>
        <w:t>Контроль - обязательная фиксация выполнения заданий, освоения материала средствами обратной связи</w:t>
      </w:r>
      <w:r w:rsidR="00174F47">
        <w:rPr>
          <w:rFonts w:ascii="Times New Roman" w:hAnsi="Times New Roman" w:cs="Times New Roman"/>
          <w:lang w:val="ru-RU"/>
        </w:rPr>
        <w:t>.</w:t>
      </w:r>
    </w:p>
    <w:p w:rsidR="00E51566" w:rsidRPr="009B2475" w:rsidRDefault="00E51566" w:rsidP="00BD6721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 xml:space="preserve">К каждому теоретическому материалу необходимы вопросы для самоконтроля и небольшие задания. </w:t>
      </w:r>
    </w:p>
    <w:p w:rsidR="00E51566" w:rsidRPr="009B2475" w:rsidRDefault="00E51566" w:rsidP="00BD6721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>Для организации практики рекомендуется выполнение комплекса практических упражнений, творческих заданий, индивидуальных или групповых проектов.</w:t>
      </w:r>
    </w:p>
    <w:p w:rsidR="005D28B1" w:rsidRPr="009B2475" w:rsidRDefault="005D28B1" w:rsidP="005D28B1">
      <w:pPr>
        <w:pStyle w:val="a6"/>
        <w:ind w:left="426" w:firstLine="0"/>
        <w:rPr>
          <w:rFonts w:ascii="Times New Roman" w:hAnsi="Times New Roman" w:cs="Times New Roman"/>
          <w:lang w:val="ru-RU"/>
        </w:rPr>
      </w:pPr>
    </w:p>
    <w:p w:rsidR="00E51566" w:rsidRPr="00174F47" w:rsidRDefault="00E51566" w:rsidP="00E51566">
      <w:pPr>
        <w:pStyle w:val="Heading1"/>
        <w:tabs>
          <w:tab w:val="left" w:pos="530"/>
          <w:tab w:val="left" w:pos="567"/>
        </w:tabs>
        <w:spacing w:before="86"/>
        <w:jc w:val="both"/>
        <w:rPr>
          <w:rFonts w:ascii="Times New Roman" w:hAnsi="Times New Roman" w:cs="Times New Roman"/>
          <w:lang w:val="ru-RU"/>
        </w:rPr>
      </w:pPr>
      <w:r w:rsidRPr="00174F47">
        <w:rPr>
          <w:rFonts w:ascii="Times New Roman" w:hAnsi="Times New Roman" w:cs="Times New Roman"/>
          <w:color w:val="272727"/>
          <w:sz w:val="28"/>
          <w:szCs w:val="28"/>
          <w:lang w:val="ru-RU"/>
        </w:rPr>
        <w:t>Занятие</w:t>
      </w:r>
    </w:p>
    <w:p w:rsidR="00E51566" w:rsidRPr="009B2475" w:rsidRDefault="00E51566" w:rsidP="00E51566">
      <w:pPr>
        <w:pStyle w:val="a6"/>
        <w:tabs>
          <w:tab w:val="left" w:pos="567"/>
        </w:tabs>
        <w:spacing w:before="113" w:line="276" w:lineRule="auto"/>
        <w:ind w:right="101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 xml:space="preserve">Одно из </w:t>
      </w:r>
      <w:r w:rsidR="00174F47">
        <w:rPr>
          <w:rFonts w:ascii="Times New Roman" w:hAnsi="Times New Roman" w:cs="Times New Roman"/>
          <w:spacing w:val="-3"/>
          <w:lang w:val="ru-RU"/>
        </w:rPr>
        <w:t xml:space="preserve">условий эффективной </w:t>
      </w:r>
      <w:r w:rsidRPr="009B2475">
        <w:rPr>
          <w:rFonts w:ascii="Times New Roman" w:hAnsi="Times New Roman" w:cs="Times New Roman"/>
          <w:spacing w:val="-3"/>
          <w:lang w:val="ru-RU"/>
        </w:rPr>
        <w:t xml:space="preserve"> работы </w:t>
      </w:r>
      <w:r w:rsidR="00174F47">
        <w:rPr>
          <w:rFonts w:ascii="Times New Roman" w:hAnsi="Times New Roman" w:cs="Times New Roman"/>
          <w:spacing w:val="-3"/>
          <w:lang w:val="ru-RU"/>
        </w:rPr>
        <w:t>на уроке</w:t>
      </w:r>
      <w:r w:rsidRPr="009B2475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9B2475">
        <w:rPr>
          <w:rFonts w:ascii="Times New Roman" w:hAnsi="Times New Roman" w:cs="Times New Roman"/>
          <w:lang w:val="ru-RU"/>
        </w:rPr>
        <w:t>эт</w:t>
      </w:r>
      <w:proofErr w:type="gramEnd"/>
      <w:r w:rsidRPr="009B2475">
        <w:rPr>
          <w:rFonts w:ascii="Times New Roman" w:hAnsi="Times New Roman" w:cs="Times New Roman"/>
          <w:lang w:val="ru-RU"/>
        </w:rPr>
        <w:t xml:space="preserve">о </w:t>
      </w:r>
      <w:r w:rsidRPr="009B2475">
        <w:rPr>
          <w:rFonts w:ascii="Times New Roman" w:hAnsi="Times New Roman" w:cs="Times New Roman"/>
          <w:spacing w:val="-3"/>
          <w:lang w:val="ru-RU"/>
        </w:rPr>
        <w:t xml:space="preserve">частая смена типов заданий </w:t>
      </w:r>
      <w:r w:rsidRPr="009B2475">
        <w:rPr>
          <w:rFonts w:ascii="Times New Roman" w:hAnsi="Times New Roman" w:cs="Times New Roman"/>
          <w:lang w:val="ru-RU"/>
        </w:rPr>
        <w:t xml:space="preserve">и </w:t>
      </w:r>
      <w:r w:rsidRPr="009B2475">
        <w:rPr>
          <w:rFonts w:ascii="Times New Roman" w:hAnsi="Times New Roman" w:cs="Times New Roman"/>
          <w:spacing w:val="-3"/>
          <w:lang w:val="ru-RU"/>
        </w:rPr>
        <w:t xml:space="preserve">много практики. </w:t>
      </w:r>
    </w:p>
    <w:p w:rsidR="00174F47" w:rsidRDefault="00E51566" w:rsidP="00174F47">
      <w:pPr>
        <w:pStyle w:val="a6"/>
        <w:tabs>
          <w:tab w:val="left" w:pos="567"/>
        </w:tabs>
        <w:spacing w:before="113" w:line="276" w:lineRule="auto"/>
        <w:ind w:right="101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spacing w:val="-3"/>
          <w:lang w:val="ru-RU"/>
        </w:rPr>
        <w:t xml:space="preserve">Детям сложно воспринимать </w:t>
      </w:r>
      <w:r w:rsidRPr="009B2475">
        <w:rPr>
          <w:rFonts w:ascii="Times New Roman" w:hAnsi="Times New Roman" w:cs="Times New Roman"/>
          <w:lang w:val="ru-RU"/>
        </w:rPr>
        <w:t xml:space="preserve">и </w:t>
      </w:r>
      <w:r w:rsidRPr="009B2475">
        <w:rPr>
          <w:rFonts w:ascii="Times New Roman" w:hAnsi="Times New Roman" w:cs="Times New Roman"/>
          <w:spacing w:val="-3"/>
          <w:lang w:val="ru-RU"/>
        </w:rPr>
        <w:t>усваивать большой объем информации.</w:t>
      </w:r>
    </w:p>
    <w:p w:rsidR="00E51566" w:rsidRPr="00174F47" w:rsidRDefault="007B50E8" w:rsidP="00174F47">
      <w:pPr>
        <w:pStyle w:val="a6"/>
        <w:tabs>
          <w:tab w:val="left" w:pos="567"/>
        </w:tabs>
        <w:spacing w:before="113" w:line="276" w:lineRule="auto"/>
        <w:ind w:right="101" w:firstLine="0"/>
        <w:rPr>
          <w:rFonts w:ascii="Times New Roman" w:hAnsi="Times New Roman" w:cs="Times New Roman"/>
          <w:lang w:val="ru-RU"/>
        </w:rPr>
      </w:pPr>
      <w:r w:rsidRPr="00174F47">
        <w:rPr>
          <w:rFonts w:ascii="Times New Roman" w:hAnsi="Times New Roman" w:cs="Times New Roman"/>
          <w:lang w:val="ru-RU"/>
        </w:rPr>
        <w:t xml:space="preserve">- </w:t>
      </w:r>
      <w:r w:rsidR="00E51566" w:rsidRPr="00174F47">
        <w:rPr>
          <w:rFonts w:ascii="Times New Roman" w:hAnsi="Times New Roman" w:cs="Times New Roman"/>
          <w:lang w:val="ru-RU"/>
        </w:rPr>
        <w:t>Использ</w:t>
      </w:r>
      <w:r w:rsidR="00E51566" w:rsidRPr="00174F47">
        <w:rPr>
          <w:rFonts w:ascii="Times New Roman" w:eastAsia="Times New Roman" w:hAnsi="Times New Roman" w:cs="Times New Roman"/>
          <w:lang w:val="ru-RU"/>
        </w:rPr>
        <w:t>ование</w:t>
      </w:r>
      <w:r w:rsidR="00E51566" w:rsidRPr="00174F47">
        <w:rPr>
          <w:rFonts w:ascii="Times New Roman" w:hAnsi="Times New Roman" w:cs="Times New Roman"/>
          <w:lang w:val="ru-RU"/>
        </w:rPr>
        <w:t xml:space="preserve"> текст</w:t>
      </w:r>
      <w:r w:rsidR="00E51566" w:rsidRPr="00174F47">
        <w:rPr>
          <w:rFonts w:ascii="Times New Roman" w:eastAsia="Times New Roman" w:hAnsi="Times New Roman" w:cs="Times New Roman"/>
          <w:lang w:val="ru-RU"/>
        </w:rPr>
        <w:t>ов</w:t>
      </w:r>
      <w:r w:rsidR="00E51566" w:rsidRPr="00174F47">
        <w:rPr>
          <w:rFonts w:ascii="Times New Roman" w:hAnsi="Times New Roman" w:cs="Times New Roman"/>
          <w:lang w:val="ru-RU"/>
        </w:rPr>
        <w:t xml:space="preserve"> с </w:t>
      </w:r>
      <w:proofErr w:type="spellStart"/>
      <w:r w:rsidR="00E51566" w:rsidRPr="00174F47">
        <w:rPr>
          <w:rFonts w:ascii="Times New Roman" w:hAnsi="Times New Roman" w:cs="Times New Roman"/>
          <w:lang w:val="ru-RU"/>
        </w:rPr>
        <w:t>инфографикой</w:t>
      </w:r>
      <w:proofErr w:type="spellEnd"/>
      <w:r w:rsidR="00E51566" w:rsidRPr="00174F47">
        <w:rPr>
          <w:rFonts w:ascii="Times New Roman" w:hAnsi="Times New Roman" w:cs="Times New Roman"/>
          <w:lang w:val="ru-RU"/>
        </w:rPr>
        <w:t xml:space="preserve"> – схемы и прочая визуализация позволяют более качественно понять материал и запомнить</w:t>
      </w:r>
      <w:r w:rsidR="00341F5A" w:rsidRPr="00174F47">
        <w:rPr>
          <w:rFonts w:ascii="Times New Roman" w:hAnsi="Times New Roman" w:cs="Times New Roman"/>
          <w:lang w:val="ru-RU"/>
        </w:rPr>
        <w:t xml:space="preserve"> </w:t>
      </w:r>
      <w:r w:rsidR="00E51566" w:rsidRPr="00174F47">
        <w:rPr>
          <w:rFonts w:ascii="Times New Roman" w:hAnsi="Times New Roman" w:cs="Times New Roman"/>
          <w:lang w:val="ru-RU"/>
        </w:rPr>
        <w:t>его.</w:t>
      </w:r>
    </w:p>
    <w:p w:rsidR="00E51566" w:rsidRPr="009B2475" w:rsidRDefault="007B50E8" w:rsidP="007B50E8">
      <w:pPr>
        <w:pStyle w:val="Heading1"/>
        <w:tabs>
          <w:tab w:val="left" w:pos="530"/>
          <w:tab w:val="left" w:pos="567"/>
        </w:tabs>
        <w:spacing w:before="248"/>
        <w:ind w:left="102" w:firstLine="0"/>
        <w:jc w:val="both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="00174F47">
        <w:rPr>
          <w:rFonts w:ascii="Times New Roman" w:hAnsi="Times New Roman" w:cs="Times New Roman"/>
          <w:b w:val="0"/>
          <w:sz w:val="28"/>
          <w:szCs w:val="28"/>
          <w:lang w:val="ru-RU"/>
        </w:rPr>
        <w:t>Задания</w:t>
      </w:r>
      <w:r w:rsidR="00E51566" w:rsidRPr="009B24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должны быть сбалансированными по объему и</w:t>
      </w:r>
      <w:r w:rsidR="00341F5A" w:rsidRPr="009B24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="00E51566" w:rsidRPr="009B2475">
        <w:rPr>
          <w:rFonts w:ascii="Times New Roman" w:hAnsi="Times New Roman" w:cs="Times New Roman"/>
          <w:b w:val="0"/>
          <w:sz w:val="28"/>
          <w:szCs w:val="28"/>
          <w:lang w:val="ru-RU"/>
        </w:rPr>
        <w:t>сложности.</w:t>
      </w:r>
    </w:p>
    <w:p w:rsidR="00E51566" w:rsidRPr="009B2475" w:rsidRDefault="00E51566" w:rsidP="00E51566">
      <w:pPr>
        <w:pStyle w:val="Heading1"/>
        <w:tabs>
          <w:tab w:val="left" w:pos="530"/>
          <w:tab w:val="left" w:pos="567"/>
        </w:tabs>
        <w:spacing w:before="248"/>
        <w:ind w:left="102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2475">
        <w:rPr>
          <w:rFonts w:ascii="Times New Roman" w:hAnsi="Times New Roman" w:cs="Times New Roman"/>
          <w:color w:val="272727"/>
          <w:sz w:val="28"/>
          <w:szCs w:val="28"/>
          <w:lang w:val="ru-RU"/>
        </w:rPr>
        <w:lastRenderedPageBreak/>
        <w:t xml:space="preserve">Обратная связь </w:t>
      </w:r>
    </w:p>
    <w:p w:rsidR="00E51566" w:rsidRPr="009B2475" w:rsidRDefault="00E51566" w:rsidP="00E51566">
      <w:pPr>
        <w:pStyle w:val="a6"/>
        <w:ind w:left="142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>Кон</w:t>
      </w:r>
      <w:r w:rsidR="00235BE6">
        <w:rPr>
          <w:rFonts w:ascii="Times New Roman" w:hAnsi="Times New Roman" w:cs="Times New Roman"/>
          <w:lang w:val="ru-RU"/>
        </w:rPr>
        <w:t>такт с учениками в</w:t>
      </w:r>
      <w:r w:rsidRPr="009B2475">
        <w:rPr>
          <w:rFonts w:ascii="Times New Roman" w:hAnsi="Times New Roman" w:cs="Times New Roman"/>
          <w:lang w:val="ru-RU"/>
        </w:rPr>
        <w:t xml:space="preserve"> обучении – </w:t>
      </w:r>
      <w:proofErr w:type="gramStart"/>
      <w:r w:rsidRPr="009B2475">
        <w:rPr>
          <w:rFonts w:ascii="Times New Roman" w:hAnsi="Times New Roman" w:cs="Times New Roman"/>
          <w:lang w:val="ru-RU"/>
        </w:rPr>
        <w:t>самое</w:t>
      </w:r>
      <w:proofErr w:type="gramEnd"/>
      <w:r w:rsidRPr="009B2475">
        <w:rPr>
          <w:rFonts w:ascii="Times New Roman" w:hAnsi="Times New Roman" w:cs="Times New Roman"/>
          <w:lang w:val="ru-RU"/>
        </w:rPr>
        <w:t xml:space="preserve"> важное! </w:t>
      </w:r>
    </w:p>
    <w:p w:rsidR="00E51566" w:rsidRPr="009B2475" w:rsidRDefault="00E51566" w:rsidP="00E51566">
      <w:pPr>
        <w:pStyle w:val="a6"/>
        <w:ind w:left="142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 xml:space="preserve">Задачи: </w:t>
      </w:r>
    </w:p>
    <w:p w:rsidR="00E51566" w:rsidRPr="009B2475" w:rsidRDefault="007B50E8" w:rsidP="007B50E8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 xml:space="preserve">  </w:t>
      </w:r>
      <w:r w:rsidR="00E51566" w:rsidRPr="009B2475">
        <w:rPr>
          <w:rFonts w:ascii="Times New Roman" w:hAnsi="Times New Roman" w:cs="Times New Roman"/>
          <w:lang w:val="ru-RU"/>
        </w:rPr>
        <w:t>создание атмосферы доверия и психологического комфорта</w:t>
      </w:r>
    </w:p>
    <w:p w:rsidR="00E51566" w:rsidRPr="009B2475" w:rsidRDefault="007B50E8" w:rsidP="007B50E8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 xml:space="preserve">  </w:t>
      </w:r>
      <w:r w:rsidR="00E51566" w:rsidRPr="009B2475">
        <w:rPr>
          <w:rFonts w:ascii="Times New Roman" w:hAnsi="Times New Roman" w:cs="Times New Roman"/>
          <w:lang w:val="ru-RU"/>
        </w:rPr>
        <w:t>сопровождение и поддержка учащихся</w:t>
      </w:r>
    </w:p>
    <w:p w:rsidR="00E51566" w:rsidRPr="009B2475" w:rsidRDefault="00E51566" w:rsidP="007B50E8">
      <w:pPr>
        <w:pStyle w:val="a6"/>
        <w:ind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lang w:val="ru-RU"/>
        </w:rPr>
        <w:t>формирование дружеской коммуникативно-ориентированной образовательной среды</w:t>
      </w:r>
    </w:p>
    <w:p w:rsidR="00E51566" w:rsidRPr="009B2475" w:rsidRDefault="00E51566" w:rsidP="00E51566">
      <w:pPr>
        <w:pStyle w:val="a6"/>
        <w:ind w:left="142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eastAsia="Times New Roman" w:hAnsi="Times New Roman" w:cs="Times New Roman"/>
          <w:lang w:val="ru-RU"/>
        </w:rPr>
        <w:t>Н</w:t>
      </w:r>
      <w:r w:rsidRPr="009B2475">
        <w:rPr>
          <w:rFonts w:ascii="Times New Roman" w:hAnsi="Times New Roman" w:cs="Times New Roman"/>
          <w:lang w:val="ru-RU"/>
        </w:rPr>
        <w:t xml:space="preserve">еобходимо постоянно </w:t>
      </w:r>
      <w:r w:rsidRPr="009B2475">
        <w:rPr>
          <w:rFonts w:ascii="Times New Roman" w:eastAsia="Times New Roman" w:hAnsi="Times New Roman" w:cs="Times New Roman"/>
          <w:lang w:val="ru-RU"/>
        </w:rPr>
        <w:t>уточнять</w:t>
      </w:r>
      <w:r w:rsidRPr="009B2475">
        <w:rPr>
          <w:rFonts w:ascii="Times New Roman" w:hAnsi="Times New Roman" w:cs="Times New Roman"/>
          <w:lang w:val="ru-RU"/>
        </w:rPr>
        <w:t xml:space="preserve">, понятна ли поставленная задача ученикам, обеспечен ли полноценный доступ к материалам обучения. </w:t>
      </w:r>
    </w:p>
    <w:p w:rsidR="00E51566" w:rsidRPr="009B2475" w:rsidRDefault="00E51566" w:rsidP="00E51566">
      <w:pPr>
        <w:pStyle w:val="a6"/>
        <w:ind w:left="142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eastAsia="Times New Roman" w:hAnsi="Times New Roman" w:cs="Times New Roman"/>
          <w:lang w:val="ru-RU"/>
        </w:rPr>
        <w:t>Н</w:t>
      </w:r>
      <w:r w:rsidRPr="009B2475">
        <w:rPr>
          <w:rFonts w:ascii="Times New Roman" w:hAnsi="Times New Roman" w:cs="Times New Roman"/>
          <w:lang w:val="ru-RU"/>
        </w:rPr>
        <w:t>еобходимо поддерживать уче</w:t>
      </w:r>
      <w:r w:rsidR="001C2C8C" w:rsidRPr="009B2475">
        <w:rPr>
          <w:rFonts w:ascii="Times New Roman" w:hAnsi="Times New Roman" w:cs="Times New Roman"/>
          <w:lang w:val="ru-RU"/>
        </w:rPr>
        <w:t xml:space="preserve">ников, поощрять их успехи, дать </w:t>
      </w:r>
      <w:r w:rsidRPr="009B2475">
        <w:rPr>
          <w:rFonts w:ascii="Times New Roman" w:hAnsi="Times New Roman" w:cs="Times New Roman"/>
          <w:lang w:val="ru-RU"/>
        </w:rPr>
        <w:t xml:space="preserve">почувствовать каждому, что его «видят», ценят его участие, он важен! </w:t>
      </w:r>
    </w:p>
    <w:p w:rsidR="00E51566" w:rsidRPr="009B2475" w:rsidRDefault="00751447" w:rsidP="00751447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b/>
          <w:lang w:val="ru-RU"/>
        </w:rPr>
        <w:t xml:space="preserve">   </w:t>
      </w:r>
      <w:r w:rsidR="00E51566" w:rsidRPr="009B2475">
        <w:rPr>
          <w:rFonts w:ascii="Times New Roman" w:hAnsi="Times New Roman" w:cs="Times New Roman"/>
          <w:b/>
          <w:lang w:val="ru-RU"/>
        </w:rPr>
        <w:t>Мотивация</w:t>
      </w:r>
    </w:p>
    <w:p w:rsidR="00E51566" w:rsidRPr="009B2475" w:rsidRDefault="00E51566" w:rsidP="001C247C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Известно, что проблема мотивации обучения десятилетиями сохраняет свою </w:t>
      </w:r>
      <w:r w:rsidRPr="009B247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актуальность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Успехи в учебе, как, впрочем, и в другой деятельности, во многом определяет наличие мотива достижений – стремления добиться положительных результатов и улучшить прежние. Стремление к высоким достижениям в учебе в школьном возрасте может послужить хорошей основой для формирования направленности личности на различные достижения в дальнейшей жизни и деятельности человека.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51566" w:rsidRPr="009B2475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B247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Познавательный интерес -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глубинный и внутренний мотив, основанный на свойственной человеку врождённой познавательной потребности. Отсутствие интереса у учащихся - показатель серьёзных недостатков в организации обучения.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Каковы же основные условия, при которых возникал бы и развивался интерес к учению?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Прежде всего</w:t>
      </w:r>
      <w:r w:rsidR="001C247C"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такая организация обучения, при которой ребёнок вовлекается в процесс самостоятельного поиска и «открытия» новых знаний, решает задачи проблемного характера.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Учебный труд, как и всякий другой интересен тогда, когда он разнообразен. Однообразная информация и однообразные способы действий быстро вызывают скуку.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Для появления интереса к изучаемому предмету необходимо понимание нужности, важности, целесообразности изучения данного предмета в целом и отдельных его разделов.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Чем больше новый материал связан с усвоенными ранее знаниями, те</w:t>
      </w:r>
      <w:r w:rsidR="001C247C"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 он интереснее для </w:t>
      </w: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учащихся.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5. Слишком лёгкий и слишком трудный материал не вызывают интереса. Обучение должно быть трудным, но посильным.</w:t>
      </w:r>
    </w:p>
    <w:p w:rsidR="00E51566" w:rsidRPr="00CE667A" w:rsidRDefault="00E51566" w:rsidP="00E51566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Чем чаще про</w:t>
      </w:r>
      <w:r w:rsidR="001C247C"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веряется и оценивается работа </w:t>
      </w: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учащегося, тем интереснее ему работать.</w:t>
      </w:r>
    </w:p>
    <w:p w:rsidR="001C247C" w:rsidRPr="00CE667A" w:rsidRDefault="00E51566" w:rsidP="001C247C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E66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Яркость учебного материала, эмоциональная реакция и заинтересованность самого педагога с огромной силой воздействуют на ученика, на его отношение к предмету.</w:t>
      </w:r>
    </w:p>
    <w:p w:rsidR="00E51566" w:rsidRPr="001C247C" w:rsidRDefault="00E51566" w:rsidP="001C247C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C247C">
        <w:rPr>
          <w:rFonts w:ascii="Times New Roman" w:hAnsi="Times New Roman" w:cs="Times New Roman"/>
          <w:b/>
          <w:sz w:val="28"/>
          <w:szCs w:val="28"/>
        </w:rPr>
        <w:t>Положительно воздействовать на мотивацию</w:t>
      </w:r>
      <w:r w:rsidRPr="001C247C">
        <w:rPr>
          <w:rFonts w:ascii="Times New Roman" w:hAnsi="Times New Roman" w:cs="Times New Roman"/>
          <w:sz w:val="28"/>
          <w:szCs w:val="28"/>
        </w:rPr>
        <w:t xml:space="preserve"> возможно через осуществление индивидуального подхода к каждому обучающемуся. Этому способствует:</w:t>
      </w:r>
    </w:p>
    <w:p w:rsidR="00E51566" w:rsidRDefault="00E51566" w:rsidP="00897655">
      <w:pPr>
        <w:pStyle w:val="a3"/>
        <w:widowControl w:val="0"/>
        <w:shd w:val="clear" w:color="auto" w:fill="FFFFFF"/>
        <w:suppressAutoHyphens/>
        <w:spacing w:before="0" w:beforeAutospacing="0" w:line="294" w:lineRule="atLeast"/>
        <w:jc w:val="both"/>
      </w:pPr>
      <w:r>
        <w:rPr>
          <w:b/>
          <w:bCs/>
          <w:color w:val="000000"/>
          <w:sz w:val="28"/>
          <w:szCs w:val="28"/>
        </w:rPr>
        <w:t>Эмоциональный компонент мотивации.</w:t>
      </w:r>
    </w:p>
    <w:p w:rsidR="00E51566" w:rsidRPr="00D23763" w:rsidRDefault="00E51566" w:rsidP="00897655">
      <w:pPr>
        <w:pStyle w:val="a3"/>
        <w:shd w:val="clear" w:color="auto" w:fill="FFFFFF"/>
        <w:spacing w:before="0" w:beforeAutospacing="0"/>
        <w:jc w:val="both"/>
      </w:pPr>
      <w:r w:rsidRPr="00D23763">
        <w:rPr>
          <w:color w:val="000000"/>
          <w:sz w:val="28"/>
          <w:szCs w:val="28"/>
        </w:rPr>
        <w:t>Главная его характеристика - это пере</w:t>
      </w:r>
      <w:r w:rsidR="001C247C">
        <w:rPr>
          <w:color w:val="000000"/>
          <w:sz w:val="28"/>
          <w:szCs w:val="28"/>
        </w:rPr>
        <w:t>живание учащихся, эмоциональное</w:t>
      </w:r>
      <w:r w:rsidR="00897655">
        <w:rPr>
          <w:color w:val="000000"/>
          <w:sz w:val="28"/>
          <w:szCs w:val="28"/>
        </w:rPr>
        <w:t xml:space="preserve"> отношение к обучению.</w:t>
      </w:r>
      <w:r w:rsidRPr="00D23763">
        <w:rPr>
          <w:color w:val="000000"/>
          <w:sz w:val="28"/>
          <w:szCs w:val="28"/>
        </w:rPr>
        <w:t xml:space="preserve"> Педагогу необхо</w:t>
      </w:r>
      <w:r w:rsidR="001C247C">
        <w:rPr>
          <w:color w:val="000000"/>
          <w:sz w:val="28"/>
          <w:szCs w:val="28"/>
        </w:rPr>
        <w:t xml:space="preserve">димо заботиться о положительном </w:t>
      </w:r>
      <w:r w:rsidRPr="00D23763">
        <w:rPr>
          <w:color w:val="000000"/>
          <w:sz w:val="28"/>
          <w:szCs w:val="28"/>
        </w:rPr>
        <w:t>э</w:t>
      </w:r>
      <w:r>
        <w:rPr>
          <w:color w:val="000000"/>
          <w:sz w:val="28"/>
          <w:szCs w:val="28"/>
        </w:rPr>
        <w:t>моци</w:t>
      </w:r>
      <w:r w:rsidRPr="00D23763">
        <w:rPr>
          <w:color w:val="000000"/>
          <w:sz w:val="28"/>
          <w:szCs w:val="28"/>
        </w:rPr>
        <w:t xml:space="preserve">ональном климате на занятии. Положительные эмоции обусловлены </w:t>
      </w:r>
      <w:r w:rsidR="00BE79CB">
        <w:rPr>
          <w:color w:val="000000"/>
          <w:sz w:val="28"/>
          <w:szCs w:val="28"/>
        </w:rPr>
        <w:t>де</w:t>
      </w:r>
      <w:r w:rsidRPr="00D23763">
        <w:rPr>
          <w:color w:val="000000"/>
          <w:sz w:val="28"/>
          <w:szCs w:val="28"/>
        </w:rPr>
        <w:t>ловыми отношениями с педагогом и това</w:t>
      </w:r>
      <w:r w:rsidR="001C247C">
        <w:rPr>
          <w:color w:val="000000"/>
          <w:sz w:val="28"/>
          <w:szCs w:val="28"/>
        </w:rPr>
        <w:t>рищами, отсутствие конфликтов с</w:t>
      </w:r>
      <w:r w:rsidR="00897655">
        <w:rPr>
          <w:color w:val="000000"/>
          <w:sz w:val="28"/>
          <w:szCs w:val="28"/>
        </w:rPr>
        <w:t xml:space="preserve"> </w:t>
      </w:r>
      <w:r w:rsidRPr="00D23763">
        <w:rPr>
          <w:color w:val="000000"/>
          <w:sz w:val="28"/>
          <w:szCs w:val="28"/>
        </w:rPr>
        <w:t>ними. Успехи в учебе, самостоятельное добывание знаний, все это</w:t>
      </w:r>
      <w:r w:rsidR="00897655">
        <w:rPr>
          <w:color w:val="000000"/>
          <w:sz w:val="28"/>
          <w:szCs w:val="28"/>
        </w:rPr>
        <w:t xml:space="preserve"> вызывает положительные эмоции. </w:t>
      </w:r>
      <w:r w:rsidRPr="00D23763">
        <w:rPr>
          <w:color w:val="000000"/>
          <w:sz w:val="28"/>
          <w:szCs w:val="28"/>
        </w:rPr>
        <w:t xml:space="preserve">Задача педагога создать благоприятный эмоциональный </w:t>
      </w:r>
      <w:r w:rsidR="004F4843">
        <w:rPr>
          <w:color w:val="000000"/>
          <w:sz w:val="28"/>
          <w:szCs w:val="28"/>
        </w:rPr>
        <w:t>климат в процессе</w:t>
      </w:r>
      <w:r w:rsidRPr="00D23763">
        <w:rPr>
          <w:color w:val="000000"/>
          <w:sz w:val="28"/>
          <w:szCs w:val="28"/>
        </w:rPr>
        <w:t xml:space="preserve"> обучения.</w:t>
      </w:r>
    </w:p>
    <w:p w:rsidR="00E51566" w:rsidRDefault="00E51566" w:rsidP="00897655">
      <w:pPr>
        <w:pStyle w:val="a3"/>
        <w:widowControl w:val="0"/>
        <w:shd w:val="clear" w:color="auto" w:fill="FFFFFF"/>
        <w:suppressAutoHyphens/>
        <w:spacing w:before="0" w:beforeAutospacing="0" w:after="0" w:afterAutospacing="0" w:line="294" w:lineRule="atLeast"/>
        <w:jc w:val="both"/>
      </w:pPr>
      <w:r>
        <w:rPr>
          <w:b/>
          <w:bCs/>
          <w:color w:val="000000"/>
          <w:sz w:val="28"/>
          <w:szCs w:val="28"/>
        </w:rPr>
        <w:t>Создание ситуации успеха</w:t>
      </w:r>
    </w:p>
    <w:p w:rsidR="00E51566" w:rsidRPr="00D23763" w:rsidRDefault="00E51566" w:rsidP="00897655">
      <w:pPr>
        <w:pStyle w:val="a3"/>
        <w:shd w:val="clear" w:color="auto" w:fill="FFFFFF"/>
        <w:spacing w:before="0" w:after="0" w:line="294" w:lineRule="atLeast"/>
      </w:pPr>
      <w:r w:rsidRPr="00D23763">
        <w:rPr>
          <w:color w:val="000000"/>
          <w:sz w:val="28"/>
          <w:szCs w:val="28"/>
        </w:rPr>
        <w:t>Ощущение компетентности: «у меня это получается, я понял, я умею!»</w:t>
      </w:r>
    </w:p>
    <w:p w:rsidR="00E51566" w:rsidRPr="00897655" w:rsidRDefault="00E51566" w:rsidP="00A80DFF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89765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Ребенок хочет что-то делать, если верит, что он </w:t>
      </w:r>
      <w:r w:rsidRPr="0089765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может</w:t>
      </w:r>
      <w:r w:rsidRPr="0089765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это делать.</w:t>
      </w:r>
      <w:r w:rsidRPr="00897655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E51566" w:rsidRPr="00897655" w:rsidRDefault="00A80DFF" w:rsidP="00A80DFF">
      <w:pPr>
        <w:pStyle w:val="a6"/>
        <w:ind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-</w:t>
      </w:r>
      <w:r w:rsidR="00E51566" w:rsidRPr="0089765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повышать у детей </w:t>
      </w:r>
      <w:r w:rsidR="00E51566" w:rsidRPr="0089765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уверенность в себе</w:t>
      </w:r>
      <w:r w:rsidR="00E51566" w:rsidRPr="0089765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, в своих возможностях поощрять 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 </w:t>
      </w:r>
      <w:r w:rsidR="00E51566" w:rsidRPr="0089765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даже </w:t>
      </w:r>
      <w:r w:rsidR="00E51566" w:rsidRPr="00897655">
        <w:rPr>
          <w:rFonts w:ascii="Times New Roman" w:hAnsi="Times New Roman" w:cs="Times New Roman"/>
          <w:i/>
          <w:iCs/>
          <w:color w:val="000000"/>
          <w:shd w:val="clear" w:color="auto" w:fill="FFFFFF"/>
          <w:lang w:val="ru-RU"/>
        </w:rPr>
        <w:t>небольшие</w:t>
      </w:r>
      <w:r w:rsidR="00E51566" w:rsidRPr="0089765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достижения</w:t>
      </w:r>
      <w:r w:rsidR="00E51566" w:rsidRPr="00897655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E51566" w:rsidRPr="009B2475" w:rsidRDefault="00A80DFF" w:rsidP="00A80DFF">
      <w:pPr>
        <w:pStyle w:val="a6"/>
        <w:ind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-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демонстрация </w:t>
      </w:r>
      <w:r w:rsidR="00E51566" w:rsidRPr="009B247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достижений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каждого обучающегося на каждом занятии;</w:t>
      </w:r>
    </w:p>
    <w:p w:rsidR="00E51566" w:rsidRPr="009B2475" w:rsidRDefault="00A80DFF" w:rsidP="00A80DFF">
      <w:pPr>
        <w:pStyle w:val="a6"/>
        <w:ind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-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умение </w:t>
      </w:r>
      <w:r w:rsidR="00E51566" w:rsidRPr="009B247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хвалить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любого обучающегося на каждом занятии, даже за малые успехи.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E51566" w:rsidRPr="009B2475" w:rsidRDefault="00A80DFF" w:rsidP="00A80DFF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-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демонстрировать </w:t>
      </w:r>
      <w:r w:rsidR="00E51566" w:rsidRPr="009B2475">
        <w:rPr>
          <w:rFonts w:ascii="Times New Roman" w:hAnsi="Times New Roman" w:cs="Times New Roman"/>
          <w:b/>
          <w:color w:val="000000"/>
          <w:shd w:val="clear" w:color="auto" w:fill="FFFFFF"/>
          <w:lang w:val="ru-RU"/>
        </w:rPr>
        <w:t>собственную веру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в возможности ученика</w:t>
      </w:r>
      <w:r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, </w:t>
      </w:r>
    </w:p>
    <w:p w:rsidR="00E51566" w:rsidRPr="009B2475" w:rsidRDefault="00A80DFF" w:rsidP="00A80DFF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 </w:t>
      </w:r>
      <w:r w:rsidR="00E51566" w:rsidRPr="009B2475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использовать позитивную лексику.</w:t>
      </w:r>
    </w:p>
    <w:p w:rsidR="00E51566" w:rsidRPr="009B2475" w:rsidRDefault="00932BB4" w:rsidP="00932BB4">
      <w:pPr>
        <w:pStyle w:val="a3"/>
        <w:widowControl w:val="0"/>
        <w:shd w:val="clear" w:color="auto" w:fill="FFFFFF"/>
        <w:suppressAutoHyphens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9B2475">
        <w:rPr>
          <w:b/>
          <w:sz w:val="28"/>
          <w:szCs w:val="28"/>
        </w:rPr>
        <w:t>1.</w:t>
      </w:r>
      <w:r w:rsidR="00E51566" w:rsidRPr="009B2475">
        <w:rPr>
          <w:b/>
          <w:sz w:val="28"/>
          <w:szCs w:val="28"/>
        </w:rPr>
        <w:t>Причастность</w:t>
      </w:r>
    </w:p>
    <w:p w:rsidR="00E51566" w:rsidRPr="009B2475" w:rsidRDefault="00E51566" w:rsidP="00932BB4">
      <w:pPr>
        <w:pStyle w:val="a6"/>
        <w:ind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/>
        </w:rPr>
        <w:t xml:space="preserve">Когда ученик, работая коллективно в группе, находясь в тесном общении с ребятами, наблюдает, какой большой интерес вызывает его деятельность у товарищей, какую ценность представляет для них эта работа, то он сам начинает ее ценить, начинает понимать, что учебная работа может представлять значимость сама по себе. А это способствует включению ученика в активную учебную работу, которая постепенно становится его потребностью и приобретает для него ценность, что приводит к </w:t>
      </w:r>
      <w:r w:rsidRPr="009B2475">
        <w:rPr>
          <w:rFonts w:ascii="Times New Roman" w:hAnsi="Times New Roman" w:cs="Times New Roman"/>
          <w:bCs/>
          <w:color w:val="000000"/>
          <w:shd w:val="clear" w:color="auto" w:fill="FFFFFF"/>
          <w:lang w:val="ru-RU"/>
        </w:rPr>
        <w:lastRenderedPageBreak/>
        <w:t>становлению мотивации учения.</w:t>
      </w:r>
    </w:p>
    <w:p w:rsidR="00E51566" w:rsidRPr="009B2475" w:rsidRDefault="004F4843" w:rsidP="00932BB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>2</w:t>
      </w:r>
      <w:r w:rsidR="00932BB4" w:rsidRPr="009B2475"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>.</w:t>
      </w:r>
      <w:r w:rsidR="00E51566" w:rsidRPr="009B2475"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>Ощущение свободы выбора</w:t>
      </w:r>
    </w:p>
    <w:p w:rsidR="00E51566" w:rsidRPr="009B2475" w:rsidRDefault="00E51566" w:rsidP="00932BB4">
      <w:pPr>
        <w:pStyle w:val="a6"/>
        <w:ind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>«Вы можете..., у</w:t>
      </w:r>
      <w:r w:rsidR="00B979CB" w:rsidRPr="009B2475">
        <w:rPr>
          <w:rFonts w:ascii="Times New Roman" w:hAnsi="Times New Roman" w:cs="Times New Roman"/>
          <w:color w:val="000000"/>
          <w:lang w:val="ru-RU" w:eastAsia="ru-RU"/>
        </w:rPr>
        <w:t xml:space="preserve"> вас есть такие-то варианты...</w:t>
      </w: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», – тем больше будет интерес детей к учебному процессу и тем выше их собственная инициатива и активность. То есть чем меньше контроля, принуждения и больше свободы и самостоятельности - тем лучше. Одним из видов активного поиска является право выбора, работа по желанию. (Предлагать варианты выполняемых работ). </w:t>
      </w:r>
    </w:p>
    <w:p w:rsidR="00E51566" w:rsidRPr="009B2475" w:rsidRDefault="004F4843" w:rsidP="00932BB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 xml:space="preserve"> 3</w:t>
      </w:r>
      <w:r w:rsidR="00932BB4" w:rsidRPr="009B2475"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>.</w:t>
      </w:r>
      <w:r w:rsidR="00E51566" w:rsidRPr="009B2475">
        <w:rPr>
          <w:rFonts w:ascii="Times New Roman" w:hAnsi="Times New Roman" w:cs="Times New Roman"/>
          <w:b/>
          <w:bCs/>
          <w:color w:val="000000"/>
          <w:shd w:val="clear" w:color="auto" w:fill="FFFFFF"/>
          <w:lang w:val="ru-RU"/>
        </w:rPr>
        <w:t xml:space="preserve">Нетрадиционные формы контроля и оценки знаний учащихся </w:t>
      </w:r>
    </w:p>
    <w:p w:rsidR="00E51566" w:rsidRPr="009B2475" w:rsidRDefault="00932BB4" w:rsidP="00932BB4">
      <w:pPr>
        <w:pStyle w:val="a3"/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 xml:space="preserve"> </w:t>
      </w:r>
      <w:r w:rsidR="00E51566" w:rsidRPr="009B2475">
        <w:rPr>
          <w:color w:val="000000"/>
          <w:sz w:val="28"/>
          <w:szCs w:val="28"/>
        </w:rPr>
        <w:t xml:space="preserve">Оценка педагога повышает мотивацию, если она относится не к </w:t>
      </w:r>
      <w:r w:rsidR="00277743" w:rsidRPr="009B2475">
        <w:rPr>
          <w:color w:val="000000"/>
          <w:sz w:val="28"/>
          <w:szCs w:val="28"/>
        </w:rPr>
        <w:t xml:space="preserve"> </w:t>
      </w:r>
      <w:r w:rsidRPr="009B2475">
        <w:rPr>
          <w:color w:val="000000"/>
          <w:sz w:val="28"/>
          <w:szCs w:val="28"/>
        </w:rPr>
        <w:t xml:space="preserve">   </w:t>
      </w:r>
      <w:r w:rsidR="001C2C8C" w:rsidRPr="009B2475">
        <w:rPr>
          <w:color w:val="000000"/>
          <w:sz w:val="28"/>
          <w:szCs w:val="28"/>
        </w:rPr>
        <w:t xml:space="preserve">способностям ученика в целом, а  </w:t>
      </w:r>
      <w:r w:rsidR="00E51566" w:rsidRPr="009B2475">
        <w:rPr>
          <w:color w:val="000000"/>
          <w:sz w:val="28"/>
          <w:szCs w:val="28"/>
        </w:rPr>
        <w:t>тем усилиям, которые прилагае</w:t>
      </w:r>
      <w:r w:rsidR="001C2C8C" w:rsidRPr="009B2475">
        <w:rPr>
          <w:color w:val="000000"/>
          <w:sz w:val="28"/>
          <w:szCs w:val="28"/>
        </w:rPr>
        <w:t xml:space="preserve">т </w:t>
      </w:r>
      <w:r w:rsidR="00E7134D" w:rsidRPr="009B2475">
        <w:rPr>
          <w:color w:val="000000"/>
          <w:sz w:val="28"/>
          <w:szCs w:val="28"/>
        </w:rPr>
        <w:t xml:space="preserve">ученик, </w:t>
      </w:r>
      <w:r w:rsidR="00E51566" w:rsidRPr="009B2475">
        <w:rPr>
          <w:color w:val="000000"/>
          <w:sz w:val="28"/>
          <w:szCs w:val="28"/>
        </w:rPr>
        <w:t xml:space="preserve"> не с успехами други</w:t>
      </w:r>
      <w:r w:rsidR="006D641C" w:rsidRPr="009B2475">
        <w:rPr>
          <w:color w:val="000000"/>
          <w:sz w:val="28"/>
          <w:szCs w:val="28"/>
        </w:rPr>
        <w:t>х, а его прежними результатами,</w:t>
      </w:r>
      <w:r w:rsidR="003F2A12" w:rsidRPr="009B2475">
        <w:rPr>
          <w:color w:val="000000"/>
          <w:sz w:val="28"/>
          <w:szCs w:val="28"/>
        </w:rPr>
        <w:t xml:space="preserve"> </w:t>
      </w:r>
      <w:r w:rsidR="00E51566" w:rsidRPr="009B2475">
        <w:rPr>
          <w:color w:val="000000"/>
          <w:sz w:val="28"/>
          <w:szCs w:val="28"/>
        </w:rPr>
        <w:t>сравнение его самого сегодняшнего с ним вчерашним.</w:t>
      </w:r>
    </w:p>
    <w:p w:rsidR="00E51566" w:rsidRPr="009B2475" w:rsidRDefault="004F4843" w:rsidP="00932BB4">
      <w:pPr>
        <w:pStyle w:val="a3"/>
        <w:widowControl w:val="0"/>
        <w:shd w:val="clear" w:color="auto" w:fill="FFFFFF"/>
        <w:suppressAutoHyphens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 4</w:t>
      </w:r>
      <w:r w:rsidR="00932BB4" w:rsidRPr="009B2475">
        <w:rPr>
          <w:b/>
          <w:sz w:val="28"/>
          <w:szCs w:val="28"/>
        </w:rPr>
        <w:t>.</w:t>
      </w:r>
      <w:r w:rsidR="00E51566" w:rsidRPr="009B2475">
        <w:rPr>
          <w:b/>
          <w:sz w:val="28"/>
          <w:szCs w:val="28"/>
        </w:rPr>
        <w:t>Игра</w:t>
      </w:r>
    </w:p>
    <w:p w:rsidR="0013426A" w:rsidRPr="009B2475" w:rsidRDefault="00E51566" w:rsidP="00932BB4">
      <w:pPr>
        <w:pStyle w:val="a3"/>
        <w:shd w:val="clear" w:color="auto" w:fill="FFFFFF"/>
        <w:spacing w:line="294" w:lineRule="atLeast"/>
        <w:rPr>
          <w:sz w:val="28"/>
          <w:szCs w:val="28"/>
        </w:rPr>
      </w:pPr>
      <w:r w:rsidRPr="009B2475">
        <w:rPr>
          <w:color w:val="000000"/>
          <w:sz w:val="28"/>
          <w:szCs w:val="28"/>
        </w:rPr>
        <w:t>Одним из наиболее действенных приёмов формирования мотивации к</w:t>
      </w:r>
      <w:r w:rsidR="008B66E0" w:rsidRPr="009B2475">
        <w:rPr>
          <w:color w:val="000000"/>
          <w:sz w:val="28"/>
          <w:szCs w:val="28"/>
        </w:rPr>
        <w:t xml:space="preserve"> </w:t>
      </w:r>
      <w:r w:rsidR="00B3144B" w:rsidRPr="009B2475">
        <w:rPr>
          <w:color w:val="000000"/>
          <w:sz w:val="28"/>
          <w:szCs w:val="28"/>
        </w:rPr>
        <w:t xml:space="preserve">                                             </w:t>
      </w:r>
      <w:r w:rsidRPr="009B2475">
        <w:rPr>
          <w:color w:val="000000"/>
          <w:sz w:val="28"/>
          <w:szCs w:val="28"/>
        </w:rPr>
        <w:t>учению является дидактическая игра. При включении ребенка в ситуацию дидактической игры интерес к учебной деятельности резко возрастает, работоспособность повышается.</w:t>
      </w:r>
    </w:p>
    <w:p w:rsidR="00BD6721" w:rsidRDefault="00BD6721" w:rsidP="00B1273A">
      <w:pPr>
        <w:rPr>
          <w:rFonts w:ascii="Times New Roman" w:hAnsi="Times New Roman" w:cs="Times New Roman"/>
          <w:b/>
          <w:sz w:val="28"/>
          <w:szCs w:val="28"/>
        </w:rPr>
      </w:pPr>
    </w:p>
    <w:p w:rsidR="00631AA7" w:rsidRPr="009B2475" w:rsidRDefault="00733490" w:rsidP="00B1273A">
      <w:pPr>
        <w:rPr>
          <w:rFonts w:ascii="Times New Roman" w:hAnsi="Times New Roman" w:cs="Times New Roman"/>
          <w:b/>
          <w:sz w:val="28"/>
          <w:szCs w:val="28"/>
        </w:rPr>
      </w:pPr>
      <w:r w:rsidRPr="009B2475">
        <w:rPr>
          <w:rFonts w:ascii="Times New Roman" w:hAnsi="Times New Roman" w:cs="Times New Roman"/>
          <w:b/>
          <w:sz w:val="28"/>
          <w:szCs w:val="28"/>
        </w:rPr>
        <w:t xml:space="preserve">2. Практические приемы и методы, применяемые </w:t>
      </w:r>
      <w:r w:rsidR="00631AA7" w:rsidRPr="009B2475">
        <w:rPr>
          <w:rFonts w:ascii="Times New Roman" w:hAnsi="Times New Roman" w:cs="Times New Roman"/>
          <w:b/>
          <w:sz w:val="28"/>
          <w:szCs w:val="28"/>
        </w:rPr>
        <w:t xml:space="preserve">мною </w:t>
      </w:r>
      <w:r w:rsidRPr="009B2475">
        <w:rPr>
          <w:rFonts w:ascii="Times New Roman" w:hAnsi="Times New Roman" w:cs="Times New Roman"/>
          <w:b/>
          <w:sz w:val="28"/>
          <w:szCs w:val="28"/>
        </w:rPr>
        <w:t>на уроках русского языка</w:t>
      </w:r>
      <w:r w:rsidR="004F4843">
        <w:rPr>
          <w:rFonts w:ascii="Times New Roman" w:hAnsi="Times New Roman" w:cs="Times New Roman"/>
          <w:b/>
          <w:sz w:val="28"/>
          <w:szCs w:val="28"/>
        </w:rPr>
        <w:t xml:space="preserve"> и литературы</w:t>
      </w:r>
    </w:p>
    <w:p w:rsidR="00631AA7" w:rsidRPr="009B2475" w:rsidRDefault="00631AA7" w:rsidP="00932BB4">
      <w:pPr>
        <w:shd w:val="clear" w:color="auto" w:fill="FFFFFF" w:themeFill="background1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Современный мир предлагает нам различные способы обучения, очные, заочные, </w:t>
      </w:r>
      <w:proofErr w:type="spellStart"/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он</w:t>
      </w:r>
      <w:r w:rsidR="00201DAD"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лайн</w:t>
      </w:r>
      <w:proofErr w:type="spellEnd"/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конференции, самостоятельное изучение материала - мы можем выбирать любой из предложенных вариантов, удобных нам</w:t>
      </w:r>
      <w:r w:rsidR="004F48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932BB4"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данной</w:t>
      </w:r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работе я хотела бы поделиться своим опытом работы, некоторыми формами и методами, которые помогли мне организова</w:t>
      </w:r>
      <w:r w:rsidR="004F48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ть процесс обучения на уроках русского языка</w:t>
      </w:r>
      <w:r w:rsidRPr="009B24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C26D5" w:rsidRPr="009B2475" w:rsidRDefault="00C8066A" w:rsidP="00AC26D5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На своих уроках я использую</w:t>
      </w:r>
      <w:r w:rsidR="00AF58C8" w:rsidRPr="009B2475">
        <w:rPr>
          <w:color w:val="000000"/>
          <w:sz w:val="28"/>
          <w:szCs w:val="28"/>
        </w:rPr>
        <w:t xml:space="preserve"> </w:t>
      </w:r>
      <w:r w:rsidR="00AC26D5" w:rsidRPr="009B2475">
        <w:rPr>
          <w:b/>
          <w:bCs/>
          <w:color w:val="000000"/>
          <w:sz w:val="28"/>
          <w:szCs w:val="28"/>
        </w:rPr>
        <w:t>активные методы и приемы </w:t>
      </w:r>
    </w:p>
    <w:p w:rsidR="00AC26D5" w:rsidRPr="009B2475" w:rsidRDefault="00AC26D5" w:rsidP="00AC26D5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9B2475">
        <w:rPr>
          <w:b/>
          <w:bCs/>
          <w:color w:val="000000"/>
          <w:sz w:val="28"/>
          <w:szCs w:val="28"/>
        </w:rPr>
        <w:t>технологии развития критического мышления:</w:t>
      </w:r>
    </w:p>
    <w:p w:rsidR="00AF58C8" w:rsidRPr="009B2475" w:rsidRDefault="002A750A" w:rsidP="00A40BF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9B2475">
        <w:rPr>
          <w:color w:val="000000"/>
          <w:sz w:val="28"/>
          <w:szCs w:val="28"/>
        </w:rPr>
        <w:t>1.</w:t>
      </w:r>
      <w:r w:rsidR="00AC26D5" w:rsidRPr="009B2475">
        <w:rPr>
          <w:color w:val="000000"/>
          <w:sz w:val="28"/>
          <w:szCs w:val="28"/>
        </w:rPr>
        <w:t>Кластер</w:t>
      </w:r>
      <w:r w:rsidR="00AC26D5" w:rsidRPr="009B2475">
        <w:rPr>
          <w:color w:val="000000"/>
          <w:sz w:val="28"/>
          <w:szCs w:val="28"/>
        </w:rPr>
        <w:br/>
      </w:r>
      <w:r w:rsidR="00AF58C8" w:rsidRPr="009B2475">
        <w:rPr>
          <w:color w:val="000000"/>
          <w:sz w:val="28"/>
          <w:szCs w:val="28"/>
        </w:rPr>
        <w:t>2.</w:t>
      </w:r>
      <w:r w:rsidR="00AC26D5" w:rsidRPr="009B2475">
        <w:rPr>
          <w:color w:val="000000"/>
          <w:sz w:val="28"/>
          <w:szCs w:val="28"/>
        </w:rPr>
        <w:t>Синквейн</w:t>
      </w:r>
      <w:r w:rsidR="00AC26D5" w:rsidRPr="009B2475">
        <w:rPr>
          <w:color w:val="000000"/>
          <w:sz w:val="28"/>
          <w:szCs w:val="28"/>
        </w:rPr>
        <w:br/>
      </w:r>
      <w:r w:rsidR="00AF58C8" w:rsidRPr="009B2475">
        <w:rPr>
          <w:bCs/>
          <w:iCs/>
          <w:color w:val="000000"/>
          <w:sz w:val="28"/>
          <w:szCs w:val="28"/>
        </w:rPr>
        <w:t>3.</w:t>
      </w:r>
      <w:r w:rsidR="00AC26D5" w:rsidRPr="009B2475">
        <w:rPr>
          <w:bCs/>
          <w:iCs/>
          <w:color w:val="000000"/>
          <w:sz w:val="28"/>
          <w:szCs w:val="28"/>
        </w:rPr>
        <w:t>Фишбоун</w:t>
      </w:r>
      <w:r w:rsidR="00AF58C8" w:rsidRPr="009B2475">
        <w:rPr>
          <w:color w:val="000000"/>
          <w:sz w:val="28"/>
          <w:szCs w:val="28"/>
        </w:rPr>
        <w:br/>
        <w:t>4</w:t>
      </w:r>
      <w:r w:rsidR="00AC26D5" w:rsidRPr="009B2475">
        <w:rPr>
          <w:color w:val="000000"/>
          <w:sz w:val="28"/>
          <w:szCs w:val="28"/>
        </w:rPr>
        <w:t>. Ключевые слова</w:t>
      </w:r>
      <w:r w:rsidR="00AF58C8" w:rsidRPr="009B2475">
        <w:rPr>
          <w:color w:val="000000"/>
          <w:sz w:val="28"/>
          <w:szCs w:val="28"/>
        </w:rPr>
        <w:br/>
        <w:t>5</w:t>
      </w:r>
      <w:r w:rsidR="00AC26D5" w:rsidRPr="009B2475">
        <w:rPr>
          <w:color w:val="000000"/>
          <w:sz w:val="28"/>
          <w:szCs w:val="28"/>
        </w:rPr>
        <w:t>. Ассоциативные ряды</w:t>
      </w:r>
    </w:p>
    <w:p w:rsidR="00AF58C8" w:rsidRPr="009B2475" w:rsidRDefault="00AF58C8" w:rsidP="00AF58C8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9B2475">
        <w:rPr>
          <w:color w:val="000000"/>
          <w:sz w:val="28"/>
          <w:szCs w:val="28"/>
        </w:rPr>
        <w:lastRenderedPageBreak/>
        <w:t>Многие учителя</w:t>
      </w:r>
      <w:r w:rsidR="00362ED6" w:rsidRPr="009B2475">
        <w:rPr>
          <w:color w:val="000000"/>
          <w:sz w:val="28"/>
          <w:szCs w:val="28"/>
        </w:rPr>
        <w:t xml:space="preserve">, работающие в классах с казахским языком обучения, </w:t>
      </w:r>
      <w:r w:rsidRPr="009B2475">
        <w:rPr>
          <w:color w:val="000000"/>
          <w:sz w:val="28"/>
          <w:szCs w:val="28"/>
        </w:rPr>
        <w:t xml:space="preserve"> почему-то боятся использовать на своих уроках данные формы работы</w:t>
      </w:r>
      <w:r w:rsidR="00362ED6" w:rsidRPr="009B2475">
        <w:rPr>
          <w:color w:val="000000"/>
          <w:sz w:val="28"/>
          <w:szCs w:val="28"/>
        </w:rPr>
        <w:t>, хотя они заслуживают нашего внимания, так как позволяют актуализировать знания учащихся, находить ассоциации к словам, определять основную мысль произведения, отвечать на вопросы, делать выводы</w:t>
      </w:r>
      <w:r w:rsidR="004F3DBF" w:rsidRPr="009B2475">
        <w:rPr>
          <w:color w:val="000000"/>
          <w:sz w:val="28"/>
          <w:szCs w:val="28"/>
        </w:rPr>
        <w:t xml:space="preserve">, писать мини-стихотворения - </w:t>
      </w:r>
      <w:r w:rsidR="00362ED6" w:rsidRPr="009B2475">
        <w:rPr>
          <w:color w:val="000000"/>
          <w:sz w:val="28"/>
          <w:szCs w:val="28"/>
        </w:rPr>
        <w:t xml:space="preserve"> то есть, все то, что в конечном итоге ведет к </w:t>
      </w:r>
      <w:r w:rsidR="002A750A" w:rsidRPr="009B2475">
        <w:rPr>
          <w:color w:val="000000"/>
          <w:sz w:val="28"/>
          <w:szCs w:val="28"/>
        </w:rPr>
        <w:t>развитию мышления учащихся</w:t>
      </w:r>
      <w:r w:rsidR="004F3DBF" w:rsidRPr="009B2475">
        <w:rPr>
          <w:color w:val="000000"/>
          <w:sz w:val="28"/>
          <w:szCs w:val="28"/>
        </w:rPr>
        <w:t>, к развитию речи</w:t>
      </w:r>
      <w:proofErr w:type="gramEnd"/>
      <w:r w:rsidR="004F3DBF" w:rsidRPr="009B2475">
        <w:rPr>
          <w:color w:val="000000"/>
          <w:sz w:val="28"/>
          <w:szCs w:val="28"/>
        </w:rPr>
        <w:t>. А развитие речи учащихся и является одной из главных целей обучения русскому языку и литературе в школе!</w:t>
      </w:r>
    </w:p>
    <w:p w:rsidR="004F3DBF" w:rsidRDefault="004F3DBF" w:rsidP="00AF58C8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 xml:space="preserve">А сейчас рассмотрим каждый </w:t>
      </w:r>
      <w:r w:rsidR="00320557" w:rsidRPr="009B2475">
        <w:rPr>
          <w:color w:val="000000"/>
          <w:sz w:val="28"/>
          <w:szCs w:val="28"/>
        </w:rPr>
        <w:t>прием по отдельности.</w:t>
      </w:r>
    </w:p>
    <w:p w:rsidR="00313430" w:rsidRPr="009B2475" w:rsidRDefault="00313430" w:rsidP="00AF58C8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20557" w:rsidRPr="009B2475" w:rsidRDefault="00320557" w:rsidP="00320557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9B2475">
        <w:rPr>
          <w:b/>
          <w:sz w:val="28"/>
          <w:szCs w:val="28"/>
        </w:rPr>
        <w:t>1.Кластер</w:t>
      </w:r>
      <w:r w:rsidR="00A71354">
        <w:rPr>
          <w:b/>
          <w:bCs/>
          <w:color w:val="000000"/>
          <w:sz w:val="28"/>
          <w:szCs w:val="28"/>
          <w:shd w:val="clear" w:color="auto" w:fill="FFFFFF"/>
        </w:rPr>
        <w:t xml:space="preserve"> как способ графической организации материала</w:t>
      </w:r>
    </w:p>
    <w:p w:rsidR="00D86F1C" w:rsidRPr="00D86F1C" w:rsidRDefault="00D86F1C" w:rsidP="00D86F1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86F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Современная система образования ориентирована на формирование у учеников самостоятельного мышления. Критическое мышление является педагогической технологией, стимулирующей интеллектуальное развитие учащихся. Кластер — один из его методов (приемов).</w:t>
      </w:r>
    </w:p>
    <w:p w:rsidR="00D86F1C" w:rsidRDefault="00D86F1C" w:rsidP="00D86F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Кластер (от англ. </w:t>
      </w:r>
      <w:proofErr w:type="spellStart"/>
      <w:r w:rsidRPr="00D86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cluster</w:t>
      </w:r>
      <w:proofErr w:type="spellEnd"/>
      <w:r w:rsidRPr="00D86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«скопление», «пучок», «созвездие») — 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тему, свободно и открыто думать по поводу какой- либо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6F1C" w:rsidRPr="00D86F1C" w:rsidRDefault="00320557" w:rsidP="00D86F1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205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Кластер</w:t>
      </w:r>
      <w:r w:rsidRPr="003205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34A0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очень эффективный прием сжатия большого объема информации, создания его графического </w:t>
      </w:r>
      <w:r w:rsidR="00A34A0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образа, который легче запомнить.</w:t>
      </w:r>
      <w:r w:rsidR="00D86F1C" w:rsidRPr="00D86F1C">
        <w:rPr>
          <w:color w:val="000000"/>
          <w:sz w:val="28"/>
          <w:szCs w:val="28"/>
        </w:rPr>
        <w:t xml:space="preserve"> </w:t>
      </w:r>
      <w:r w:rsidR="00D86F1C" w:rsidRPr="00D86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Кластер является отражением нелинейной формы мышления, позволяет показать смысловые поля того или иного понятия. Иногда такой способ называют «наглядным мозговым штурмом».</w:t>
      </w:r>
    </w:p>
    <w:p w:rsidR="00D86F1C" w:rsidRPr="00D86F1C" w:rsidRDefault="00D86F1C" w:rsidP="00D86F1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86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кластеров универсален. Он может применяться на стадии вызова для систематизации имеющейся информации и выявления областей недостаточного знания. На стадии осмысления кластер позволяет фиксировать фрагменты новой информации. На стадии рефлексии понятия группируются и между ними устанавливаются логические связи</w:t>
      </w:r>
    </w:p>
    <w:p w:rsidR="00D86F1C" w:rsidRPr="00D86F1C" w:rsidRDefault="00D86F1C" w:rsidP="00D86F1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86F1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 применение кластера на протяжении всего урока, в виде общей стратегии занятия, на всех его стадиях. Так, в самом начале дети фиксируют всю информацию, которой они владеют. Постепенно, в ходе урока, в схему добавляются новые данные. Желательно выделять их другим цветом. Данный прием развивает умение предполагать и прогнозировать, дополнять и анализировать, выделяя основное.</w:t>
      </w:r>
    </w:p>
    <w:p w:rsidR="00E40AF5" w:rsidRPr="00E40AF5" w:rsidRDefault="00320557" w:rsidP="00E40AF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очень простые. Выделяем  центр – это наша тема, от нее отходят лучи – </w:t>
      </w:r>
      <w:r w:rsidR="008F7BBA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слова-ассоциации к теме кластера</w:t>
      </w:r>
      <w:r w:rsidRPr="003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0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F1C" w:rsidRPr="00D86F1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зависимости от способа организации урока, кластер может быть оформлен на доске, на отдельном листе или в тетради у каждого ученика при выполнении индивидуального задания. Составляя кластер, желательно использовать разноцветные мелки, карандаши, ручки, фломастеры. Это позволит выделить некоторые определенные моменты и нагляднее отобразить общую картину, упрощая </w:t>
      </w:r>
      <w:r w:rsidR="00D86F1C" w:rsidRPr="00D86F1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процесс систематизации всей информации</w:t>
      </w:r>
      <w:r w:rsidR="00E40AF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="00A7135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32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Разбивка на кластеры используется как на этапе вызова, так и на этапе рефлексии, может быть способом мотивации мыслительной деятельности до изучения тем или формой систематизации информации по итогам прохождения материала. В зависимости от цели педагог может организовать индивидуальную самостоятельную работу или коллективную деятельность в виде общего совместного обсуждения</w:t>
      </w:r>
      <w:r w:rsidR="00E40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40AF5" w:rsidRPr="00E40AF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 кластера может применяться практически на всех уроках, при изучении самых разных тем.</w:t>
      </w:r>
    </w:p>
    <w:p w:rsidR="00A71354" w:rsidRDefault="00E40AF5" w:rsidP="00E40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40AF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Форма работы при использовании данного метода может быть абсолютно любой: индивидуальной, групповой и коллективной. Допустимо перетекание одной формы в другую. Например, на стадии вызова, это будет индивидуальная работа, где каждый учащийся создает в тетради собственный кластер. По мере поступления новых знаний, в качестве совместного обсуждения пройденного материала, на базе персональных рисунков и с учетом полученных на уроке знаний, составляется общая графическая схема. Кластер может быть использован как способ организации работы на уроке, и в качестве домашнего задания. </w:t>
      </w:r>
    </w:p>
    <w:p w:rsidR="00320557" w:rsidRPr="00320557" w:rsidRDefault="00A71354" w:rsidP="00A71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35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Прием кластера развивает системное мышление, учит детей систематизировать не только учебный материал, но и свои оценочные суждения, учит ребят вырабатывать и высказывать свое мнение, сформированное на основании наблюдений, опыта и новых полученных знаний, развивает навыки одновременного рассмотрения нескольких позиций, способности к творческой переработке информации.</w:t>
      </w:r>
    </w:p>
    <w:p w:rsidR="00320557" w:rsidRDefault="008F7BBA" w:rsidP="00320557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9B2475">
        <w:rPr>
          <w:b/>
          <w:sz w:val="28"/>
          <w:szCs w:val="28"/>
        </w:rPr>
        <w:t>2.Синквейн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2C306B">
        <w:rPr>
          <w:color w:val="333333"/>
          <w:sz w:val="28"/>
          <w:szCs w:val="28"/>
        </w:rPr>
        <w:t>В переводе с французского слова “</w:t>
      </w:r>
      <w:proofErr w:type="spellStart"/>
      <w:r w:rsidRPr="002C306B">
        <w:rPr>
          <w:rStyle w:val="af"/>
          <w:color w:val="333333"/>
          <w:sz w:val="28"/>
          <w:szCs w:val="28"/>
        </w:rPr>
        <w:t>синквейн</w:t>
      </w:r>
      <w:proofErr w:type="spellEnd"/>
      <w:r w:rsidRPr="002C306B">
        <w:rPr>
          <w:color w:val="333333"/>
          <w:sz w:val="28"/>
          <w:szCs w:val="28"/>
        </w:rPr>
        <w:t xml:space="preserve">” означает стихотворение, состоящее из 5 строк, которое пишется по определённым правилам. Составление </w:t>
      </w:r>
      <w:proofErr w:type="spellStart"/>
      <w:r w:rsidRPr="002C306B">
        <w:rPr>
          <w:color w:val="333333"/>
          <w:sz w:val="28"/>
          <w:szCs w:val="28"/>
        </w:rPr>
        <w:t>синквейна</w:t>
      </w:r>
      <w:proofErr w:type="spellEnd"/>
      <w:r w:rsidRPr="002C306B">
        <w:rPr>
          <w:color w:val="333333"/>
          <w:sz w:val="28"/>
          <w:szCs w:val="28"/>
        </w:rPr>
        <w:t xml:space="preserve"> требует от учащихся находить в учебном материале наиболее существенные учебные элементы, делать заключение и выражать всё это в кратких выражениях. “</w:t>
      </w:r>
      <w:proofErr w:type="spellStart"/>
      <w:r w:rsidRPr="002C306B">
        <w:rPr>
          <w:color w:val="333333"/>
          <w:sz w:val="28"/>
          <w:szCs w:val="28"/>
        </w:rPr>
        <w:t>Синквейн</w:t>
      </w:r>
      <w:proofErr w:type="spellEnd"/>
      <w:r w:rsidRPr="002C306B">
        <w:rPr>
          <w:color w:val="333333"/>
          <w:sz w:val="28"/>
          <w:szCs w:val="28"/>
        </w:rPr>
        <w:t>” - концентрация знаний, ассоциаций, чувств; сужение оценки событий и явлений, выражение своей позиции, взгляды на событие, предмет.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spellStart"/>
      <w:r w:rsidRPr="002C306B">
        <w:rPr>
          <w:color w:val="333333"/>
          <w:sz w:val="28"/>
          <w:szCs w:val="28"/>
        </w:rPr>
        <w:t>Синквейн</w:t>
      </w:r>
      <w:proofErr w:type="spellEnd"/>
      <w:r w:rsidRPr="002C306B">
        <w:rPr>
          <w:color w:val="333333"/>
          <w:sz w:val="28"/>
          <w:szCs w:val="28"/>
        </w:rPr>
        <w:t xml:space="preserve"> – стихотворение из пяти строчек, каждая из которых имеет строгое содержание и определённую форму: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C306B">
        <w:rPr>
          <w:color w:val="333333"/>
          <w:sz w:val="28"/>
          <w:szCs w:val="28"/>
        </w:rPr>
        <w:t>1-я строчка – существительное, выражающее тему стихотворения;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C306B">
        <w:rPr>
          <w:color w:val="333333"/>
          <w:sz w:val="28"/>
          <w:szCs w:val="28"/>
        </w:rPr>
        <w:t>2-я – два прилагательных к данному существительному;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C306B">
        <w:rPr>
          <w:color w:val="333333"/>
          <w:sz w:val="28"/>
          <w:szCs w:val="28"/>
        </w:rPr>
        <w:t>3-я – три глагола к данному существительному;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4-я – предложение</w:t>
      </w:r>
      <w:r w:rsidRPr="002C306B">
        <w:rPr>
          <w:color w:val="333333"/>
          <w:sz w:val="28"/>
          <w:szCs w:val="28"/>
        </w:rPr>
        <w:t>;</w:t>
      </w:r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5-я –</w:t>
      </w:r>
      <w:r w:rsidRPr="002C306B">
        <w:rPr>
          <w:color w:val="000000"/>
          <w:sz w:val="28"/>
          <w:szCs w:val="28"/>
        </w:rPr>
        <w:t xml:space="preserve"> </w:t>
      </w:r>
      <w:r w:rsidRPr="009B2475">
        <w:rPr>
          <w:color w:val="000000"/>
          <w:sz w:val="28"/>
          <w:szCs w:val="28"/>
        </w:rPr>
        <w:t xml:space="preserve">синоним к теме </w:t>
      </w:r>
      <w:proofErr w:type="spellStart"/>
      <w:r w:rsidRPr="009B2475">
        <w:rPr>
          <w:color w:val="000000"/>
          <w:sz w:val="28"/>
          <w:szCs w:val="28"/>
        </w:rPr>
        <w:t>синквейна</w:t>
      </w:r>
      <w:proofErr w:type="spellEnd"/>
      <w:r w:rsidRPr="009B2475">
        <w:rPr>
          <w:color w:val="000000"/>
          <w:sz w:val="28"/>
          <w:szCs w:val="28"/>
        </w:rPr>
        <w:t xml:space="preserve"> или сама тема</w:t>
      </w:r>
      <w:proofErr w:type="gramStart"/>
      <w:r>
        <w:rPr>
          <w:color w:val="333333"/>
          <w:sz w:val="28"/>
          <w:szCs w:val="28"/>
        </w:rPr>
        <w:t xml:space="preserve"> </w:t>
      </w:r>
      <w:r w:rsidRPr="002C306B">
        <w:rPr>
          <w:color w:val="333333"/>
          <w:sz w:val="28"/>
          <w:szCs w:val="28"/>
        </w:rPr>
        <w:t>.</w:t>
      </w:r>
      <w:proofErr w:type="gramEnd"/>
    </w:p>
    <w:p w:rsidR="002C306B" w:rsidRPr="002C306B" w:rsidRDefault="002C306B" w:rsidP="002C306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2C306B">
        <w:rPr>
          <w:color w:val="333333"/>
          <w:sz w:val="28"/>
          <w:szCs w:val="28"/>
        </w:rPr>
        <w:t xml:space="preserve">Целесообразно проводить </w:t>
      </w:r>
      <w:proofErr w:type="spellStart"/>
      <w:r w:rsidRPr="002C306B">
        <w:rPr>
          <w:color w:val="333333"/>
          <w:sz w:val="28"/>
          <w:szCs w:val="28"/>
        </w:rPr>
        <w:t>синквейны</w:t>
      </w:r>
      <w:proofErr w:type="spellEnd"/>
      <w:r w:rsidRPr="002C306B">
        <w:rPr>
          <w:color w:val="333333"/>
          <w:sz w:val="28"/>
          <w:szCs w:val="28"/>
        </w:rPr>
        <w:t xml:space="preserve"> в 5-7-х классах на уроках развития речи, так как программа по развитию речи в этих классах начинается с цикла </w:t>
      </w:r>
      <w:r w:rsidRPr="002C306B">
        <w:rPr>
          <w:color w:val="333333"/>
          <w:sz w:val="28"/>
          <w:szCs w:val="28"/>
        </w:rPr>
        <w:lastRenderedPageBreak/>
        <w:t xml:space="preserve">уроков, вводящих </w:t>
      </w:r>
      <w:proofErr w:type="spellStart"/>
      <w:r w:rsidRPr="002C306B">
        <w:rPr>
          <w:color w:val="333333"/>
          <w:sz w:val="28"/>
          <w:szCs w:val="28"/>
        </w:rPr>
        <w:t>речеведческие</w:t>
      </w:r>
      <w:proofErr w:type="spellEnd"/>
      <w:r w:rsidRPr="002C306B">
        <w:rPr>
          <w:color w:val="333333"/>
          <w:sz w:val="28"/>
          <w:szCs w:val="28"/>
        </w:rPr>
        <w:t xml:space="preserve"> понятия “текст”, “тема текста”, “основная мысль текста”. Ведь на таких уроках мы много работаем со связными текстами, которые находятся в учебниках. Лучше подбирать тексты с описанием или повествованием. Познакомившись с текстом, ребята получают задание: найти в тексте существительное, называющее предмет, затем подбирают два прилагательных, которые относятся к данному существительному и более точно характеризуют этот предмет, после этого ищут глаголы, которыми обозначены действия предмета и, наконец, формируют смысловую фразу. Можно также составлять </w:t>
      </w:r>
      <w:proofErr w:type="spellStart"/>
      <w:r w:rsidRPr="002C306B">
        <w:rPr>
          <w:color w:val="333333"/>
          <w:sz w:val="28"/>
          <w:szCs w:val="28"/>
        </w:rPr>
        <w:t>синквейны</w:t>
      </w:r>
      <w:proofErr w:type="spellEnd"/>
      <w:r w:rsidRPr="002C306B">
        <w:rPr>
          <w:color w:val="333333"/>
          <w:sz w:val="28"/>
          <w:szCs w:val="28"/>
        </w:rPr>
        <w:t xml:space="preserve"> не на основе текста, а самостоятельно. </w:t>
      </w:r>
      <w:proofErr w:type="spellStart"/>
      <w:r w:rsidRPr="002C306B">
        <w:rPr>
          <w:color w:val="333333"/>
          <w:sz w:val="28"/>
          <w:szCs w:val="28"/>
        </w:rPr>
        <w:t>Синквейны</w:t>
      </w:r>
      <w:proofErr w:type="spellEnd"/>
      <w:r w:rsidRPr="002C306B">
        <w:rPr>
          <w:color w:val="333333"/>
          <w:sz w:val="28"/>
          <w:szCs w:val="28"/>
        </w:rPr>
        <w:t xml:space="preserve"> помогают оживить урок, вносят элемент новизны, так как построены на основе игровой деяте</w:t>
      </w:r>
      <w:r w:rsidR="0090286C">
        <w:rPr>
          <w:color w:val="333333"/>
          <w:sz w:val="28"/>
          <w:szCs w:val="28"/>
        </w:rPr>
        <w:t>льности. В</w:t>
      </w:r>
      <w:r w:rsidRPr="002C306B">
        <w:rPr>
          <w:color w:val="333333"/>
          <w:sz w:val="28"/>
          <w:szCs w:val="28"/>
        </w:rPr>
        <w:t xml:space="preserve"> работу на уроке включаются все ученики без исключения, потому что этот вид работы доступен каждому: и слабому ученику и сильному. Сочинять стихи детям нравится, но я всегда напоминаю им о том, чтобы они очень серьёзно относились к созданию текста. Начинаем создание </w:t>
      </w:r>
      <w:proofErr w:type="spellStart"/>
      <w:r w:rsidRPr="002C306B">
        <w:rPr>
          <w:color w:val="333333"/>
          <w:sz w:val="28"/>
          <w:szCs w:val="28"/>
        </w:rPr>
        <w:t>синквейна</w:t>
      </w:r>
      <w:proofErr w:type="spellEnd"/>
      <w:r w:rsidRPr="002C306B">
        <w:rPr>
          <w:color w:val="333333"/>
          <w:sz w:val="28"/>
          <w:szCs w:val="28"/>
        </w:rPr>
        <w:t xml:space="preserve"> с выбора главного слова, которое определяем как заглавие, остальная часть при составлении </w:t>
      </w:r>
      <w:proofErr w:type="spellStart"/>
      <w:r w:rsidRPr="002C306B">
        <w:rPr>
          <w:color w:val="333333"/>
          <w:sz w:val="28"/>
          <w:szCs w:val="28"/>
        </w:rPr>
        <w:t>синквейна</w:t>
      </w:r>
      <w:proofErr w:type="spellEnd"/>
      <w:r w:rsidRPr="002C306B">
        <w:rPr>
          <w:color w:val="333333"/>
          <w:sz w:val="28"/>
          <w:szCs w:val="28"/>
        </w:rPr>
        <w:t xml:space="preserve"> должна служить раскрытию заглавного слова в </w:t>
      </w:r>
      <w:proofErr w:type="spellStart"/>
      <w:r w:rsidRPr="002C306B">
        <w:rPr>
          <w:color w:val="333333"/>
          <w:sz w:val="28"/>
          <w:szCs w:val="28"/>
        </w:rPr>
        <w:t>синквейне</w:t>
      </w:r>
      <w:proofErr w:type="spellEnd"/>
      <w:r w:rsidRPr="002C306B">
        <w:rPr>
          <w:color w:val="333333"/>
          <w:sz w:val="28"/>
          <w:szCs w:val="28"/>
        </w:rPr>
        <w:t>. Главное, составляя собственные тексты, ребята учатся мыслить и уже не боятся “высказать себя”.</w:t>
      </w:r>
    </w:p>
    <w:p w:rsidR="0090286C" w:rsidRPr="0090286C" w:rsidRDefault="002C306B" w:rsidP="0090286C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proofErr w:type="spellStart"/>
      <w:r w:rsidRPr="002C306B">
        <w:rPr>
          <w:rStyle w:val="a4"/>
          <w:color w:val="333333"/>
          <w:sz w:val="28"/>
          <w:szCs w:val="28"/>
        </w:rPr>
        <w:t>Синквейны</w:t>
      </w:r>
      <w:proofErr w:type="spellEnd"/>
      <w:proofErr w:type="gramStart"/>
      <w:r w:rsidR="000A4C02">
        <w:rPr>
          <w:rStyle w:val="a4"/>
          <w:color w:val="333333"/>
          <w:sz w:val="28"/>
          <w:szCs w:val="28"/>
        </w:rPr>
        <w:t xml:space="preserve"> </w:t>
      </w:r>
      <w:r w:rsidRPr="002C306B">
        <w:rPr>
          <w:rStyle w:val="a4"/>
          <w:color w:val="333333"/>
          <w:sz w:val="28"/>
          <w:szCs w:val="28"/>
        </w:rPr>
        <w:t>,</w:t>
      </w:r>
      <w:proofErr w:type="gramEnd"/>
      <w:r w:rsidRPr="002C306B">
        <w:rPr>
          <w:rStyle w:val="a4"/>
          <w:color w:val="333333"/>
          <w:sz w:val="28"/>
          <w:szCs w:val="28"/>
        </w:rPr>
        <w:t xml:space="preserve"> </w:t>
      </w:r>
      <w:r w:rsidR="000A4C02">
        <w:rPr>
          <w:rStyle w:val="a4"/>
          <w:color w:val="333333"/>
          <w:sz w:val="28"/>
          <w:szCs w:val="28"/>
        </w:rPr>
        <w:t xml:space="preserve"> </w:t>
      </w:r>
      <w:r w:rsidRPr="002C306B">
        <w:rPr>
          <w:rStyle w:val="a4"/>
          <w:color w:val="333333"/>
          <w:sz w:val="28"/>
          <w:szCs w:val="28"/>
        </w:rPr>
        <w:t>составленные моими учениками.</w:t>
      </w:r>
    </w:p>
    <w:p w:rsidR="0090286C" w:rsidRPr="00D82D08" w:rsidRDefault="0090286C" w:rsidP="009028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2D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Дружба</w:t>
      </w:r>
      <w:r w:rsidR="00D82D08" w:rsidRPr="00D82D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0286C" w:rsidRPr="0090286C" w:rsidRDefault="0090286C" w:rsidP="009028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Крепкая, настоящая</w:t>
      </w:r>
      <w:r w:rsidR="00D8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286C" w:rsidRPr="0090286C" w:rsidRDefault="0090286C" w:rsidP="009028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Крепнуть, ценить, беречь</w:t>
      </w:r>
      <w:r w:rsidR="00D8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286C" w:rsidRPr="0090286C" w:rsidRDefault="0090286C" w:rsidP="009028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Цените и берегите настоящую дружбу!</w:t>
      </w:r>
    </w:p>
    <w:p w:rsidR="0090286C" w:rsidRDefault="0090286C" w:rsidP="009028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</w:t>
      </w:r>
      <w:r w:rsidR="00D8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07C2" w:rsidRPr="0090286C" w:rsidRDefault="001107C2" w:rsidP="0090286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06B" w:rsidRDefault="0090286C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82D08">
        <w:rPr>
          <w:b/>
          <w:color w:val="333333"/>
          <w:sz w:val="28"/>
          <w:szCs w:val="28"/>
        </w:rPr>
        <w:t>Зима</w:t>
      </w:r>
      <w:r w:rsidR="00D82D08" w:rsidRPr="00D82D08">
        <w:rPr>
          <w:b/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br/>
        <w:t>Ранняя</w:t>
      </w:r>
      <w:r w:rsidR="002C306B" w:rsidRPr="002C306B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Холодная</w:t>
      </w:r>
      <w:r w:rsidR="00D82D08">
        <w:rPr>
          <w:color w:val="333333"/>
          <w:sz w:val="28"/>
          <w:szCs w:val="28"/>
        </w:rPr>
        <w:t>.</w:t>
      </w:r>
      <w:r w:rsidR="002C306B" w:rsidRPr="002C306B">
        <w:rPr>
          <w:color w:val="333333"/>
          <w:sz w:val="28"/>
          <w:szCs w:val="28"/>
        </w:rPr>
        <w:br/>
        <w:t>Удивляет, радует, восхищает.</w:t>
      </w:r>
      <w:r w:rsidR="001107C2">
        <w:rPr>
          <w:color w:val="333333"/>
          <w:sz w:val="28"/>
          <w:szCs w:val="28"/>
        </w:rPr>
        <w:br/>
        <w:t>Холодная зима радует ребят</w:t>
      </w:r>
      <w:r w:rsidR="002C306B" w:rsidRPr="002C306B">
        <w:rPr>
          <w:color w:val="333333"/>
          <w:sz w:val="28"/>
          <w:szCs w:val="28"/>
        </w:rPr>
        <w:t>.</w:t>
      </w:r>
      <w:r w:rsidR="002C306B" w:rsidRPr="002C306B">
        <w:rPr>
          <w:color w:val="333333"/>
          <w:sz w:val="28"/>
          <w:szCs w:val="28"/>
        </w:rPr>
        <w:br/>
        <w:t>Великолепие!</w:t>
      </w:r>
    </w:p>
    <w:p w:rsidR="00D82D08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D82D08" w:rsidRPr="00D82D08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D82D08">
        <w:rPr>
          <w:b/>
          <w:color w:val="333333"/>
          <w:sz w:val="28"/>
          <w:szCs w:val="28"/>
        </w:rPr>
        <w:t>Легенда.</w:t>
      </w:r>
    </w:p>
    <w:p w:rsidR="00D82D08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Старинная, интересная.</w:t>
      </w:r>
    </w:p>
    <w:p w:rsidR="00D82D08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Рассказывает, описывает, учит.</w:t>
      </w:r>
    </w:p>
    <w:p w:rsidR="00D82D08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Старинная легенда рассказывает о древнем городе.</w:t>
      </w:r>
    </w:p>
    <w:p w:rsidR="00D82D08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Сказка.</w:t>
      </w:r>
    </w:p>
    <w:p w:rsidR="00D82D08" w:rsidRPr="002C306B" w:rsidRDefault="00D82D08" w:rsidP="002C306B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18163C" w:rsidRPr="009B2475" w:rsidRDefault="002C306B" w:rsidP="001107C2">
      <w:pPr>
        <w:pStyle w:val="a3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2C306B">
        <w:rPr>
          <w:color w:val="333333"/>
          <w:sz w:val="28"/>
          <w:szCs w:val="28"/>
        </w:rPr>
        <w:t xml:space="preserve">Считаю, что </w:t>
      </w:r>
      <w:proofErr w:type="spellStart"/>
      <w:r w:rsidRPr="002C306B">
        <w:rPr>
          <w:color w:val="333333"/>
          <w:sz w:val="28"/>
          <w:szCs w:val="28"/>
        </w:rPr>
        <w:t>синквейн</w:t>
      </w:r>
      <w:proofErr w:type="spellEnd"/>
      <w:r w:rsidRPr="002C306B">
        <w:rPr>
          <w:color w:val="333333"/>
          <w:sz w:val="28"/>
          <w:szCs w:val="28"/>
        </w:rPr>
        <w:t xml:space="preserve"> – интересный методический приём. Практика показала, что данный методический приём помог вовлечь в процесс творчества ребят с разным уровнем подготовки по предмету, поэтому рекомендую использовать на уроке один из современных методов обучения – </w:t>
      </w:r>
      <w:proofErr w:type="spellStart"/>
      <w:r w:rsidRPr="002C306B">
        <w:rPr>
          <w:color w:val="333333"/>
          <w:sz w:val="28"/>
          <w:szCs w:val="28"/>
        </w:rPr>
        <w:t>синквейн</w:t>
      </w:r>
      <w:proofErr w:type="spellEnd"/>
      <w:r w:rsidRPr="002C306B">
        <w:rPr>
          <w:color w:val="333333"/>
          <w:sz w:val="28"/>
          <w:szCs w:val="28"/>
        </w:rPr>
        <w:t>.</w:t>
      </w:r>
    </w:p>
    <w:p w:rsidR="00AC26D5" w:rsidRPr="009B2475" w:rsidRDefault="00AC26D5" w:rsidP="00AC26D5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AC26D5" w:rsidRPr="009B2475" w:rsidRDefault="00BC3FDE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b/>
          <w:bCs/>
          <w:color w:val="000000"/>
          <w:sz w:val="28"/>
          <w:szCs w:val="28"/>
        </w:rPr>
        <w:t>3.</w:t>
      </w:r>
      <w:r w:rsidR="00AC26D5" w:rsidRPr="009B2475">
        <w:rPr>
          <w:b/>
          <w:bCs/>
          <w:color w:val="000000"/>
          <w:sz w:val="28"/>
          <w:szCs w:val="28"/>
        </w:rPr>
        <w:t>Метод "</w:t>
      </w:r>
      <w:proofErr w:type="spellStart"/>
      <w:r w:rsidR="00AC26D5" w:rsidRPr="009B2475">
        <w:rPr>
          <w:b/>
          <w:bCs/>
          <w:color w:val="000000"/>
          <w:sz w:val="28"/>
          <w:szCs w:val="28"/>
        </w:rPr>
        <w:t>Фишбоун</w:t>
      </w:r>
      <w:proofErr w:type="spellEnd"/>
      <w:r w:rsidR="00AC26D5" w:rsidRPr="009B2475">
        <w:rPr>
          <w:b/>
          <w:bCs/>
          <w:color w:val="000000"/>
          <w:sz w:val="28"/>
          <w:szCs w:val="28"/>
        </w:rPr>
        <w:t xml:space="preserve">" 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Фишбоун</w:t>
      </w:r>
      <w:proofErr w:type="spellEnd"/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» («рыбья кость», «рыбий скелет») – упрощённое название метода японского учёного </w:t>
      </w:r>
      <w:proofErr w:type="spellStart"/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Каору</w:t>
      </w:r>
      <w:proofErr w:type="spellEnd"/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Исикавы</w:t>
      </w:r>
      <w:proofErr w:type="spellEnd"/>
      <w:r w:rsidRPr="00F942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Pr="00F9424A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 Эта графическая техника представления информации позволяет образно продемонстрировать ход анализа какого-либо явления через выделение проблемы, выяснение её причин и подтверждающих фактов и формулировку вывода по вопросу. В процессе составления «рыбьего скелета» ребята</w:t>
      </w:r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учатся работать в группе или парах;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визуализируют причинно-следственные связи;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ранжируют различные факторы по их значимости;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развивают способность критически мыслить;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обучаются давать оценку явлениям действительности</w:t>
      </w:r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F9424A" w:rsidRPr="00F9424A" w:rsidRDefault="00F9424A" w:rsidP="003D0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Учёные</w:t>
      </w:r>
      <w:proofErr w:type="gramStart"/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</w:t>
      </w:r>
      <w:proofErr w:type="gramEnd"/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занимающиеся исследованием способов восприятия у учащихся, пришли к выводу, что с помощью зрительных образов ребёнок быстрее запоминает любую информацию.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Схема «рыбьего скелета» позволяет подбирать подходящее решение для любой проблемной ситуации, генерируя новые идеи, направленные на ускорение и облегчение процесса мышления. Особенно полезно пользоваться приёмом во время «мозгового штурма», чтобы дети учились быстро и чётко формулировать мысли.</w:t>
      </w:r>
    </w:p>
    <w:p w:rsidR="00F9424A" w:rsidRPr="00F9424A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D0E49">
        <w:rPr>
          <w:rFonts w:ascii="Times New Roman" w:eastAsia="Times New Roman" w:hAnsi="Times New Roman" w:cs="Times New Roman"/>
          <w:noProof/>
          <w:color w:val="267F8C"/>
          <w:sz w:val="28"/>
          <w:szCs w:val="28"/>
          <w:lang w:eastAsia="ru-RU"/>
        </w:rPr>
        <w:drawing>
          <wp:inline distT="0" distB="0" distL="0" distR="0">
            <wp:extent cx="4048125" cy="2847975"/>
            <wp:effectExtent l="19050" t="0" r="9525" b="0"/>
            <wp:docPr id="4" name="Рисунок 2" descr="Шаблон для уроков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 для уроков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D5" w:rsidRPr="003D0E49" w:rsidRDefault="00F9424A" w:rsidP="00F94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Схема </w:t>
      </w:r>
      <w:proofErr w:type="spellStart"/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Исикавы</w:t>
      </w:r>
      <w:proofErr w:type="spellEnd"/>
      <w:r w:rsidRPr="00F942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помогает систематизировать полученные знания по основным категориям: причины, факты, выводы по теме</w:t>
      </w:r>
    </w:p>
    <w:p w:rsidR="00AC26D5" w:rsidRPr="003D0E49" w:rsidRDefault="00AC26D5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0E49">
        <w:rPr>
          <w:color w:val="000000"/>
          <w:sz w:val="28"/>
          <w:szCs w:val="28"/>
        </w:rPr>
        <w:t>Дословно он переводится с английского как «Рыбная кость» или «Скелет рыбы»</w:t>
      </w:r>
      <w:r w:rsidR="00554290" w:rsidRPr="003D0E49">
        <w:rPr>
          <w:color w:val="000000"/>
          <w:sz w:val="28"/>
          <w:szCs w:val="28"/>
        </w:rPr>
        <w:t>.</w:t>
      </w:r>
    </w:p>
    <w:p w:rsidR="00AC26D5" w:rsidRPr="003D0E49" w:rsidRDefault="00AC26D5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0E49">
        <w:rPr>
          <w:color w:val="000000"/>
          <w:sz w:val="28"/>
          <w:szCs w:val="28"/>
        </w:rPr>
        <w:t>Схема включает в себя основные четыре блока, представленные в виде головы, хвоста, верхних и нижних косточек. Голова - проблема, вопрос, тема, кото</w:t>
      </w:r>
      <w:r w:rsidR="001B0D66" w:rsidRPr="003D0E49">
        <w:rPr>
          <w:color w:val="000000"/>
          <w:sz w:val="28"/>
          <w:szCs w:val="28"/>
        </w:rPr>
        <w:t>рая подлежат анализу,</w:t>
      </w:r>
      <w:r w:rsidRPr="003D0E49">
        <w:rPr>
          <w:color w:val="000000"/>
          <w:sz w:val="28"/>
          <w:szCs w:val="28"/>
        </w:rPr>
        <w:t xml:space="preserve"> обсуждению.</w:t>
      </w:r>
    </w:p>
    <w:p w:rsidR="00F9424A" w:rsidRPr="003D0E49" w:rsidRDefault="00AC26D5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0E49">
        <w:rPr>
          <w:color w:val="000000"/>
          <w:sz w:val="28"/>
          <w:szCs w:val="28"/>
        </w:rPr>
        <w:t>Верхние косточки - на них фиксируются основные понятия темы, причины, которые привели к проблеме.</w:t>
      </w:r>
      <w:r w:rsidRPr="003D0E49">
        <w:rPr>
          <w:color w:val="000000"/>
          <w:sz w:val="28"/>
          <w:szCs w:val="28"/>
        </w:rPr>
        <w:br/>
      </w:r>
      <w:r w:rsidRPr="003D0E49">
        <w:rPr>
          <w:color w:val="000000"/>
          <w:sz w:val="28"/>
          <w:szCs w:val="28"/>
        </w:rPr>
        <w:lastRenderedPageBreak/>
        <w:t xml:space="preserve">Нижние </w:t>
      </w:r>
      <w:r w:rsidR="001B0D66" w:rsidRPr="003D0E49">
        <w:rPr>
          <w:color w:val="000000"/>
          <w:sz w:val="28"/>
          <w:szCs w:val="28"/>
        </w:rPr>
        <w:t>косточки</w:t>
      </w:r>
      <w:r w:rsidRPr="003D0E49">
        <w:rPr>
          <w:color w:val="000000"/>
          <w:sz w:val="28"/>
          <w:szCs w:val="28"/>
        </w:rPr>
        <w:t xml:space="preserve"> - факты, подтверждающие наличие сформулированных причин, или суть понятий, указанных на схеме.</w:t>
      </w:r>
      <w:r w:rsidRPr="003D0E49">
        <w:rPr>
          <w:color w:val="000000"/>
          <w:sz w:val="28"/>
          <w:szCs w:val="28"/>
        </w:rPr>
        <w:br/>
        <w:t>Хвост-ответ на поставленный вопрос, выводы, обобщения.</w:t>
      </w:r>
      <w:r w:rsidRPr="003D0E49">
        <w:rPr>
          <w:color w:val="000000"/>
          <w:sz w:val="28"/>
          <w:szCs w:val="28"/>
        </w:rPr>
        <w:br/>
        <w:t>Все записи должны быть</w:t>
      </w:r>
      <w:r w:rsidR="001B0D66" w:rsidRPr="003D0E49">
        <w:rPr>
          <w:color w:val="000000"/>
          <w:sz w:val="28"/>
          <w:szCs w:val="28"/>
        </w:rPr>
        <w:t xml:space="preserve"> краткими, точными </w:t>
      </w:r>
      <w:r w:rsidRPr="003D0E49">
        <w:rPr>
          <w:color w:val="000000"/>
          <w:sz w:val="28"/>
          <w:szCs w:val="28"/>
        </w:rPr>
        <w:t>и отображать лишь суть понятий.</w:t>
      </w:r>
      <w:r w:rsidR="00F9424A" w:rsidRPr="003D0E49">
        <w:rPr>
          <w:color w:val="000000"/>
          <w:sz w:val="28"/>
          <w:szCs w:val="28"/>
        </w:rPr>
        <w:t xml:space="preserve"> Л</w:t>
      </w:r>
      <w:r w:rsidR="00F9424A" w:rsidRPr="003D0E49">
        <w:rPr>
          <w:color w:val="181818"/>
          <w:sz w:val="28"/>
          <w:szCs w:val="28"/>
          <w:shd w:val="clear" w:color="auto" w:fill="FFFFFF"/>
        </w:rPr>
        <w:t>учше использовать всего 1–2 существительных для обозначения того или иного пункта, которые будут чётко отражать суть явления.</w:t>
      </w:r>
    </w:p>
    <w:p w:rsidR="00AC26D5" w:rsidRPr="003D0E49" w:rsidRDefault="00AC26D5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C26D5" w:rsidRPr="003D0E49" w:rsidRDefault="001B0D66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D0E49">
        <w:rPr>
          <w:color w:val="000000"/>
          <w:sz w:val="28"/>
          <w:szCs w:val="28"/>
        </w:rPr>
        <w:t>Схема</w:t>
      </w:r>
      <w:r w:rsidR="00AC26D5" w:rsidRPr="003D0E49">
        <w:rPr>
          <w:color w:val="000000"/>
          <w:sz w:val="28"/>
          <w:szCs w:val="28"/>
        </w:rPr>
        <w:t xml:space="preserve"> </w:t>
      </w:r>
      <w:proofErr w:type="spellStart"/>
      <w:r w:rsidR="00AC26D5" w:rsidRPr="003D0E49">
        <w:rPr>
          <w:color w:val="000000"/>
          <w:sz w:val="28"/>
          <w:szCs w:val="28"/>
        </w:rPr>
        <w:t>фишбоуна</w:t>
      </w:r>
      <w:proofErr w:type="spellEnd"/>
      <w:r w:rsidR="00AC26D5" w:rsidRPr="003D0E49">
        <w:rPr>
          <w:color w:val="000000"/>
          <w:sz w:val="28"/>
          <w:szCs w:val="28"/>
        </w:rPr>
        <w:t xml:space="preserve"> заранее раздается ученикам (или зарисовываем в тетради). В ходе изучения нового материал</w:t>
      </w:r>
      <w:r w:rsidR="008E3DF7" w:rsidRPr="003D0E49">
        <w:rPr>
          <w:color w:val="000000"/>
          <w:sz w:val="28"/>
          <w:szCs w:val="28"/>
        </w:rPr>
        <w:t>а</w:t>
      </w:r>
      <w:r w:rsidR="00AC26D5" w:rsidRPr="003D0E49">
        <w:rPr>
          <w:color w:val="000000"/>
          <w:sz w:val="28"/>
          <w:szCs w:val="28"/>
        </w:rPr>
        <w:t xml:space="preserve"> вместе с детьми заполняется шаблон </w:t>
      </w:r>
      <w:proofErr w:type="spellStart"/>
      <w:r w:rsidR="00AC26D5" w:rsidRPr="003D0E49">
        <w:rPr>
          <w:color w:val="000000"/>
          <w:sz w:val="28"/>
          <w:szCs w:val="28"/>
        </w:rPr>
        <w:t>фишбоуна</w:t>
      </w:r>
      <w:proofErr w:type="spellEnd"/>
      <w:r w:rsidR="00AC26D5" w:rsidRPr="003D0E49">
        <w:rPr>
          <w:color w:val="000000"/>
          <w:sz w:val="28"/>
          <w:szCs w:val="28"/>
        </w:rPr>
        <w:t>. Учитель при необходимости корректирует высказывания детей, помогает сформулировать суждение. Главным условием при работе с этим приемом является четкое формулирование проблемы, причин, вывода.</w:t>
      </w:r>
    </w:p>
    <w:p w:rsidR="00AC26D5" w:rsidRPr="003D0E49" w:rsidRDefault="00AC26D5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3D0E49">
        <w:rPr>
          <w:color w:val="000000"/>
          <w:sz w:val="28"/>
          <w:szCs w:val="28"/>
        </w:rPr>
        <w:t>Эффективнее всего ее применять во время урока обобщения и систематизации знаний, ког</w:t>
      </w:r>
      <w:r w:rsidR="00554290" w:rsidRPr="003D0E49">
        <w:rPr>
          <w:color w:val="000000"/>
          <w:sz w:val="28"/>
          <w:szCs w:val="28"/>
        </w:rPr>
        <w:t>да материал по теме уже пройден</w:t>
      </w:r>
      <w:r w:rsidR="00F9424A" w:rsidRPr="003D0E49">
        <w:rPr>
          <w:color w:val="1F497D" w:themeColor="text2"/>
          <w:sz w:val="28"/>
          <w:szCs w:val="28"/>
          <w:shd w:val="clear" w:color="auto" w:fill="FFFFFF"/>
        </w:rPr>
        <w:t xml:space="preserve">, </w:t>
      </w:r>
      <w:r w:rsidR="00F9424A" w:rsidRPr="003D0E49">
        <w:rPr>
          <w:color w:val="000000" w:themeColor="text1"/>
          <w:sz w:val="28"/>
          <w:szCs w:val="28"/>
          <w:shd w:val="clear" w:color="auto" w:fill="FFFFFF"/>
        </w:rPr>
        <w:t>чтобы помочь учащимся организовать полученную информацию в стройную систему с чёткими взаимосвязями между элементами.</w:t>
      </w:r>
    </w:p>
    <w:p w:rsidR="003D0E49" w:rsidRPr="003D0E49" w:rsidRDefault="003D0E49" w:rsidP="003D0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D0E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3D0E4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3D0E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Приём «</w:t>
      </w:r>
      <w:proofErr w:type="spellStart"/>
      <w:r w:rsidRPr="003D0E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фишбоун</w:t>
      </w:r>
      <w:proofErr w:type="spellEnd"/>
      <w:r w:rsidRPr="003D0E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3D0E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помогает ребятам выделять проблему, находить её подтверждения и формулировать вывод.</w:t>
      </w:r>
    </w:p>
    <w:p w:rsidR="003D0E49" w:rsidRPr="003D0E49" w:rsidRDefault="003D0E49" w:rsidP="003D0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D0E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Работа со схемой учит ребят работать индивидуально и в группах, а также с уважением и вниманием относиться к мнению других</w:t>
      </w:r>
    </w:p>
    <w:p w:rsidR="003D0E49" w:rsidRPr="003D0E49" w:rsidRDefault="003D0E49" w:rsidP="003D0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D0E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Кроме того, «Рыбья кость» стимулирует творческое мышление и развивает критическое.</w:t>
      </w:r>
    </w:p>
    <w:p w:rsidR="00AC26D5" w:rsidRPr="003D0E49" w:rsidRDefault="003D0E49" w:rsidP="003D0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D0E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156F3" w:rsidRPr="003D0E4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C26D5" w:rsidRPr="003D0E49">
        <w:rPr>
          <w:rFonts w:ascii="Times New Roman" w:hAnsi="Times New Roman" w:cs="Times New Roman"/>
          <w:color w:val="000000"/>
          <w:sz w:val="28"/>
          <w:szCs w:val="28"/>
        </w:rPr>
        <w:t xml:space="preserve">аким образом, использование метода </w:t>
      </w:r>
      <w:proofErr w:type="spellStart"/>
      <w:r w:rsidR="00AC26D5" w:rsidRPr="003D0E49">
        <w:rPr>
          <w:rFonts w:ascii="Times New Roman" w:hAnsi="Times New Roman" w:cs="Times New Roman"/>
          <w:color w:val="000000"/>
          <w:sz w:val="28"/>
          <w:szCs w:val="28"/>
        </w:rPr>
        <w:t>Фишбоун</w:t>
      </w:r>
      <w:proofErr w:type="spellEnd"/>
      <w:r w:rsidR="00AC26D5" w:rsidRPr="003D0E49">
        <w:rPr>
          <w:rFonts w:ascii="Times New Roman" w:hAnsi="Times New Roman" w:cs="Times New Roman"/>
          <w:color w:val="000000"/>
          <w:sz w:val="28"/>
          <w:szCs w:val="28"/>
        </w:rPr>
        <w:t xml:space="preserve"> развивает ум</w:t>
      </w:r>
      <w:r w:rsidR="00554290" w:rsidRPr="003D0E49">
        <w:rPr>
          <w:rFonts w:ascii="Times New Roman" w:hAnsi="Times New Roman" w:cs="Times New Roman"/>
          <w:color w:val="000000"/>
          <w:sz w:val="28"/>
          <w:szCs w:val="28"/>
        </w:rPr>
        <w:t xml:space="preserve">ения учащихся </w:t>
      </w:r>
      <w:r w:rsidR="00AC26D5" w:rsidRPr="003D0E49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текст, выделять основные события и искать их причины, обобщать и делать выводы. </w:t>
      </w:r>
    </w:p>
    <w:p w:rsidR="002A6BFB" w:rsidRPr="003D0E49" w:rsidRDefault="002A6BFB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C26D5" w:rsidRPr="009B2475" w:rsidRDefault="00D1542B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B2475">
        <w:rPr>
          <w:b/>
          <w:color w:val="000000"/>
          <w:sz w:val="28"/>
          <w:szCs w:val="28"/>
        </w:rPr>
        <w:t>4.</w:t>
      </w:r>
      <w:r w:rsidR="000F5C49" w:rsidRPr="009B2475">
        <w:rPr>
          <w:b/>
          <w:color w:val="000000"/>
          <w:sz w:val="28"/>
          <w:szCs w:val="28"/>
        </w:rPr>
        <w:t>Ключевые слова</w:t>
      </w:r>
    </w:p>
    <w:p w:rsidR="000F5C49" w:rsidRDefault="00CC1207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CC1207">
        <w:rPr>
          <w:sz w:val="28"/>
          <w:szCs w:val="28"/>
        </w:rPr>
        <w:t>Возможности использования ключевых слов в обучении связаны с тем, что через ключевые слова можно определить тему урока; попросить составить предложения по определенной теме, «ключ» выступает в качестве опорного конспекта; можно предложить детям прочитать в «ключе» главный вопрос, на который необходимо найти ответ в течение урока; составить предложения или рассказ, используя как можно больше ключевых слов</w:t>
      </w:r>
      <w:r>
        <w:rPr>
          <w:sz w:val="28"/>
          <w:szCs w:val="28"/>
        </w:rPr>
        <w:t>.</w:t>
      </w:r>
      <w:proofErr w:type="gramEnd"/>
    </w:p>
    <w:p w:rsidR="00CC1207" w:rsidRPr="009174B3" w:rsidRDefault="00CC1207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CC1207">
        <w:rPr>
          <w:sz w:val="28"/>
          <w:szCs w:val="28"/>
        </w:rPr>
        <w:t xml:space="preserve">Что такое ключевое слово? Это своеобразный «узел», связывающий хранящуюся в памяти информацию с нашим непосредственным сознанием и позволяющий нам ее воспроизвести. </w:t>
      </w:r>
    </w:p>
    <w:p w:rsidR="007A7B71" w:rsidRPr="009174B3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7A7B71">
        <w:rPr>
          <w:b/>
          <w:sz w:val="28"/>
          <w:szCs w:val="28"/>
        </w:rPr>
        <w:t xml:space="preserve">Этапы работы по данному методу: </w:t>
      </w:r>
    </w:p>
    <w:p w:rsidR="007A7B71" w:rsidRPr="009174B3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7A7B71">
        <w:rPr>
          <w:sz w:val="28"/>
          <w:szCs w:val="28"/>
        </w:rPr>
        <w:t xml:space="preserve">• Ключевые слова – самые важные в каждом абзаце. </w:t>
      </w:r>
    </w:p>
    <w:p w:rsidR="007A7B71" w:rsidRPr="009174B3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7A7B71">
        <w:rPr>
          <w:sz w:val="28"/>
          <w:szCs w:val="28"/>
        </w:rPr>
        <w:t xml:space="preserve">• Вспоминая ключевые слова, мы сразу вспоминаем весь абзац. </w:t>
      </w:r>
    </w:p>
    <w:p w:rsidR="007A7B71" w:rsidRPr="009174B3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7A7B71">
        <w:rPr>
          <w:sz w:val="28"/>
          <w:szCs w:val="28"/>
        </w:rPr>
        <w:t xml:space="preserve">• Читая абзац, выбери для него одно-два ключевых слова. </w:t>
      </w:r>
    </w:p>
    <w:p w:rsidR="007A7B71" w:rsidRPr="007A7B71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7A7B71">
        <w:rPr>
          <w:sz w:val="28"/>
          <w:szCs w:val="28"/>
        </w:rPr>
        <w:t>• После выбора ключевых слов запиши их в той последовательности, которая нужна для выполнения задания.</w:t>
      </w:r>
    </w:p>
    <w:p w:rsidR="007A7B71" w:rsidRPr="009174B3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7A7B71">
        <w:rPr>
          <w:sz w:val="28"/>
          <w:szCs w:val="28"/>
        </w:rPr>
        <w:lastRenderedPageBreak/>
        <w:t xml:space="preserve"> • К каждому ключевому слову поставь вопрос, который свяжет его с соответствующим разделом текста. Обдумай и постарайся понять эту взаимосвязь.</w:t>
      </w:r>
    </w:p>
    <w:p w:rsidR="007A7B71" w:rsidRPr="009174B3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7A7B71">
        <w:rPr>
          <w:sz w:val="28"/>
          <w:szCs w:val="28"/>
        </w:rPr>
        <w:t xml:space="preserve"> • Соедини два ключевых слова с помощью вопроса. Таким </w:t>
      </w:r>
      <w:proofErr w:type="gramStart"/>
      <w:r w:rsidRPr="007A7B71">
        <w:rPr>
          <w:sz w:val="28"/>
          <w:szCs w:val="28"/>
        </w:rPr>
        <w:t>образом</w:t>
      </w:r>
      <w:proofErr w:type="gramEnd"/>
      <w:r w:rsidRPr="007A7B71">
        <w:rPr>
          <w:sz w:val="28"/>
          <w:szCs w:val="28"/>
        </w:rPr>
        <w:t xml:space="preserve"> образуется цепочка.</w:t>
      </w:r>
    </w:p>
    <w:p w:rsidR="007A7B71" w:rsidRPr="007A7B71" w:rsidRDefault="007A7B71" w:rsidP="00554290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7A7B71">
        <w:rPr>
          <w:sz w:val="28"/>
          <w:szCs w:val="28"/>
        </w:rPr>
        <w:t xml:space="preserve"> • Перескажи текст, опираясь на эту цепочку</w:t>
      </w:r>
    </w:p>
    <w:p w:rsidR="00733490" w:rsidRDefault="009C6097" w:rsidP="002A6BFB">
      <w:pPr>
        <w:rPr>
          <w:rFonts w:ascii="Times New Roman" w:hAnsi="Times New Roman" w:cs="Times New Roman"/>
          <w:sz w:val="28"/>
          <w:szCs w:val="28"/>
        </w:rPr>
      </w:pPr>
      <w:r w:rsidRPr="009B2475">
        <w:rPr>
          <w:rFonts w:ascii="Times New Roman" w:hAnsi="Times New Roman" w:cs="Times New Roman"/>
          <w:sz w:val="28"/>
          <w:szCs w:val="28"/>
        </w:rPr>
        <w:t>Часто своим ученикам я даю задание: по ключевым словам определить</w:t>
      </w:r>
      <w:r w:rsidR="002A6BFB" w:rsidRPr="009B2475">
        <w:rPr>
          <w:rFonts w:ascii="Times New Roman" w:hAnsi="Times New Roman" w:cs="Times New Roman"/>
          <w:sz w:val="28"/>
          <w:szCs w:val="28"/>
        </w:rPr>
        <w:t>,</w:t>
      </w:r>
      <w:r w:rsidRPr="009B2475">
        <w:rPr>
          <w:rFonts w:ascii="Times New Roman" w:hAnsi="Times New Roman" w:cs="Times New Roman"/>
          <w:sz w:val="28"/>
          <w:szCs w:val="28"/>
        </w:rPr>
        <w:t xml:space="preserve"> о чем будет наш сегодняшний урок</w:t>
      </w:r>
      <w:r w:rsidR="008B654E" w:rsidRPr="009B2475">
        <w:rPr>
          <w:rFonts w:ascii="Times New Roman" w:hAnsi="Times New Roman" w:cs="Times New Roman"/>
          <w:sz w:val="28"/>
          <w:szCs w:val="28"/>
        </w:rPr>
        <w:t xml:space="preserve"> или после прочтения текста найти ключевые слова, т.е. такие слова, про</w:t>
      </w:r>
      <w:r w:rsidR="002A6BFB" w:rsidRPr="009B2475">
        <w:rPr>
          <w:rFonts w:ascii="Times New Roman" w:hAnsi="Times New Roman" w:cs="Times New Roman"/>
          <w:sz w:val="28"/>
          <w:szCs w:val="28"/>
        </w:rPr>
        <w:t xml:space="preserve">читав которые мы сможем сказать, </w:t>
      </w:r>
      <w:r w:rsidR="008B654E" w:rsidRPr="009B2475">
        <w:rPr>
          <w:rFonts w:ascii="Times New Roman" w:hAnsi="Times New Roman" w:cs="Times New Roman"/>
          <w:sz w:val="28"/>
          <w:szCs w:val="28"/>
        </w:rPr>
        <w:t>о чем данный текст. Ученики с интересом определяют тему урока, а после чтения текста находят ключевые слова</w:t>
      </w:r>
      <w:r w:rsidR="009D078F" w:rsidRPr="009B2475">
        <w:rPr>
          <w:rFonts w:ascii="Times New Roman" w:hAnsi="Times New Roman" w:cs="Times New Roman"/>
          <w:sz w:val="28"/>
          <w:szCs w:val="28"/>
        </w:rPr>
        <w:t>. И хотя не у всех получается все сразу, они работают, стараются, определяя ключевые слова, что в конечном итоге способствует развитию</w:t>
      </w:r>
      <w:r w:rsidR="00352708" w:rsidRPr="009B2475">
        <w:rPr>
          <w:rFonts w:ascii="Times New Roman" w:hAnsi="Times New Roman" w:cs="Times New Roman"/>
          <w:sz w:val="28"/>
          <w:szCs w:val="28"/>
        </w:rPr>
        <w:t xml:space="preserve"> навыков понимания информации и воспроизведение ее в сжатой форме</w:t>
      </w:r>
      <w:r w:rsidR="002A6BFB" w:rsidRPr="009B2475">
        <w:rPr>
          <w:rFonts w:ascii="Times New Roman" w:hAnsi="Times New Roman" w:cs="Times New Roman"/>
          <w:sz w:val="28"/>
          <w:szCs w:val="28"/>
        </w:rPr>
        <w:t>, т.е. написать конспект,  аннотацию, составить план, а это главный показатель того, что произошло понимание текста и его переработка.</w:t>
      </w:r>
    </w:p>
    <w:p w:rsidR="00CC1207" w:rsidRPr="00CC1207" w:rsidRDefault="00CC1207" w:rsidP="002A6BFB">
      <w:pPr>
        <w:rPr>
          <w:rFonts w:ascii="Times New Roman" w:hAnsi="Times New Roman" w:cs="Times New Roman"/>
          <w:sz w:val="28"/>
          <w:szCs w:val="28"/>
        </w:rPr>
      </w:pPr>
      <w:r w:rsidRPr="00CC1207">
        <w:rPr>
          <w:rFonts w:ascii="Times New Roman" w:hAnsi="Times New Roman" w:cs="Times New Roman"/>
          <w:sz w:val="28"/>
          <w:szCs w:val="28"/>
        </w:rPr>
        <w:t>Метод выбора ключевых слов связан  с приемами, нацеленными на запоминание информации вне зависимости от ее смысла, как если бы это были вещи или зрительные объекты. Метод основан на том, что в каждой фразе может быть выделено одно-два ключевых слова, припомнив которые, немедленно вспоминаешь целиком и всю фразу, а для каждого абзаца – это ключевая фраза, по которой можно легко вспомнить раз прочитанный абзац.</w:t>
      </w:r>
    </w:p>
    <w:p w:rsidR="002A6BFB" w:rsidRDefault="008C4CD9" w:rsidP="008C4CD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2475">
        <w:rPr>
          <w:rFonts w:ascii="Times New Roman" w:hAnsi="Times New Roman" w:cs="Times New Roman"/>
          <w:b/>
          <w:color w:val="000000"/>
          <w:sz w:val="28"/>
          <w:szCs w:val="28"/>
        </w:rPr>
        <w:t>5.Ассоциативные ряды</w:t>
      </w:r>
    </w:p>
    <w:p w:rsidR="005B3A87" w:rsidRPr="005B3A87" w:rsidRDefault="005B3A87" w:rsidP="005B3A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Одним из </w:t>
      </w: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нентов инновационных технологий </w:t>
      </w: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является ассоциативный метод, который я активно использую на своих уроках русского языка и литературы. Основной целью применения данного метода в своей практике считаю вызов интереса к теме урока, усиление механизмов памяти.</w:t>
      </w:r>
    </w:p>
    <w:p w:rsidR="005B3A87" w:rsidRPr="005B3A87" w:rsidRDefault="005B3A87" w:rsidP="005B3A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Применения метода ассоциаций на уроках способствует развитию творческой активности и логического мышления обучающихся, совершенствует механизмы запоминания, обогащает словарный запас.</w:t>
      </w:r>
    </w:p>
    <w:p w:rsidR="005B3A87" w:rsidRPr="005B3A87" w:rsidRDefault="005B3A87" w:rsidP="005B3A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достижения результата при применении данного метода необходимо соблюдать два важных условия:</w:t>
      </w:r>
    </w:p>
    <w:p w:rsidR="005B3A87" w:rsidRPr="005B3A87" w:rsidRDefault="005B3A87" w:rsidP="005B3A87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6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следует навязывать </w:t>
      </w:r>
      <w:proofErr w:type="gramStart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обучающимся</w:t>
      </w:r>
      <w:proofErr w:type="gramEnd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свои ассоциации!</w:t>
      </w:r>
    </w:p>
    <w:p w:rsidR="005B3A87" w:rsidRPr="005B3A87" w:rsidRDefault="005B3A87" w:rsidP="005B3A87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6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 должен обладать высоким уровнем эмоциональности: мимика, жесты, выразительность речи.</w:t>
      </w:r>
    </w:p>
    <w:p w:rsidR="005B3A87" w:rsidRPr="005B3A87" w:rsidRDefault="005B3A87" w:rsidP="005B3A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Ассоциация (от латинского </w:t>
      </w:r>
      <w:proofErr w:type="spellStart"/>
      <w:proofErr w:type="gramStart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ssociation</w:t>
      </w:r>
      <w:proofErr w:type="spellEnd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«соединение») – связь, возникающая при определенных условиях между двумя или более психическими образованиями (ощущениями, двигательными актами, восприятиями, идеями).  </w:t>
      </w:r>
    </w:p>
    <w:p w:rsidR="005B3A87" w:rsidRPr="005B3A87" w:rsidRDefault="005B3A87" w:rsidP="005B3A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Зачастую не существует рационального объяснения, почему тот или иной образ вызывает представление </w:t>
      </w:r>
      <w:proofErr w:type="gramStart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proofErr w:type="gramEnd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другом. Благодаря тому, что ассоциации у каждого человека могут быть сугубо индивидуальными, ребята не боятся ошибиться и чувствуют себя свободно, проявляют значительную активность на уроке. Соответственно, повышается интерес к учебному процессу и усиливается мотивация в обучении.</w:t>
      </w:r>
    </w:p>
    <w:p w:rsidR="005B3A87" w:rsidRPr="009B2475" w:rsidRDefault="005B3A87" w:rsidP="005B3A8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Использование ассоциативного метода в обучении позволяет освоить учебную программу обучающимся, у </w:t>
      </w:r>
      <w:proofErr w:type="gramStart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которых</w:t>
      </w:r>
      <w:proofErr w:type="gramEnd"/>
      <w:r w:rsidRPr="005B3A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существуют проблемы с запоминанием материала.</w:t>
      </w:r>
    </w:p>
    <w:p w:rsidR="00DD3444" w:rsidRPr="009B2475" w:rsidRDefault="00DD3444" w:rsidP="00DD34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>Ассоциативный метод реализуется через ассоциативные образы. Существуют определённые требования к образам:</w:t>
      </w:r>
    </w:p>
    <w:p w:rsidR="00DD3444" w:rsidRPr="009B2475" w:rsidRDefault="00DD3444" w:rsidP="00DD34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>Ассоциативный образ обязательно должен быть связан каким-то общим признаком.</w:t>
      </w:r>
    </w:p>
    <w:p w:rsidR="00DD3444" w:rsidRPr="009B2475" w:rsidRDefault="00DD3444" w:rsidP="00DD34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 xml:space="preserve">Ассоциативная связь может быть </w:t>
      </w:r>
      <w:proofErr w:type="gramStart"/>
      <w:r w:rsidRPr="009B2475">
        <w:rPr>
          <w:color w:val="000000"/>
          <w:sz w:val="28"/>
          <w:szCs w:val="28"/>
        </w:rPr>
        <w:t>по</w:t>
      </w:r>
      <w:proofErr w:type="gramEnd"/>
      <w:r w:rsidRPr="009B2475">
        <w:rPr>
          <w:color w:val="000000"/>
          <w:sz w:val="28"/>
          <w:szCs w:val="28"/>
        </w:rPr>
        <w:t>:</w:t>
      </w:r>
    </w:p>
    <w:p w:rsidR="00DD3444" w:rsidRPr="009B2475" w:rsidRDefault="00DD3444" w:rsidP="00DD34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>- цвету;</w:t>
      </w:r>
      <w:r w:rsidRPr="009B2475">
        <w:rPr>
          <w:color w:val="000000"/>
          <w:sz w:val="28"/>
          <w:szCs w:val="28"/>
        </w:rPr>
        <w:br/>
        <w:t>- месту расположения;</w:t>
      </w:r>
      <w:r w:rsidRPr="009B2475">
        <w:rPr>
          <w:color w:val="000000"/>
          <w:sz w:val="28"/>
          <w:szCs w:val="28"/>
        </w:rPr>
        <w:br/>
        <w:t>- форме;</w:t>
      </w:r>
      <w:r w:rsidRPr="009B2475">
        <w:rPr>
          <w:color w:val="000000"/>
          <w:sz w:val="28"/>
          <w:szCs w:val="28"/>
        </w:rPr>
        <w:br/>
        <w:t>- звучанию;</w:t>
      </w:r>
      <w:r w:rsidRPr="009B2475">
        <w:rPr>
          <w:color w:val="000000"/>
          <w:sz w:val="28"/>
          <w:szCs w:val="28"/>
        </w:rPr>
        <w:br/>
        <w:t>- действию; </w:t>
      </w:r>
      <w:r w:rsidRPr="009B2475">
        <w:rPr>
          <w:color w:val="000000"/>
          <w:sz w:val="28"/>
          <w:szCs w:val="28"/>
        </w:rPr>
        <w:br/>
        <w:t>- вкусу;</w:t>
      </w:r>
      <w:r w:rsidRPr="009B2475">
        <w:rPr>
          <w:color w:val="000000"/>
          <w:sz w:val="28"/>
          <w:szCs w:val="28"/>
        </w:rPr>
        <w:br/>
        <w:t>- материалу;</w:t>
      </w:r>
      <w:r w:rsidRPr="009B2475">
        <w:rPr>
          <w:color w:val="000000"/>
          <w:sz w:val="28"/>
          <w:szCs w:val="28"/>
        </w:rPr>
        <w:br/>
        <w:t>- назначению;</w:t>
      </w:r>
      <w:r w:rsidRPr="009B2475">
        <w:rPr>
          <w:color w:val="000000"/>
          <w:sz w:val="28"/>
          <w:szCs w:val="28"/>
        </w:rPr>
        <w:br/>
        <w:t>- количеству</w:t>
      </w:r>
    </w:p>
    <w:p w:rsidR="00AF7369" w:rsidRPr="009B2475" w:rsidRDefault="00DD3444" w:rsidP="00AF736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 xml:space="preserve">Не нужно навязывать ребенку своей ассоциации! Каждый ребёнок способен провести свою ассоциацию, не стоит убивать личность в детях, необходимо позволять им самостоятельно мыслить и не бояться, не стесняться высказать свою точку зрения. </w:t>
      </w:r>
    </w:p>
    <w:p w:rsidR="00DD3444" w:rsidRPr="009B2475" w:rsidRDefault="00DD3444" w:rsidP="00DD34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color w:val="000000"/>
          <w:sz w:val="28"/>
          <w:szCs w:val="28"/>
        </w:rPr>
        <w:t>Одним из таких упражнений является упражнение </w:t>
      </w:r>
      <w:r w:rsidRPr="009B2475">
        <w:rPr>
          <w:i/>
          <w:iCs/>
          <w:color w:val="000000"/>
          <w:sz w:val="28"/>
          <w:szCs w:val="28"/>
        </w:rPr>
        <w:t>ассоциативная цепочка.</w:t>
      </w:r>
      <w:r w:rsidRPr="009B2475">
        <w:rPr>
          <w:color w:val="000000"/>
          <w:sz w:val="28"/>
          <w:szCs w:val="28"/>
        </w:rPr>
        <w:t> </w:t>
      </w:r>
    </w:p>
    <w:p w:rsidR="00F36852" w:rsidRPr="009B2475" w:rsidRDefault="00454F4E" w:rsidP="00454F4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B2475">
        <w:rPr>
          <w:rFonts w:ascii="Times New Roman" w:hAnsi="Times New Roman" w:cs="Times New Roman"/>
          <w:sz w:val="28"/>
          <w:szCs w:val="28"/>
        </w:rPr>
        <w:t>Например</w:t>
      </w:r>
      <w:r w:rsidRPr="009B2475">
        <w:rPr>
          <w:rFonts w:ascii="Times New Roman" w:hAnsi="Times New Roman" w:cs="Times New Roman"/>
          <w:b/>
          <w:sz w:val="28"/>
          <w:szCs w:val="28"/>
        </w:rPr>
        <w:t>, ассоциативный ряд к слову Детство</w:t>
      </w:r>
      <w:r w:rsidRPr="009B2475">
        <w:rPr>
          <w:rFonts w:ascii="Times New Roman" w:hAnsi="Times New Roman" w:cs="Times New Roman"/>
          <w:sz w:val="28"/>
          <w:szCs w:val="28"/>
        </w:rPr>
        <w:t xml:space="preserve"> - мама, папа, дом, радость, день рождения, друзья, подарки, игрушки, торт. </w:t>
      </w:r>
      <w:proofErr w:type="gramEnd"/>
    </w:p>
    <w:p w:rsidR="00F36852" w:rsidRPr="008B1C3C" w:rsidRDefault="00454F4E" w:rsidP="00454F4E">
      <w:pPr>
        <w:rPr>
          <w:rFonts w:ascii="Times New Roman" w:hAnsi="Times New Roman" w:cs="Times New Roman"/>
          <w:sz w:val="28"/>
          <w:szCs w:val="28"/>
        </w:rPr>
      </w:pPr>
      <w:r w:rsidRPr="009B2475">
        <w:rPr>
          <w:rFonts w:ascii="Times New Roman" w:hAnsi="Times New Roman" w:cs="Times New Roman"/>
          <w:sz w:val="28"/>
          <w:szCs w:val="28"/>
        </w:rPr>
        <w:t>И у каждого ребенка свои ассоциации, связанные с его личностью, с его ощущениями.</w:t>
      </w:r>
      <w:r w:rsidR="008B1C3C" w:rsidRPr="008B1C3C">
        <w:rPr>
          <w:color w:val="000000"/>
          <w:sz w:val="28"/>
          <w:szCs w:val="28"/>
        </w:rPr>
        <w:t xml:space="preserve"> </w:t>
      </w:r>
      <w:r w:rsidR="008B1C3C" w:rsidRPr="008B1C3C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Применение ассоциативного метода в обучении дает возможность достигнуть поставленной в начале урока цели, направленной на запоминание </w:t>
      </w:r>
      <w:proofErr w:type="gramStart"/>
      <w:r w:rsidR="008B1C3C" w:rsidRPr="008B1C3C">
        <w:rPr>
          <w:rStyle w:val="c7"/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8B1C3C" w:rsidRPr="008B1C3C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материала. Данный метод позволяет использовать игровые технологии, делающие процесс обучения более увлекательным. Например, включить в процесс обучения неожиданный предмет. Например, при изучении темы</w:t>
      </w:r>
      <w:r w:rsidR="008B1C3C" w:rsidRPr="008B1C3C">
        <w:rPr>
          <w:rStyle w:val="c10"/>
          <w:rFonts w:ascii="Times New Roman" w:hAnsi="Times New Roman" w:cs="Times New Roman"/>
          <w:color w:val="363636"/>
        </w:rPr>
        <w:t> «</w:t>
      </w:r>
      <w:r w:rsidR="008B1C3C" w:rsidRPr="008B1C3C">
        <w:rPr>
          <w:rStyle w:val="c26"/>
          <w:rFonts w:ascii="Times New Roman" w:hAnsi="Times New Roman" w:cs="Times New Roman"/>
          <w:color w:val="363636"/>
          <w:sz w:val="28"/>
          <w:szCs w:val="28"/>
        </w:rPr>
        <w:t>Прилаг</w:t>
      </w:r>
      <w:r w:rsidR="008B1C3C">
        <w:rPr>
          <w:rStyle w:val="c26"/>
          <w:rFonts w:ascii="Times New Roman" w:hAnsi="Times New Roman" w:cs="Times New Roman"/>
          <w:color w:val="363636"/>
          <w:sz w:val="28"/>
          <w:szCs w:val="28"/>
        </w:rPr>
        <w:t>ательное»,  я использовала мяч</w:t>
      </w:r>
      <w:r w:rsidR="008B1C3C" w:rsidRPr="008B1C3C">
        <w:rPr>
          <w:rStyle w:val="c26"/>
          <w:rFonts w:ascii="Times New Roman" w:hAnsi="Times New Roman" w:cs="Times New Roman"/>
          <w:color w:val="363636"/>
          <w:sz w:val="28"/>
          <w:szCs w:val="28"/>
        </w:rPr>
        <w:t>. Дети, передавая его друг другу, называли прилагательные, характеризующие этот п</w:t>
      </w:r>
      <w:r w:rsidR="008B1C3C">
        <w:rPr>
          <w:rStyle w:val="c26"/>
          <w:rFonts w:ascii="Times New Roman" w:hAnsi="Times New Roman" w:cs="Times New Roman"/>
          <w:color w:val="363636"/>
          <w:sz w:val="28"/>
          <w:szCs w:val="28"/>
        </w:rPr>
        <w:t>редмет по цвету, по форме, размеру</w:t>
      </w:r>
      <w:r w:rsidR="008B1C3C" w:rsidRPr="008B1C3C">
        <w:rPr>
          <w:rStyle w:val="c26"/>
          <w:rFonts w:ascii="Times New Roman" w:hAnsi="Times New Roman" w:cs="Times New Roman"/>
          <w:color w:val="363636"/>
          <w:sz w:val="28"/>
          <w:szCs w:val="28"/>
        </w:rPr>
        <w:t xml:space="preserve"> и т.д.</w:t>
      </w:r>
    </w:p>
    <w:p w:rsidR="00F36852" w:rsidRPr="009B2475" w:rsidRDefault="00F36852" w:rsidP="00F36852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9B2475">
        <w:rPr>
          <w:sz w:val="28"/>
          <w:szCs w:val="28"/>
        </w:rPr>
        <w:t xml:space="preserve">Ассоциативные методы  обучения  базируются, в первую очередь,  на принципах наглядности,  доступности и систематичности, позволяют </w:t>
      </w:r>
      <w:r w:rsidRPr="009B2475">
        <w:rPr>
          <w:sz w:val="28"/>
          <w:szCs w:val="28"/>
        </w:rPr>
        <w:lastRenderedPageBreak/>
        <w:t> перейти  от непосредственных  детских ощущений и восприятий через их анализ и синтез – к представлениям и понятиям.</w:t>
      </w:r>
    </w:p>
    <w:p w:rsidR="00B02A7B" w:rsidRDefault="00F36852" w:rsidP="00B02A7B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9B2475">
        <w:rPr>
          <w:sz w:val="28"/>
          <w:szCs w:val="28"/>
        </w:rPr>
        <w:t xml:space="preserve"> </w:t>
      </w:r>
      <w:r w:rsidR="00B02A7B">
        <w:rPr>
          <w:rStyle w:val="c7"/>
          <w:color w:val="000000"/>
          <w:sz w:val="28"/>
          <w:szCs w:val="28"/>
        </w:rPr>
        <w:t xml:space="preserve">Анализируя итоги применения ассоциативного метода в своей педагогической деятельности отмечаю повышение качества образования </w:t>
      </w:r>
      <w:proofErr w:type="gramStart"/>
      <w:r w:rsidR="00B02A7B">
        <w:rPr>
          <w:rStyle w:val="c7"/>
          <w:color w:val="000000"/>
          <w:sz w:val="28"/>
          <w:szCs w:val="28"/>
        </w:rPr>
        <w:t>обучающихся</w:t>
      </w:r>
      <w:proofErr w:type="gramEnd"/>
      <w:r w:rsidR="00B02A7B">
        <w:rPr>
          <w:rStyle w:val="c7"/>
          <w:color w:val="000000"/>
          <w:sz w:val="28"/>
          <w:szCs w:val="28"/>
        </w:rPr>
        <w:t xml:space="preserve"> по преподаваемым предметам. </w:t>
      </w:r>
    </w:p>
    <w:p w:rsidR="00B02A7B" w:rsidRDefault="00B02A7B" w:rsidP="00B02A7B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color w:val="333333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</w:rPr>
        <w:t xml:space="preserve">Результатами работы данного метода являются также творческая активность, обогащение словарного запаса, развитие логического мышления, улучшение памяти </w:t>
      </w:r>
      <w:proofErr w:type="gramStart"/>
      <w:r>
        <w:rPr>
          <w:rStyle w:val="c7"/>
          <w:color w:val="000000"/>
          <w:sz w:val="28"/>
          <w:szCs w:val="28"/>
        </w:rPr>
        <w:t>обучающихся</w:t>
      </w:r>
      <w:proofErr w:type="gramEnd"/>
      <w:r>
        <w:rPr>
          <w:rStyle w:val="c7"/>
          <w:color w:val="000000"/>
          <w:sz w:val="28"/>
          <w:szCs w:val="28"/>
        </w:rPr>
        <w:t>. Об этом свидетельствуют результаты творческих конкурсов, участие обучающихся в олимпиадах. </w:t>
      </w:r>
    </w:p>
    <w:p w:rsidR="00D82D08" w:rsidRDefault="00B02A7B" w:rsidP="00D82D08">
      <w:pPr>
        <w:pStyle w:val="c24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19"/>
          <w:rFonts w:ascii="Arial" w:hAnsi="Arial" w:cs="Arial"/>
          <w:color w:val="363636"/>
          <w:sz w:val="29"/>
          <w:szCs w:val="29"/>
        </w:rPr>
        <w:t>  </w:t>
      </w:r>
      <w:r>
        <w:rPr>
          <w:rStyle w:val="c7"/>
          <w:color w:val="000000"/>
          <w:sz w:val="28"/>
          <w:szCs w:val="28"/>
        </w:rPr>
        <w:t xml:space="preserve">В завершении хочу подчеркнуть, что, обучая творчески мыслить, мы учим детей </w:t>
      </w:r>
      <w:proofErr w:type="gramStart"/>
      <w:r>
        <w:rPr>
          <w:rStyle w:val="c7"/>
          <w:color w:val="000000"/>
          <w:sz w:val="28"/>
          <w:szCs w:val="28"/>
        </w:rPr>
        <w:t>быть</w:t>
      </w:r>
      <w:proofErr w:type="gramEnd"/>
      <w:r>
        <w:rPr>
          <w:rStyle w:val="c7"/>
          <w:color w:val="000000"/>
          <w:sz w:val="28"/>
          <w:szCs w:val="28"/>
        </w:rPr>
        <w:t xml:space="preserve"> </w:t>
      </w:r>
      <w:proofErr w:type="spellStart"/>
      <w:r>
        <w:rPr>
          <w:rStyle w:val="c7"/>
          <w:color w:val="000000"/>
          <w:sz w:val="28"/>
          <w:szCs w:val="28"/>
        </w:rPr>
        <w:t>креативными</w:t>
      </w:r>
      <w:proofErr w:type="spellEnd"/>
      <w:r>
        <w:rPr>
          <w:rStyle w:val="c7"/>
          <w:color w:val="000000"/>
          <w:sz w:val="28"/>
          <w:szCs w:val="28"/>
        </w:rPr>
        <w:t xml:space="preserve">, самостоятельными. Именно за такими творческими людьми будущее, т.к. они способны преобразить мир, внести новые краски. </w:t>
      </w:r>
    </w:p>
    <w:p w:rsidR="00F36852" w:rsidRPr="009B2475" w:rsidRDefault="00B02A7B" w:rsidP="00D82D08">
      <w:pPr>
        <w:pStyle w:val="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Результатами работы данного </w:t>
      </w:r>
      <w:r w:rsidR="00F36852" w:rsidRPr="009B2475">
        <w:rPr>
          <w:sz w:val="28"/>
          <w:szCs w:val="28"/>
        </w:rPr>
        <w:t>метода являются:</w:t>
      </w:r>
    </w:p>
    <w:p w:rsidR="00F36852" w:rsidRPr="009B2475" w:rsidRDefault="009B2475" w:rsidP="009B2475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1. </w:t>
      </w:r>
      <w:r w:rsidR="00F36852" w:rsidRPr="009B2475">
        <w:rPr>
          <w:sz w:val="28"/>
          <w:szCs w:val="28"/>
        </w:rPr>
        <w:t>творческая активность детей;</w:t>
      </w:r>
    </w:p>
    <w:p w:rsidR="00F36852" w:rsidRPr="009B2475" w:rsidRDefault="009B2475" w:rsidP="00BD6721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F36852" w:rsidRPr="009B2475">
        <w:rPr>
          <w:sz w:val="28"/>
          <w:szCs w:val="28"/>
        </w:rPr>
        <w:t>раскрепощение личности каждого ребёнка;</w:t>
      </w:r>
    </w:p>
    <w:p w:rsidR="00F36852" w:rsidRPr="009B2475" w:rsidRDefault="00BD6721" w:rsidP="00BD6721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2475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F36852" w:rsidRPr="009B2475">
        <w:rPr>
          <w:sz w:val="28"/>
          <w:szCs w:val="28"/>
        </w:rPr>
        <w:t>создание ситуации успеха;</w:t>
      </w:r>
    </w:p>
    <w:p w:rsidR="00F36852" w:rsidRPr="009B2475" w:rsidRDefault="00BD6721" w:rsidP="00BD6721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="00F36852" w:rsidRPr="009B2475">
        <w:rPr>
          <w:sz w:val="28"/>
          <w:szCs w:val="28"/>
        </w:rPr>
        <w:t>обогащение словарного запаса;</w:t>
      </w:r>
    </w:p>
    <w:p w:rsidR="00F36852" w:rsidRPr="009B2475" w:rsidRDefault="00BD6721" w:rsidP="00BD6721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 w:rsidR="00F36852" w:rsidRPr="009B2475">
        <w:rPr>
          <w:sz w:val="28"/>
          <w:szCs w:val="28"/>
        </w:rPr>
        <w:t>развитие логического мышления;</w:t>
      </w:r>
    </w:p>
    <w:p w:rsidR="00F36852" w:rsidRPr="009B2475" w:rsidRDefault="00BD6721" w:rsidP="00BD6721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="00F36852" w:rsidRPr="009B2475">
        <w:rPr>
          <w:sz w:val="28"/>
          <w:szCs w:val="28"/>
        </w:rPr>
        <w:t>улучшение памяти учащихся;</w:t>
      </w:r>
    </w:p>
    <w:p w:rsidR="00F36852" w:rsidRPr="009B2475" w:rsidRDefault="00BD6721" w:rsidP="00BD6721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 w:rsidR="00F36852" w:rsidRPr="009B2475">
        <w:rPr>
          <w:sz w:val="28"/>
          <w:szCs w:val="28"/>
        </w:rPr>
        <w:t>усиление мотивации в обучении.</w:t>
      </w:r>
    </w:p>
    <w:p w:rsidR="008C4CD9" w:rsidRDefault="008C4CD9" w:rsidP="00F36852">
      <w:pPr>
        <w:rPr>
          <w:rFonts w:ascii="Times New Roman" w:hAnsi="Times New Roman" w:cs="Times New Roman"/>
          <w:sz w:val="28"/>
          <w:szCs w:val="28"/>
        </w:rPr>
      </w:pPr>
    </w:p>
    <w:p w:rsidR="00330624" w:rsidRPr="009B2475" w:rsidRDefault="00231750" w:rsidP="00330624">
      <w:pPr>
        <w:rPr>
          <w:rFonts w:ascii="Times New Roman" w:hAnsi="Times New Roman" w:cs="Times New Roman"/>
          <w:b/>
          <w:sz w:val="28"/>
          <w:szCs w:val="28"/>
        </w:rPr>
      </w:pPr>
      <w:r w:rsidRPr="009B247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C4A74" w:rsidRPr="009B2475" w:rsidRDefault="00DC4A74" w:rsidP="00330624">
      <w:pPr>
        <w:rPr>
          <w:rFonts w:ascii="Times New Roman" w:hAnsi="Times New Roman" w:cs="Times New Roman"/>
          <w:b/>
          <w:sz w:val="28"/>
          <w:szCs w:val="28"/>
        </w:rPr>
      </w:pP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Проанализировав пути и средства формирования и повышения учебной мотивации учащихся на занятиях, можно прийти к выводу, что, какую бы деятельность ни осуществляли </w:t>
      </w:r>
      <w:r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должны иметь полную психологическую структуру - от понимания и постановки целей и задач через выполнение действий, приемов, способов и до осуществления действий самоконтроля и самооценки.</w:t>
      </w:r>
    </w:p>
    <w:p w:rsidR="00DC4A74" w:rsidRPr="009B2475" w:rsidRDefault="00DC4A74" w:rsidP="00DC4A7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 xml:space="preserve">Немаловажной остается необходимость обучения ребенка самого ставить перед собой цели и всегда поддерживать его познавательный интерес. На разных занятиях в ходе анализа нового материала, при проверке домашнего задания желательно вначале подводить ребенка к пониманию цели педагога, а затем к самостоятельной постановке своих, имеющих для него личностный смысл целей. Надо стремиться </w:t>
      </w:r>
      <w:proofErr w:type="gramStart"/>
      <w:r w:rsidRPr="009B2475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>последовательно</w:t>
      </w:r>
      <w:proofErr w:type="gramEnd"/>
      <w:r w:rsidRPr="009B2475">
        <w:rPr>
          <w:rFonts w:ascii="Times New Roman" w:eastAsia="Times New Roman" w:hAnsi="Times New Roman" w:cs="Times New Roman"/>
          <w:color w:val="000000"/>
          <w:shd w:val="clear" w:color="auto" w:fill="FFFFFF"/>
          <w:lang w:val="ru-RU" w:eastAsia="ru-RU"/>
        </w:rPr>
        <w:t xml:space="preserve"> отрабатывать с ним постановку разных целей - близких, перспективных, простых, сложных и т.д. Важное условие при этом - они должны быть реально достижимы. При структурировании взаимодействия необходимо не только прогнозировать специальные ситуации, но разрабатывать специальные задания, отражающие компоненты учебной деятельности.</w:t>
      </w:r>
    </w:p>
    <w:p w:rsidR="00DC4A74" w:rsidRPr="009B2475" w:rsidRDefault="00DC4A74" w:rsidP="00DC4A74">
      <w:pPr>
        <w:shd w:val="clear" w:color="auto" w:fill="FFFFFF"/>
        <w:spacing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Развитие у учащихся мотивации, познавательного интереса является центральной методической проблемой. Основной задачей педагога следует 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считать развитие ст</w:t>
      </w:r>
      <w:r w:rsidR="00330624"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ойкого познавательного интереса</w:t>
      </w:r>
      <w:r w:rsidRPr="009B247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Ведь в нашей жизни много негатива. Необходимо быть источником позитивных эмоций, радовать и увлекать своим творчеством детей. В распоряжении педагогов много всевозможных мотиваций, форм и методов, которыми они владеют, но не всегда применяют. Они могут сослужить отличную службу, но для этого нужно большое желание: сделать занятие незабываемым и неповторимым.</w:t>
      </w:r>
    </w:p>
    <w:p w:rsidR="00DC4A74" w:rsidRPr="009B2475" w:rsidRDefault="00DC4A74" w:rsidP="00DC4A74">
      <w:pPr>
        <w:pStyle w:val="a3"/>
        <w:shd w:val="clear" w:color="auto" w:fill="FFFFFF"/>
        <w:spacing w:before="0" w:after="0" w:line="294" w:lineRule="atLeast"/>
        <w:rPr>
          <w:sz w:val="28"/>
          <w:szCs w:val="28"/>
        </w:rPr>
      </w:pPr>
      <w:r w:rsidRPr="009B2475">
        <w:rPr>
          <w:color w:val="000000"/>
          <w:sz w:val="28"/>
          <w:szCs w:val="28"/>
        </w:rPr>
        <w:t xml:space="preserve">Следует помнить, что </w:t>
      </w:r>
      <w:r w:rsidRPr="009B2475">
        <w:rPr>
          <w:b/>
          <w:color w:val="000000"/>
          <w:sz w:val="28"/>
          <w:szCs w:val="28"/>
        </w:rPr>
        <w:t>формирование мотивации замедляют</w:t>
      </w:r>
      <w:r w:rsidRPr="009B2475">
        <w:rPr>
          <w:color w:val="000000"/>
          <w:sz w:val="28"/>
          <w:szCs w:val="28"/>
        </w:rPr>
        <w:t xml:space="preserve">: </w:t>
      </w:r>
    </w:p>
    <w:p w:rsidR="00DC4A74" w:rsidRPr="009B2475" w:rsidRDefault="00DC4A74" w:rsidP="000919E9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- эмоциональная бедность сообщаемого учебного материала; </w:t>
      </w:r>
    </w:p>
    <w:p w:rsidR="00DC4A74" w:rsidRPr="009B2475" w:rsidRDefault="00DC4A74" w:rsidP="000919E9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-невысокая компетентность педагога, его незаинтересованность работой; </w:t>
      </w:r>
    </w:p>
    <w:p w:rsidR="00DC4A74" w:rsidRPr="009B2475" w:rsidRDefault="00DC4A74" w:rsidP="00DC4A7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- излишняя повторяемость одних и тех же приемов; </w:t>
      </w:r>
    </w:p>
    <w:p w:rsidR="000919E9" w:rsidRPr="009B2475" w:rsidRDefault="00DC4A74" w:rsidP="00DC4A7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- однообразные задания; </w:t>
      </w:r>
    </w:p>
    <w:p w:rsidR="00DC4A74" w:rsidRPr="009B2475" w:rsidRDefault="00DC4A74" w:rsidP="00DC4A7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>- отсутствие адекватной оценки;</w:t>
      </w:r>
    </w:p>
    <w:p w:rsidR="00DC4A74" w:rsidRPr="009B2475" w:rsidRDefault="00DC4A74" w:rsidP="00DC4A74">
      <w:pPr>
        <w:pStyle w:val="a6"/>
        <w:ind w:left="0" w:firstLine="0"/>
        <w:rPr>
          <w:rFonts w:ascii="Times New Roman" w:hAnsi="Times New Roman" w:cs="Times New Roman"/>
          <w:lang w:val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>- н</w:t>
      </w:r>
      <w:r w:rsidR="00330624" w:rsidRPr="009B2475">
        <w:rPr>
          <w:rFonts w:ascii="Times New Roman" w:hAnsi="Times New Roman" w:cs="Times New Roman"/>
          <w:color w:val="000000"/>
          <w:lang w:val="ru-RU" w:eastAsia="ru-RU"/>
        </w:rPr>
        <w:t xml:space="preserve">едоброжелательное отношение к </w:t>
      </w: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учащимся; </w:t>
      </w:r>
    </w:p>
    <w:p w:rsidR="00DC4A74" w:rsidRPr="009B2475" w:rsidRDefault="000919E9" w:rsidP="00DC4A74">
      <w:pPr>
        <w:pStyle w:val="a6"/>
        <w:ind w:left="0" w:firstLine="0"/>
        <w:rPr>
          <w:rFonts w:ascii="Times New Roman" w:hAnsi="Times New Roman" w:cs="Times New Roman"/>
          <w:color w:val="000000"/>
          <w:lang w:val="ru-RU" w:eastAsia="ru-RU"/>
        </w:rPr>
      </w:pPr>
      <w:r w:rsidRPr="009B2475">
        <w:rPr>
          <w:rFonts w:ascii="Times New Roman" w:hAnsi="Times New Roman" w:cs="Times New Roman"/>
          <w:color w:val="000000"/>
          <w:lang w:val="ru-RU" w:eastAsia="ru-RU"/>
        </w:rPr>
        <w:t xml:space="preserve"> </w:t>
      </w:r>
      <w:r w:rsidR="00DC4A74" w:rsidRPr="009B2475">
        <w:rPr>
          <w:rFonts w:ascii="Times New Roman" w:hAnsi="Times New Roman" w:cs="Times New Roman"/>
          <w:color w:val="000000"/>
          <w:lang w:val="ru-RU" w:eastAsia="ru-RU"/>
        </w:rPr>
        <w:t>- приемы принуждения.</w:t>
      </w:r>
    </w:p>
    <w:p w:rsidR="00330624" w:rsidRPr="009B2475" w:rsidRDefault="00330624" w:rsidP="00DC4A74">
      <w:pPr>
        <w:pStyle w:val="a6"/>
        <w:ind w:left="0" w:firstLine="0"/>
        <w:rPr>
          <w:rFonts w:ascii="Times New Roman" w:hAnsi="Times New Roman" w:cs="Times New Roman"/>
          <w:lang w:val="ru-RU"/>
        </w:rPr>
      </w:pPr>
    </w:p>
    <w:p w:rsidR="00DC4A74" w:rsidRPr="009B2475" w:rsidRDefault="00DC4A74" w:rsidP="00DC4A74">
      <w:pPr>
        <w:shd w:val="clear" w:color="auto" w:fill="FFFFFF" w:themeFill="background1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B2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мо</w:t>
      </w:r>
      <w:r w:rsidR="00B310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жно сделать вывод, что совреме</w:t>
      </w:r>
      <w:r w:rsidRPr="009B2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нное обучение такая форма организации образовательного процесса с одной стороны облегчает усвоение учебного материала, предоставляет новые возможности для развития тв</w:t>
      </w:r>
      <w:r w:rsidR="00330624" w:rsidRPr="009B2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орческих способностей  </w:t>
      </w:r>
      <w:r w:rsidRPr="009B2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учеников,  постоянно стимулируя их </w:t>
      </w:r>
      <w:r w:rsidR="00B310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личностный рост. Также совреме</w:t>
      </w:r>
      <w:r w:rsidRPr="009B2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нные технологии  помогают учителю  повысить качество образования по  предмету,  сформировать универсальные учебные действия   в современной цифровой коммуникационной среде. </w:t>
      </w:r>
    </w:p>
    <w:p w:rsidR="00E76A11" w:rsidRPr="00E76A11" w:rsidRDefault="00E76A11" w:rsidP="00807C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76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приемы, методы, технологии – это не самоцель. Важен результат. Педагог должен оценивать свои успехи успехами своих учеников. Нетрадиционные педагогические технологии повышают мотивацию обучения и интерес детей к школе, формируют обстановку творческого сотрудничества и конкуренции, воспитывают в детях чувство собственного достоинства и уважение к различиям, дают им ощущение творческой свободы и, самое главное, приносят радость.</w:t>
      </w:r>
    </w:p>
    <w:p w:rsidR="00231750" w:rsidRPr="009B2475" w:rsidRDefault="00231750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7B50E8" w:rsidRPr="009B2475" w:rsidRDefault="007B50E8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294A2A" w:rsidRDefault="00294A2A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5C1881" w:rsidRDefault="005C1881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B02A7B" w:rsidRDefault="00B02A7B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B02A7B" w:rsidRDefault="00B02A7B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B02A7B" w:rsidRDefault="00B02A7B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D82D08" w:rsidRDefault="00D82D08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330624" w:rsidRPr="009B2475" w:rsidRDefault="00694C2D" w:rsidP="00F36852">
      <w:pPr>
        <w:rPr>
          <w:rFonts w:ascii="Times New Roman" w:hAnsi="Times New Roman" w:cs="Times New Roman"/>
          <w:b/>
          <w:sz w:val="28"/>
          <w:szCs w:val="28"/>
        </w:rPr>
      </w:pPr>
      <w:r w:rsidRPr="009B2475">
        <w:rPr>
          <w:rFonts w:ascii="Times New Roman" w:hAnsi="Times New Roman" w:cs="Times New Roman"/>
          <w:b/>
          <w:sz w:val="28"/>
          <w:szCs w:val="28"/>
        </w:rPr>
        <w:t>Л</w:t>
      </w:r>
      <w:r w:rsidR="00330624" w:rsidRPr="009B2475">
        <w:rPr>
          <w:rFonts w:ascii="Times New Roman" w:hAnsi="Times New Roman" w:cs="Times New Roman"/>
          <w:b/>
          <w:sz w:val="28"/>
          <w:szCs w:val="28"/>
        </w:rPr>
        <w:t>итература</w:t>
      </w:r>
    </w:p>
    <w:p w:rsidR="00101877" w:rsidRPr="009B2475" w:rsidRDefault="0012696E" w:rsidP="001018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10187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«Особенности планирования уроков русского языка и</w:t>
      </w:r>
      <w:r w:rsidR="006B3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литературы в условиях совреме</w:t>
      </w:r>
      <w:r w:rsidR="0010187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нного обучения». </w:t>
      </w:r>
      <w:proofErr w:type="spellStart"/>
      <w:r w:rsidR="0010187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Байсеитова</w:t>
      </w:r>
      <w:proofErr w:type="spellEnd"/>
      <w:r w:rsidR="0010187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У.Д. АОО НИШ филиал ЦПМ Шымкент.2020г</w:t>
      </w:r>
    </w:p>
    <w:p w:rsidR="00101877" w:rsidRPr="009B2475" w:rsidRDefault="00101877" w:rsidP="0010187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4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B2475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уровневому обучению русскому языку в школах с нерусским языком обучения. – Астана: НАО имени И. </w:t>
      </w:r>
      <w:proofErr w:type="spellStart"/>
      <w:r w:rsidRPr="009B2475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9B2475">
        <w:rPr>
          <w:rFonts w:ascii="Times New Roman" w:hAnsi="Times New Roman" w:cs="Times New Roman"/>
          <w:sz w:val="28"/>
          <w:szCs w:val="28"/>
        </w:rPr>
        <w:t xml:space="preserve">, 2019. – 108 </w:t>
      </w:r>
      <w:proofErr w:type="gramStart"/>
      <w:r w:rsidRPr="009B24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2475">
        <w:rPr>
          <w:rFonts w:ascii="Times New Roman" w:hAnsi="Times New Roman" w:cs="Times New Roman"/>
          <w:sz w:val="28"/>
          <w:szCs w:val="28"/>
        </w:rPr>
        <w:t>.</w:t>
      </w:r>
    </w:p>
    <w:p w:rsidR="00101877" w:rsidRDefault="00101877" w:rsidP="001018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75">
        <w:rPr>
          <w:rFonts w:ascii="Times New Roman" w:hAnsi="Times New Roman" w:cs="Times New Roman"/>
          <w:b/>
          <w:sz w:val="28"/>
          <w:szCs w:val="28"/>
        </w:rPr>
        <w:t>3</w:t>
      </w:r>
      <w:r w:rsidRPr="009B2475">
        <w:rPr>
          <w:rFonts w:ascii="Times New Roman" w:hAnsi="Times New Roman" w:cs="Times New Roman"/>
          <w:sz w:val="28"/>
          <w:szCs w:val="28"/>
        </w:rPr>
        <w:t>.</w:t>
      </w:r>
      <w:r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Мустафина Д.А. УМП для учителей русского языка по работе в классах с казахским языком обучения. Усть-Каменогорск,2016г.</w:t>
      </w:r>
    </w:p>
    <w:p w:rsidR="00A05BF9" w:rsidRDefault="00A05BF9" w:rsidP="00A05B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B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A05BF9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A05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Звездина</w:t>
      </w:r>
      <w:proofErr w:type="spellEnd"/>
      <w:r w:rsidRPr="00A05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А.Я. Интерактивные методы как способ повышения мотивации в обучении русскому языку и литературе. Мастер – класс, № 10, 2006.</w:t>
      </w:r>
    </w:p>
    <w:p w:rsidR="00C62D42" w:rsidRPr="00C62D42" w:rsidRDefault="00C62D42" w:rsidP="00A05BF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D42">
        <w:rPr>
          <w:rFonts w:ascii="Times New Roman" w:hAnsi="Times New Roman" w:cs="Times New Roman"/>
          <w:b/>
          <w:sz w:val="28"/>
          <w:szCs w:val="28"/>
        </w:rPr>
        <w:t>5</w:t>
      </w:r>
      <w:r w:rsidRPr="00C62D42">
        <w:rPr>
          <w:rFonts w:ascii="Times New Roman" w:hAnsi="Times New Roman" w:cs="Times New Roman"/>
          <w:sz w:val="28"/>
          <w:szCs w:val="28"/>
        </w:rPr>
        <w:t>.Методы и приёмы работы с ключевыми словами текста на уро</w:t>
      </w:r>
      <w:r>
        <w:rPr>
          <w:rFonts w:ascii="Times New Roman" w:hAnsi="Times New Roman" w:cs="Times New Roman"/>
          <w:sz w:val="28"/>
          <w:szCs w:val="28"/>
        </w:rPr>
        <w:t>ках русского языка и литературы</w:t>
      </w:r>
      <w:r w:rsidRPr="00C62D42">
        <w:rPr>
          <w:rFonts w:ascii="Times New Roman" w:hAnsi="Times New Roman" w:cs="Times New Roman"/>
          <w:sz w:val="28"/>
          <w:szCs w:val="28"/>
        </w:rPr>
        <w:t>: сборник методических рекомендаций. – Биробиджан</w:t>
      </w:r>
      <w:proofErr w:type="gramStart"/>
      <w:r w:rsidRPr="00C62D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62D42">
        <w:rPr>
          <w:rFonts w:ascii="Times New Roman" w:hAnsi="Times New Roman" w:cs="Times New Roman"/>
          <w:sz w:val="28"/>
          <w:szCs w:val="28"/>
        </w:rPr>
        <w:t xml:space="preserve"> ОГАОУ ДПО «ИПКПР», 2017. – 48 с.</w:t>
      </w:r>
    </w:p>
    <w:p w:rsidR="00330624" w:rsidRPr="0086761A" w:rsidRDefault="00C62D42" w:rsidP="001269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101877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Любимов А. Мастерство коммуникации</w:t>
      </w:r>
      <w:proofErr w:type="gramStart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Ч1.  «Питер» -2003, С-38.</w:t>
      </w:r>
    </w:p>
    <w:p w:rsidR="00330624" w:rsidRPr="0086761A" w:rsidRDefault="00C62D42" w:rsidP="0012696E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12696E" w:rsidRPr="009B24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Стернин И.А, </w:t>
      </w:r>
      <w:proofErr w:type="spellStart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Грищук</w:t>
      </w:r>
      <w:proofErr w:type="spellEnd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Е.И. Культура речи в рифму Изд.2, </w:t>
      </w:r>
      <w:proofErr w:type="spellStart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r w:rsidR="0012696E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proofErr w:type="gramStart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  <w:r w:rsidR="00330624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Воронеж: «Истоки», 2008. С.3-4</w:t>
      </w:r>
    </w:p>
    <w:p w:rsidR="00330624" w:rsidRPr="009B2475" w:rsidRDefault="00330624" w:rsidP="001269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62D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101877" w:rsidRPr="009B24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12696E"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Лайло В.В. Р</w:t>
      </w:r>
      <w:r w:rsidRPr="009B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памяти и повышение грамотности.  Изд. 2, Москва «Дрофа, 2000. C. 61.</w:t>
      </w:r>
    </w:p>
    <w:p w:rsidR="00330624" w:rsidRPr="009B2475" w:rsidRDefault="00C62D42" w:rsidP="0012696E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</w:t>
      </w:r>
      <w:hyperlink r:id="rId11" w:history="1">
        <w:r w:rsidR="00330624" w:rsidRPr="009B2475">
          <w:rPr>
            <w:rStyle w:val="aa"/>
            <w:color w:val="000000" w:themeColor="text1"/>
            <w:sz w:val="28"/>
            <w:szCs w:val="28"/>
          </w:rPr>
          <w:t>http://pedsovet.su/metodika/priemy/5714</w:t>
        </w:r>
      </w:hyperlink>
    </w:p>
    <w:p w:rsidR="00330624" w:rsidRPr="009B2475" w:rsidRDefault="00C62D42" w:rsidP="0012696E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 w:rsidR="0012696E" w:rsidRPr="009B2475">
        <w:rPr>
          <w:color w:val="000000"/>
          <w:sz w:val="28"/>
          <w:szCs w:val="28"/>
        </w:rPr>
        <w:t>.</w:t>
      </w:r>
      <w:hyperlink r:id="rId12" w:history="1">
        <w:r w:rsidR="00330624" w:rsidRPr="009B2475">
          <w:rPr>
            <w:rStyle w:val="aa"/>
            <w:color w:val="00000A"/>
            <w:sz w:val="28"/>
            <w:szCs w:val="28"/>
          </w:rPr>
          <w:t>http://infourok.ru/material.html?mid=42521</w:t>
        </w:r>
      </w:hyperlink>
    </w:p>
    <w:p w:rsidR="00101877" w:rsidRPr="009B2475" w:rsidRDefault="00A05BF9" w:rsidP="0012696E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C62D42">
        <w:rPr>
          <w:b/>
          <w:color w:val="000000"/>
          <w:sz w:val="28"/>
          <w:szCs w:val="28"/>
        </w:rPr>
        <w:t>1</w:t>
      </w:r>
      <w:r w:rsidR="0012696E" w:rsidRPr="009B2475">
        <w:rPr>
          <w:color w:val="000000"/>
          <w:sz w:val="28"/>
          <w:szCs w:val="28"/>
        </w:rPr>
        <w:t>.</w:t>
      </w:r>
      <w:hyperlink r:id="rId13" w:history="1">
        <w:r w:rsidR="00330624" w:rsidRPr="009B2475">
          <w:rPr>
            <w:rStyle w:val="aa"/>
            <w:color w:val="00000A"/>
            <w:sz w:val="28"/>
            <w:szCs w:val="28"/>
          </w:rPr>
          <w:t>https://ru.wikipedia.org/wiki/Диаграмма_Исикавы</w:t>
        </w:r>
      </w:hyperlink>
    </w:p>
    <w:p w:rsidR="00330624" w:rsidRPr="009B2475" w:rsidRDefault="00101877" w:rsidP="0012696E">
      <w:pPr>
        <w:pStyle w:val="a3"/>
        <w:shd w:val="clear" w:color="auto" w:fill="FFFFFF" w:themeFill="background1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B2475">
        <w:rPr>
          <w:b/>
          <w:color w:val="000000"/>
          <w:sz w:val="28"/>
          <w:szCs w:val="28"/>
        </w:rPr>
        <w:t>1</w:t>
      </w:r>
      <w:r w:rsidR="00C62D42">
        <w:rPr>
          <w:b/>
          <w:color w:val="000000"/>
          <w:sz w:val="28"/>
          <w:szCs w:val="28"/>
        </w:rPr>
        <w:t>2</w:t>
      </w:r>
      <w:r w:rsidR="0012696E" w:rsidRPr="009B2475">
        <w:rPr>
          <w:color w:val="000000"/>
          <w:sz w:val="28"/>
          <w:szCs w:val="28"/>
        </w:rPr>
        <w:t>.</w:t>
      </w:r>
      <w:r w:rsidR="00330624" w:rsidRPr="009B2475">
        <w:rPr>
          <w:color w:val="000000"/>
          <w:sz w:val="28"/>
          <w:szCs w:val="28"/>
        </w:rPr>
        <w:t>http://lib.1september.ru/2004/20/13.htm</w:t>
      </w:r>
    </w:p>
    <w:p w:rsidR="005C1881" w:rsidRDefault="005C1881" w:rsidP="00F36852">
      <w:pPr>
        <w:rPr>
          <w:rFonts w:ascii="Times New Roman" w:hAnsi="Times New Roman" w:cs="Times New Roman"/>
          <w:sz w:val="28"/>
          <w:szCs w:val="28"/>
        </w:rPr>
      </w:pPr>
      <w:r w:rsidRPr="005C1881">
        <w:rPr>
          <w:rFonts w:ascii="Times New Roman" w:hAnsi="Times New Roman" w:cs="Times New Roman"/>
          <w:b/>
          <w:sz w:val="28"/>
          <w:szCs w:val="28"/>
        </w:rPr>
        <w:t>13.</w:t>
      </w:r>
      <w:r w:rsidRPr="005C1881">
        <w:rPr>
          <w:rFonts w:ascii="Times New Roman" w:hAnsi="Times New Roman" w:cs="Times New Roman"/>
          <w:sz w:val="28"/>
          <w:szCs w:val="28"/>
        </w:rPr>
        <w:t xml:space="preserve"> Никитина, А.В. Кластер как одна из форм познавательной деятельности обучающихся // Молодой ученый. – 2016. – №17. – С. 20-31. </w:t>
      </w:r>
    </w:p>
    <w:p w:rsidR="00330624" w:rsidRPr="005C1881" w:rsidRDefault="005C1881" w:rsidP="00F36852">
      <w:pPr>
        <w:rPr>
          <w:rFonts w:ascii="Times New Roman" w:hAnsi="Times New Roman" w:cs="Times New Roman"/>
          <w:sz w:val="28"/>
          <w:szCs w:val="28"/>
        </w:rPr>
      </w:pPr>
      <w:r w:rsidRPr="005C1881">
        <w:rPr>
          <w:rFonts w:ascii="Times New Roman" w:hAnsi="Times New Roman" w:cs="Times New Roman"/>
          <w:b/>
          <w:sz w:val="28"/>
          <w:szCs w:val="28"/>
        </w:rPr>
        <w:t>14</w:t>
      </w:r>
      <w:r w:rsidRPr="005C1881">
        <w:rPr>
          <w:rFonts w:ascii="Times New Roman" w:hAnsi="Times New Roman" w:cs="Times New Roman"/>
          <w:sz w:val="28"/>
          <w:szCs w:val="28"/>
        </w:rPr>
        <w:t xml:space="preserve">. Осипова, И.А. Роль ключевых слов в раскрытии темы художественного текста //сб. ст. по </w:t>
      </w:r>
      <w:proofErr w:type="gramStart"/>
      <w:r w:rsidRPr="005C1881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5C1881">
        <w:rPr>
          <w:rFonts w:ascii="Times New Roman" w:hAnsi="Times New Roman" w:cs="Times New Roman"/>
          <w:sz w:val="28"/>
          <w:szCs w:val="28"/>
        </w:rPr>
        <w:t xml:space="preserve">. XI </w:t>
      </w:r>
      <w:proofErr w:type="spellStart"/>
      <w:r w:rsidRPr="005C1881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5C18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1881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5C188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C1881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5C18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1881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5C1881">
        <w:rPr>
          <w:rFonts w:ascii="Times New Roman" w:hAnsi="Times New Roman" w:cs="Times New Roman"/>
          <w:sz w:val="28"/>
          <w:szCs w:val="28"/>
        </w:rPr>
        <w:t xml:space="preserve">. Ч. I. – Новосибирск: </w:t>
      </w:r>
      <w:proofErr w:type="spellStart"/>
      <w:r w:rsidRPr="005C1881">
        <w:rPr>
          <w:rFonts w:ascii="Times New Roman" w:hAnsi="Times New Roman" w:cs="Times New Roman"/>
          <w:sz w:val="28"/>
          <w:szCs w:val="28"/>
        </w:rPr>
        <w:t>СибАК</w:t>
      </w:r>
      <w:proofErr w:type="spellEnd"/>
      <w:r w:rsidRPr="005C1881">
        <w:rPr>
          <w:rFonts w:ascii="Times New Roman" w:hAnsi="Times New Roman" w:cs="Times New Roman"/>
          <w:sz w:val="28"/>
          <w:szCs w:val="28"/>
        </w:rPr>
        <w:t>, 2012.</w:t>
      </w:r>
    </w:p>
    <w:p w:rsidR="00D75F92" w:rsidRPr="009B2475" w:rsidRDefault="00D75F92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D75F92" w:rsidRPr="009B2475" w:rsidRDefault="00D75F92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D75F92" w:rsidRPr="009B2475" w:rsidRDefault="00D75F92" w:rsidP="00F36852">
      <w:pPr>
        <w:rPr>
          <w:rFonts w:ascii="Times New Roman" w:hAnsi="Times New Roman" w:cs="Times New Roman"/>
          <w:b/>
          <w:sz w:val="28"/>
          <w:szCs w:val="28"/>
        </w:rPr>
      </w:pPr>
    </w:p>
    <w:p w:rsidR="005C1881" w:rsidRDefault="005C1881" w:rsidP="00D75F92">
      <w:pPr>
        <w:rPr>
          <w:rFonts w:ascii="Times New Roman" w:hAnsi="Times New Roman" w:cs="Times New Roman"/>
          <w:b/>
          <w:sz w:val="28"/>
          <w:szCs w:val="28"/>
        </w:rPr>
      </w:pPr>
    </w:p>
    <w:p w:rsidR="00D75F92" w:rsidRDefault="00D75F92" w:rsidP="00D75F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75F92" w:rsidRDefault="00D75F92" w:rsidP="00D75F92">
      <w:pPr>
        <w:rPr>
          <w:rFonts w:ascii="Times New Roman" w:hAnsi="Times New Roman" w:cs="Times New Roman"/>
          <w:b/>
          <w:sz w:val="28"/>
          <w:szCs w:val="28"/>
        </w:rPr>
      </w:pPr>
    </w:p>
    <w:p w:rsidR="00D75F92" w:rsidRPr="00D75F92" w:rsidRDefault="00D75F92" w:rsidP="00D75F92">
      <w:pPr>
        <w:rPr>
          <w:rFonts w:ascii="Times New Roman" w:hAnsi="Times New Roman" w:cs="Times New Roman"/>
          <w:b/>
          <w:sz w:val="28"/>
          <w:szCs w:val="28"/>
        </w:rPr>
      </w:pPr>
      <w:r w:rsidRPr="00D75F92">
        <w:rPr>
          <w:rFonts w:ascii="Times New Roman" w:hAnsi="Times New Roman" w:cs="Times New Roman"/>
          <w:b/>
          <w:sz w:val="28"/>
          <w:szCs w:val="28"/>
        </w:rPr>
        <w:t>Метод «</w:t>
      </w:r>
      <w:proofErr w:type="spellStart"/>
      <w:r w:rsidRPr="00D75F92">
        <w:rPr>
          <w:rFonts w:ascii="Times New Roman" w:hAnsi="Times New Roman" w:cs="Times New Roman"/>
          <w:b/>
          <w:sz w:val="28"/>
          <w:szCs w:val="28"/>
        </w:rPr>
        <w:t>Фишбоун</w:t>
      </w:r>
      <w:proofErr w:type="spellEnd"/>
      <w:r w:rsidRPr="00D75F92">
        <w:rPr>
          <w:rFonts w:ascii="Times New Roman" w:hAnsi="Times New Roman" w:cs="Times New Roman"/>
          <w:b/>
          <w:sz w:val="28"/>
          <w:szCs w:val="28"/>
        </w:rPr>
        <w:t>»</w:t>
      </w:r>
    </w:p>
    <w:p w:rsidR="00D75F92" w:rsidRDefault="00D75F92" w:rsidP="00D75F92">
      <w:pPr>
        <w:rPr>
          <w:rFonts w:ascii="Times New Roman" w:hAnsi="Times New Roman" w:cs="Times New Roman"/>
          <w:b/>
          <w:sz w:val="28"/>
          <w:szCs w:val="28"/>
        </w:rPr>
      </w:pPr>
    </w:p>
    <w:p w:rsidR="00C94AE3" w:rsidRDefault="00C94AE3" w:rsidP="00D75F92">
      <w:pPr>
        <w:rPr>
          <w:rFonts w:ascii="Times New Roman" w:hAnsi="Times New Roman" w:cs="Times New Roman"/>
          <w:b/>
          <w:sz w:val="28"/>
          <w:szCs w:val="28"/>
        </w:rPr>
      </w:pPr>
    </w:p>
    <w:p w:rsidR="00D75F92" w:rsidRDefault="00D75F92" w:rsidP="00D75F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243803"/>
            <wp:effectExtent l="19050" t="0" r="3175" b="0"/>
            <wp:docPr id="1" name="Рисунок 1" descr="https://ds04.infourok.ru/uploads/ex/10ed/000dcc8c-5762b911/hello_html_m3a887c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ed/000dcc8c-5762b911/hello_html_m3a887c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92" w:rsidRDefault="00D75F92" w:rsidP="00D75F92">
      <w:pPr>
        <w:rPr>
          <w:rFonts w:ascii="Times New Roman" w:hAnsi="Times New Roman" w:cs="Times New Roman"/>
          <w:sz w:val="28"/>
          <w:szCs w:val="28"/>
        </w:rPr>
      </w:pPr>
    </w:p>
    <w:p w:rsidR="00D75F92" w:rsidRDefault="00D75F92" w:rsidP="00D75F92">
      <w:pPr>
        <w:rPr>
          <w:rFonts w:ascii="Times New Roman" w:hAnsi="Times New Roman" w:cs="Times New Roman"/>
          <w:sz w:val="28"/>
          <w:szCs w:val="28"/>
        </w:rPr>
      </w:pPr>
    </w:p>
    <w:p w:rsidR="00D75F92" w:rsidRDefault="00D75F92" w:rsidP="00D75F92">
      <w:pPr>
        <w:rPr>
          <w:rFonts w:ascii="Times New Roman" w:hAnsi="Times New Roman" w:cs="Times New Roman"/>
          <w:sz w:val="28"/>
          <w:szCs w:val="28"/>
        </w:rPr>
      </w:pPr>
    </w:p>
    <w:p w:rsidR="00D75F92" w:rsidRDefault="00D75F92" w:rsidP="00D75F92">
      <w:pPr>
        <w:rPr>
          <w:rFonts w:ascii="Times New Roman" w:hAnsi="Times New Roman" w:cs="Times New Roman"/>
          <w:sz w:val="28"/>
          <w:szCs w:val="28"/>
        </w:rPr>
      </w:pPr>
    </w:p>
    <w:p w:rsidR="00D75F92" w:rsidRDefault="00D75F92" w:rsidP="00D75F92">
      <w:pPr>
        <w:rPr>
          <w:rFonts w:ascii="Times New Roman" w:hAnsi="Times New Roman" w:cs="Times New Roman"/>
          <w:sz w:val="28"/>
          <w:szCs w:val="28"/>
        </w:rPr>
      </w:pPr>
    </w:p>
    <w:p w:rsidR="00C57D76" w:rsidRDefault="00916ABB" w:rsidP="00A06706">
      <w:pPr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06706" w:rsidRPr="00A06706">
        <w:t xml:space="preserve"> </w:t>
      </w:r>
      <w:r w:rsidR="00A06706">
        <w:rPr>
          <w:noProof/>
          <w:lang w:eastAsia="ru-RU"/>
        </w:rPr>
        <w:drawing>
          <wp:inline distT="0" distB="0" distL="0" distR="0">
            <wp:extent cx="5856164" cy="6448425"/>
            <wp:effectExtent l="19050" t="0" r="0" b="0"/>
            <wp:docPr id="3" name="Рисунок 8" descr="C:\Users\123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img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64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P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C57D76" w:rsidRDefault="00C57D76" w:rsidP="00C57D76">
      <w:pPr>
        <w:rPr>
          <w:rFonts w:ascii="Times New Roman" w:hAnsi="Times New Roman" w:cs="Times New Roman"/>
          <w:sz w:val="28"/>
          <w:szCs w:val="28"/>
        </w:rPr>
      </w:pPr>
    </w:p>
    <w:p w:rsidR="00D75F92" w:rsidRDefault="00C57D76" w:rsidP="00C57D76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780D" w:rsidRDefault="000E5AE5" w:rsidP="00C57D76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9" descr="C:\Users\123\Desktop\си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син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07780D" w:rsidRDefault="0007780D" w:rsidP="0007780D">
      <w:pPr>
        <w:rPr>
          <w:rFonts w:ascii="Times New Roman" w:hAnsi="Times New Roman" w:cs="Times New Roman"/>
          <w:sz w:val="28"/>
          <w:szCs w:val="28"/>
        </w:rPr>
      </w:pPr>
    </w:p>
    <w:p w:rsidR="00C57D76" w:rsidRDefault="0007780D" w:rsidP="0007780D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780D" w:rsidRDefault="0007780D" w:rsidP="0007780D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7780D" w:rsidRPr="0007780D" w:rsidRDefault="0007780D" w:rsidP="0007780D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Users\123\Downloads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img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80D" w:rsidRPr="0007780D" w:rsidSect="004300AC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9DF" w:rsidRDefault="006B19DF" w:rsidP="00D75F92">
      <w:pPr>
        <w:spacing w:after="0" w:line="240" w:lineRule="auto"/>
      </w:pPr>
      <w:r>
        <w:separator/>
      </w:r>
    </w:p>
  </w:endnote>
  <w:endnote w:type="continuationSeparator" w:id="1">
    <w:p w:rsidR="006B19DF" w:rsidRDefault="006B19DF" w:rsidP="00D75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411860"/>
      <w:docPartObj>
        <w:docPartGallery w:val="Page Numbers (Bottom of Page)"/>
        <w:docPartUnique/>
      </w:docPartObj>
    </w:sdtPr>
    <w:sdtContent>
      <w:p w:rsidR="006B19DF" w:rsidRDefault="00916ABB">
        <w:pPr>
          <w:pStyle w:val="ad"/>
          <w:jc w:val="center"/>
        </w:pPr>
        <w:fldSimple w:instr=" PAGE   \* MERGEFORMAT ">
          <w:r w:rsidR="00C76E72">
            <w:rPr>
              <w:noProof/>
            </w:rPr>
            <w:t>2</w:t>
          </w:r>
        </w:fldSimple>
      </w:p>
    </w:sdtContent>
  </w:sdt>
  <w:p w:rsidR="006B19DF" w:rsidRDefault="006B19D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9DF" w:rsidRPr="006B19DF" w:rsidRDefault="006B19DF" w:rsidP="006B19DF">
    <w:pPr>
      <w:pStyle w:val="ad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                                                                   </w:t>
    </w:r>
    <w:r w:rsidRPr="006B19DF">
      <w:rPr>
        <w:rFonts w:ascii="Times New Roman" w:hAnsi="Times New Roman" w:cs="Times New Roman"/>
        <w:b/>
      </w:rPr>
      <w:t>2022г</w:t>
    </w:r>
  </w:p>
  <w:p w:rsidR="006B19DF" w:rsidRDefault="006B19D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9DF" w:rsidRDefault="006B19DF" w:rsidP="00D75F92">
      <w:pPr>
        <w:spacing w:after="0" w:line="240" w:lineRule="auto"/>
      </w:pPr>
      <w:r>
        <w:separator/>
      </w:r>
    </w:p>
  </w:footnote>
  <w:footnote w:type="continuationSeparator" w:id="1">
    <w:p w:rsidR="006B19DF" w:rsidRDefault="006B19DF" w:rsidP="00D75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3901"/>
    <w:multiLevelType w:val="multilevel"/>
    <w:tmpl w:val="2F94C6F2"/>
    <w:lvl w:ilvl="0">
      <w:start w:val="1"/>
      <w:numFmt w:val="bullet"/>
      <w:lvlText w:val=""/>
      <w:lvlJc w:val="left"/>
      <w:pPr>
        <w:tabs>
          <w:tab w:val="num" w:pos="0"/>
        </w:tabs>
        <w:ind w:left="8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82" w:hanging="360"/>
      </w:pPr>
      <w:rPr>
        <w:rFonts w:ascii="Wingdings" w:hAnsi="Wingdings" w:cs="Wingdings" w:hint="default"/>
      </w:rPr>
    </w:lvl>
  </w:abstractNum>
  <w:abstractNum w:abstractNumId="1">
    <w:nsid w:val="0E284436"/>
    <w:multiLevelType w:val="multilevel"/>
    <w:tmpl w:val="3F7029E2"/>
    <w:lvl w:ilvl="0">
      <w:start w:val="1"/>
      <w:numFmt w:val="bullet"/>
      <w:lvlText w:val=""/>
      <w:lvlJc w:val="left"/>
      <w:pPr>
        <w:tabs>
          <w:tab w:val="num" w:pos="0"/>
        </w:tabs>
        <w:ind w:left="809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8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95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2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109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116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24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31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3851" w:hanging="360"/>
      </w:pPr>
      <w:rPr>
        <w:rFonts w:ascii="Wingdings" w:hAnsi="Wingdings" w:cs="Wingdings" w:hint="default"/>
      </w:rPr>
    </w:lvl>
  </w:abstractNum>
  <w:abstractNum w:abstractNumId="2">
    <w:nsid w:val="0F8061C8"/>
    <w:multiLevelType w:val="multilevel"/>
    <w:tmpl w:val="E61A3328"/>
    <w:lvl w:ilvl="0">
      <w:start w:val="1"/>
      <w:numFmt w:val="bullet"/>
      <w:lvlText w:val=""/>
      <w:lvlJc w:val="left"/>
      <w:pPr>
        <w:tabs>
          <w:tab w:val="num" w:pos="0"/>
        </w:tabs>
        <w:ind w:left="167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1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3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7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9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33" w:hanging="360"/>
      </w:pPr>
      <w:rPr>
        <w:rFonts w:ascii="Wingdings" w:hAnsi="Wingdings" w:cs="Wingdings" w:hint="default"/>
      </w:rPr>
    </w:lvl>
  </w:abstractNum>
  <w:abstractNum w:abstractNumId="3">
    <w:nsid w:val="17153D28"/>
    <w:multiLevelType w:val="hybridMultilevel"/>
    <w:tmpl w:val="E106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90F11"/>
    <w:multiLevelType w:val="multilevel"/>
    <w:tmpl w:val="2DCC4112"/>
    <w:lvl w:ilvl="0">
      <w:start w:val="1"/>
      <w:numFmt w:val="bullet"/>
      <w:lvlText w:val=""/>
      <w:lvlJc w:val="left"/>
      <w:pPr>
        <w:tabs>
          <w:tab w:val="num" w:pos="822"/>
        </w:tabs>
        <w:ind w:left="822" w:hanging="360"/>
      </w:pPr>
      <w:rPr>
        <w:rFonts w:ascii="Symbol" w:hAnsi="Symbol" w:cs="Symbol" w:hint="default"/>
        <w:lang w:val="ru-RU"/>
      </w:rPr>
    </w:lvl>
    <w:lvl w:ilvl="1">
      <w:start w:val="1"/>
      <w:numFmt w:val="bullet"/>
      <w:lvlText w:val="◦"/>
      <w:lvlJc w:val="left"/>
      <w:pPr>
        <w:tabs>
          <w:tab w:val="num" w:pos="1182"/>
        </w:tabs>
        <w:ind w:left="118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42"/>
        </w:tabs>
        <w:ind w:left="154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02"/>
        </w:tabs>
        <w:ind w:left="190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62"/>
        </w:tabs>
        <w:ind w:left="226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22"/>
        </w:tabs>
        <w:ind w:left="262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82"/>
        </w:tabs>
        <w:ind w:left="298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42"/>
        </w:tabs>
        <w:ind w:left="334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02"/>
        </w:tabs>
        <w:ind w:left="3702" w:hanging="360"/>
      </w:pPr>
      <w:rPr>
        <w:rFonts w:ascii="OpenSymbol" w:hAnsi="OpenSymbol" w:cs="OpenSymbol" w:hint="default"/>
      </w:rPr>
    </w:lvl>
  </w:abstractNum>
  <w:abstractNum w:abstractNumId="5">
    <w:nsid w:val="1A851D55"/>
    <w:multiLevelType w:val="multilevel"/>
    <w:tmpl w:val="FBB0488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C6B5C41"/>
    <w:multiLevelType w:val="multilevel"/>
    <w:tmpl w:val="023E51B0"/>
    <w:lvl w:ilvl="0">
      <w:start w:val="30"/>
      <w:numFmt w:val="decimal"/>
      <w:lvlText w:val="%1"/>
      <w:lvlJc w:val="left"/>
      <w:pPr>
        <w:tabs>
          <w:tab w:val="num" w:pos="0"/>
        </w:tabs>
        <w:ind w:left="131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3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5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7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9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1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3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5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73" w:hanging="180"/>
      </w:pPr>
    </w:lvl>
  </w:abstractNum>
  <w:abstractNum w:abstractNumId="7">
    <w:nsid w:val="22C10ED2"/>
    <w:multiLevelType w:val="hybridMultilevel"/>
    <w:tmpl w:val="CF020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21F78"/>
    <w:multiLevelType w:val="multilevel"/>
    <w:tmpl w:val="F35CA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585A2F"/>
    <w:multiLevelType w:val="hybridMultilevel"/>
    <w:tmpl w:val="43742448"/>
    <w:lvl w:ilvl="0" w:tplc="35E28B9C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0">
    <w:nsid w:val="2CFB45D8"/>
    <w:multiLevelType w:val="hybridMultilevel"/>
    <w:tmpl w:val="7FB0F68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3BD06538"/>
    <w:multiLevelType w:val="multilevel"/>
    <w:tmpl w:val="A30EE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F3598C"/>
    <w:multiLevelType w:val="hybridMultilevel"/>
    <w:tmpl w:val="3DC40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D546B6"/>
    <w:multiLevelType w:val="hybridMultilevel"/>
    <w:tmpl w:val="FACC1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027076"/>
    <w:multiLevelType w:val="hybridMultilevel"/>
    <w:tmpl w:val="8F18003C"/>
    <w:lvl w:ilvl="0" w:tplc="BF4EB9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D0D4F"/>
    <w:multiLevelType w:val="multilevel"/>
    <w:tmpl w:val="7D2C85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CEF427A"/>
    <w:multiLevelType w:val="multilevel"/>
    <w:tmpl w:val="0E88D1A6"/>
    <w:lvl w:ilvl="0">
      <w:start w:val="1"/>
      <w:numFmt w:val="bullet"/>
      <w:lvlText w:val=""/>
      <w:lvlJc w:val="left"/>
      <w:pPr>
        <w:tabs>
          <w:tab w:val="num" w:pos="822"/>
        </w:tabs>
        <w:ind w:left="82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82"/>
        </w:tabs>
        <w:ind w:left="118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42"/>
        </w:tabs>
        <w:ind w:left="154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02"/>
        </w:tabs>
        <w:ind w:left="1902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62"/>
        </w:tabs>
        <w:ind w:left="226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22"/>
        </w:tabs>
        <w:ind w:left="262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82"/>
        </w:tabs>
        <w:ind w:left="2982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42"/>
        </w:tabs>
        <w:ind w:left="334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02"/>
        </w:tabs>
        <w:ind w:left="3702" w:hanging="360"/>
      </w:pPr>
      <w:rPr>
        <w:rFonts w:ascii="OpenSymbol" w:hAnsi="OpenSymbol" w:cs="OpenSymbol" w:hint="default"/>
      </w:rPr>
    </w:lvl>
  </w:abstractNum>
  <w:abstractNum w:abstractNumId="17">
    <w:nsid w:val="4E48663A"/>
    <w:multiLevelType w:val="hybridMultilevel"/>
    <w:tmpl w:val="F9223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66F6C"/>
    <w:multiLevelType w:val="hybridMultilevel"/>
    <w:tmpl w:val="A2F2B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3201C0"/>
    <w:multiLevelType w:val="multilevel"/>
    <w:tmpl w:val="A26E00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sz w:val="27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749C5B21"/>
    <w:multiLevelType w:val="multilevel"/>
    <w:tmpl w:val="A7B8B090"/>
    <w:lvl w:ilvl="0">
      <w:start w:val="1"/>
      <w:numFmt w:val="bullet"/>
      <w:lvlText w:val=""/>
      <w:lvlJc w:val="left"/>
      <w:pPr>
        <w:tabs>
          <w:tab w:val="num" w:pos="0"/>
        </w:tabs>
        <w:ind w:left="167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1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3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7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9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33" w:hanging="360"/>
      </w:pPr>
      <w:rPr>
        <w:rFonts w:ascii="Wingdings" w:hAnsi="Wingdings" w:cs="Wingdings" w:hint="default"/>
      </w:rPr>
    </w:lvl>
  </w:abstractNum>
  <w:abstractNum w:abstractNumId="21">
    <w:nsid w:val="753363B7"/>
    <w:multiLevelType w:val="multilevel"/>
    <w:tmpl w:val="57E8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F17B9B"/>
    <w:multiLevelType w:val="multilevel"/>
    <w:tmpl w:val="9A2E4BFA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23">
    <w:nsid w:val="7B2172C9"/>
    <w:multiLevelType w:val="multilevel"/>
    <w:tmpl w:val="A552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0"/>
  </w:num>
  <w:num w:numId="3">
    <w:abstractNumId w:val="1"/>
  </w:num>
  <w:num w:numId="4">
    <w:abstractNumId w:val="6"/>
  </w:num>
  <w:num w:numId="5">
    <w:abstractNumId w:val="2"/>
  </w:num>
  <w:num w:numId="6">
    <w:abstractNumId w:val="22"/>
  </w:num>
  <w:num w:numId="7">
    <w:abstractNumId w:val="0"/>
  </w:num>
  <w:num w:numId="8">
    <w:abstractNumId w:val="19"/>
  </w:num>
  <w:num w:numId="9">
    <w:abstractNumId w:val="5"/>
  </w:num>
  <w:num w:numId="10">
    <w:abstractNumId w:val="4"/>
  </w:num>
  <w:num w:numId="11">
    <w:abstractNumId w:val="16"/>
  </w:num>
  <w:num w:numId="12">
    <w:abstractNumId w:val="12"/>
  </w:num>
  <w:num w:numId="13">
    <w:abstractNumId w:val="18"/>
  </w:num>
  <w:num w:numId="14">
    <w:abstractNumId w:val="13"/>
  </w:num>
  <w:num w:numId="15">
    <w:abstractNumId w:val="10"/>
  </w:num>
  <w:num w:numId="16">
    <w:abstractNumId w:val="21"/>
  </w:num>
  <w:num w:numId="17">
    <w:abstractNumId w:val="15"/>
  </w:num>
  <w:num w:numId="18">
    <w:abstractNumId w:val="11"/>
  </w:num>
  <w:num w:numId="19">
    <w:abstractNumId w:val="8"/>
  </w:num>
  <w:num w:numId="20">
    <w:abstractNumId w:val="17"/>
  </w:num>
  <w:num w:numId="21">
    <w:abstractNumId w:val="9"/>
  </w:num>
  <w:num w:numId="22">
    <w:abstractNumId w:val="3"/>
  </w:num>
  <w:num w:numId="23">
    <w:abstractNumId w:val="23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4C6E"/>
    <w:rsid w:val="0007780D"/>
    <w:rsid w:val="000919E9"/>
    <w:rsid w:val="000A4C02"/>
    <w:rsid w:val="000A67DF"/>
    <w:rsid w:val="000C5252"/>
    <w:rsid w:val="000E5AE5"/>
    <w:rsid w:val="000F5C49"/>
    <w:rsid w:val="00101877"/>
    <w:rsid w:val="001107C2"/>
    <w:rsid w:val="001214CF"/>
    <w:rsid w:val="0012696E"/>
    <w:rsid w:val="0013351A"/>
    <w:rsid w:val="0013426A"/>
    <w:rsid w:val="00140BFB"/>
    <w:rsid w:val="001474BA"/>
    <w:rsid w:val="00174F47"/>
    <w:rsid w:val="00176263"/>
    <w:rsid w:val="0018163C"/>
    <w:rsid w:val="001B0D66"/>
    <w:rsid w:val="001B4C7F"/>
    <w:rsid w:val="001C247C"/>
    <w:rsid w:val="001C2C8C"/>
    <w:rsid w:val="001E5759"/>
    <w:rsid w:val="00201DAD"/>
    <w:rsid w:val="00203B5D"/>
    <w:rsid w:val="002147BA"/>
    <w:rsid w:val="00225357"/>
    <w:rsid w:val="00231750"/>
    <w:rsid w:val="00234072"/>
    <w:rsid w:val="00235BE6"/>
    <w:rsid w:val="00240AE0"/>
    <w:rsid w:val="0025464B"/>
    <w:rsid w:val="002608BB"/>
    <w:rsid w:val="00277743"/>
    <w:rsid w:val="00294A2A"/>
    <w:rsid w:val="00294E50"/>
    <w:rsid w:val="002A6BFB"/>
    <w:rsid w:val="002A750A"/>
    <w:rsid w:val="002B64C1"/>
    <w:rsid w:val="002C1E68"/>
    <w:rsid w:val="002C2B73"/>
    <w:rsid w:val="002C306B"/>
    <w:rsid w:val="002D1242"/>
    <w:rsid w:val="002F3C53"/>
    <w:rsid w:val="00313430"/>
    <w:rsid w:val="00320557"/>
    <w:rsid w:val="00330624"/>
    <w:rsid w:val="00341F5A"/>
    <w:rsid w:val="003421F7"/>
    <w:rsid w:val="003463E8"/>
    <w:rsid w:val="00352708"/>
    <w:rsid w:val="00362ED6"/>
    <w:rsid w:val="003A7A32"/>
    <w:rsid w:val="003B768D"/>
    <w:rsid w:val="003C3E2C"/>
    <w:rsid w:val="003D0E49"/>
    <w:rsid w:val="003E7DBC"/>
    <w:rsid w:val="003F2A12"/>
    <w:rsid w:val="004151E8"/>
    <w:rsid w:val="00415324"/>
    <w:rsid w:val="004300AC"/>
    <w:rsid w:val="00433EC2"/>
    <w:rsid w:val="00454F4E"/>
    <w:rsid w:val="004C54BE"/>
    <w:rsid w:val="004F25D2"/>
    <w:rsid w:val="004F3DBF"/>
    <w:rsid w:val="004F4843"/>
    <w:rsid w:val="00502FA9"/>
    <w:rsid w:val="005236A4"/>
    <w:rsid w:val="00524EBA"/>
    <w:rsid w:val="005511BA"/>
    <w:rsid w:val="0055314C"/>
    <w:rsid w:val="00554290"/>
    <w:rsid w:val="00555D44"/>
    <w:rsid w:val="005641C7"/>
    <w:rsid w:val="00581D2F"/>
    <w:rsid w:val="005A59AE"/>
    <w:rsid w:val="005B3A87"/>
    <w:rsid w:val="005C1881"/>
    <w:rsid w:val="005C5847"/>
    <w:rsid w:val="005C5ACB"/>
    <w:rsid w:val="005D28B1"/>
    <w:rsid w:val="005E7967"/>
    <w:rsid w:val="005F6BCB"/>
    <w:rsid w:val="0061378B"/>
    <w:rsid w:val="00624C6E"/>
    <w:rsid w:val="00631AA7"/>
    <w:rsid w:val="00694C2D"/>
    <w:rsid w:val="006B19DF"/>
    <w:rsid w:val="006B3DAE"/>
    <w:rsid w:val="006D641C"/>
    <w:rsid w:val="006E7FC4"/>
    <w:rsid w:val="006F6902"/>
    <w:rsid w:val="00705BD9"/>
    <w:rsid w:val="00705F74"/>
    <w:rsid w:val="00733490"/>
    <w:rsid w:val="007451D9"/>
    <w:rsid w:val="00751447"/>
    <w:rsid w:val="007A7B71"/>
    <w:rsid w:val="007B50E8"/>
    <w:rsid w:val="007C01D7"/>
    <w:rsid w:val="00807C2F"/>
    <w:rsid w:val="0081444C"/>
    <w:rsid w:val="008144D3"/>
    <w:rsid w:val="00867112"/>
    <w:rsid w:val="008801DC"/>
    <w:rsid w:val="00897655"/>
    <w:rsid w:val="008B1C3C"/>
    <w:rsid w:val="008B654E"/>
    <w:rsid w:val="008B66E0"/>
    <w:rsid w:val="008C4CD9"/>
    <w:rsid w:val="008E3DF7"/>
    <w:rsid w:val="008E73C2"/>
    <w:rsid w:val="008E7E1D"/>
    <w:rsid w:val="008F7BBA"/>
    <w:rsid w:val="0090286C"/>
    <w:rsid w:val="00916ABB"/>
    <w:rsid w:val="009174B3"/>
    <w:rsid w:val="009179A5"/>
    <w:rsid w:val="00923722"/>
    <w:rsid w:val="00932BB4"/>
    <w:rsid w:val="00990949"/>
    <w:rsid w:val="009B1F7D"/>
    <w:rsid w:val="009B2475"/>
    <w:rsid w:val="009B3503"/>
    <w:rsid w:val="009B57B9"/>
    <w:rsid w:val="009C6097"/>
    <w:rsid w:val="009D078F"/>
    <w:rsid w:val="009F573F"/>
    <w:rsid w:val="00A05BF9"/>
    <w:rsid w:val="00A06706"/>
    <w:rsid w:val="00A34A07"/>
    <w:rsid w:val="00A40BF2"/>
    <w:rsid w:val="00A5055C"/>
    <w:rsid w:val="00A61224"/>
    <w:rsid w:val="00A71354"/>
    <w:rsid w:val="00A80DFF"/>
    <w:rsid w:val="00A86235"/>
    <w:rsid w:val="00AC26D5"/>
    <w:rsid w:val="00AD3EB3"/>
    <w:rsid w:val="00AD7ADF"/>
    <w:rsid w:val="00AF58C8"/>
    <w:rsid w:val="00AF7369"/>
    <w:rsid w:val="00B02A7B"/>
    <w:rsid w:val="00B1273A"/>
    <w:rsid w:val="00B3105D"/>
    <w:rsid w:val="00B3144B"/>
    <w:rsid w:val="00B355E0"/>
    <w:rsid w:val="00B372E6"/>
    <w:rsid w:val="00B814D7"/>
    <w:rsid w:val="00B979CB"/>
    <w:rsid w:val="00BB175E"/>
    <w:rsid w:val="00BC3FDE"/>
    <w:rsid w:val="00BD5EEB"/>
    <w:rsid w:val="00BD6721"/>
    <w:rsid w:val="00BE79CB"/>
    <w:rsid w:val="00C02A22"/>
    <w:rsid w:val="00C06D38"/>
    <w:rsid w:val="00C413F2"/>
    <w:rsid w:val="00C435F8"/>
    <w:rsid w:val="00C57D76"/>
    <w:rsid w:val="00C62D42"/>
    <w:rsid w:val="00C76E72"/>
    <w:rsid w:val="00C8066A"/>
    <w:rsid w:val="00C94AE3"/>
    <w:rsid w:val="00C96DA6"/>
    <w:rsid w:val="00CC1207"/>
    <w:rsid w:val="00CE667A"/>
    <w:rsid w:val="00D13068"/>
    <w:rsid w:val="00D1542B"/>
    <w:rsid w:val="00D438B0"/>
    <w:rsid w:val="00D75F92"/>
    <w:rsid w:val="00D82D08"/>
    <w:rsid w:val="00D86F1C"/>
    <w:rsid w:val="00DB11CF"/>
    <w:rsid w:val="00DB3AC6"/>
    <w:rsid w:val="00DC4A74"/>
    <w:rsid w:val="00DD3444"/>
    <w:rsid w:val="00DD6136"/>
    <w:rsid w:val="00DD75D5"/>
    <w:rsid w:val="00DE09D7"/>
    <w:rsid w:val="00DE53B8"/>
    <w:rsid w:val="00E010FD"/>
    <w:rsid w:val="00E13A3B"/>
    <w:rsid w:val="00E2775F"/>
    <w:rsid w:val="00E40AF5"/>
    <w:rsid w:val="00E40C1E"/>
    <w:rsid w:val="00E51566"/>
    <w:rsid w:val="00E7134D"/>
    <w:rsid w:val="00E76A11"/>
    <w:rsid w:val="00EA4FA7"/>
    <w:rsid w:val="00EE1BD5"/>
    <w:rsid w:val="00EE5E03"/>
    <w:rsid w:val="00EF4521"/>
    <w:rsid w:val="00F02409"/>
    <w:rsid w:val="00F156F3"/>
    <w:rsid w:val="00F36852"/>
    <w:rsid w:val="00F52735"/>
    <w:rsid w:val="00F562BB"/>
    <w:rsid w:val="00F9424A"/>
    <w:rsid w:val="00FF5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DC"/>
  </w:style>
  <w:style w:type="paragraph" w:styleId="2">
    <w:name w:val="heading 2"/>
    <w:basedOn w:val="a"/>
    <w:link w:val="20"/>
    <w:uiPriority w:val="9"/>
    <w:qFormat/>
    <w:rsid w:val="00631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624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4C6E"/>
    <w:rPr>
      <w:b/>
      <w:bCs/>
    </w:rPr>
  </w:style>
  <w:style w:type="paragraph" w:styleId="a5">
    <w:name w:val="List Paragraph"/>
    <w:basedOn w:val="a"/>
    <w:uiPriority w:val="34"/>
    <w:qFormat/>
    <w:rsid w:val="0013426A"/>
    <w:pPr>
      <w:ind w:left="720"/>
      <w:contextualSpacing/>
    </w:pPr>
  </w:style>
  <w:style w:type="paragraph" w:customStyle="1" w:styleId="Heading1">
    <w:name w:val="Heading 1"/>
    <w:basedOn w:val="a"/>
    <w:uiPriority w:val="1"/>
    <w:qFormat/>
    <w:rsid w:val="00E51566"/>
    <w:pPr>
      <w:widowControl w:val="0"/>
      <w:suppressAutoHyphens/>
      <w:spacing w:before="245" w:after="0" w:line="240" w:lineRule="auto"/>
      <w:ind w:left="529" w:hanging="428"/>
      <w:outlineLvl w:val="0"/>
    </w:pPr>
    <w:rPr>
      <w:b/>
      <w:bCs/>
      <w:sz w:val="32"/>
      <w:szCs w:val="32"/>
      <w:lang w:val="en-US"/>
    </w:rPr>
  </w:style>
  <w:style w:type="paragraph" w:styleId="a6">
    <w:name w:val="Body Text"/>
    <w:basedOn w:val="a"/>
    <w:link w:val="a7"/>
    <w:uiPriority w:val="1"/>
    <w:qFormat/>
    <w:rsid w:val="00E51566"/>
    <w:pPr>
      <w:widowControl w:val="0"/>
      <w:suppressAutoHyphens/>
      <w:spacing w:before="121" w:after="0" w:line="240" w:lineRule="auto"/>
      <w:ind w:left="102" w:firstLine="851"/>
      <w:jc w:val="both"/>
    </w:pPr>
    <w:rPr>
      <w:sz w:val="28"/>
      <w:szCs w:val="28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E51566"/>
    <w:rPr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E51566"/>
    <w:pPr>
      <w:widowControl w:val="0"/>
      <w:suppressAutoHyphens/>
      <w:spacing w:after="0" w:line="240" w:lineRule="auto"/>
      <w:ind w:left="105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E51566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66E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31A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6">
    <w:name w:val="c16"/>
    <w:basedOn w:val="a"/>
    <w:rsid w:val="0063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1AA7"/>
  </w:style>
  <w:style w:type="character" w:customStyle="1" w:styleId="c0">
    <w:name w:val="c0"/>
    <w:basedOn w:val="a0"/>
    <w:rsid w:val="00631AA7"/>
  </w:style>
  <w:style w:type="character" w:customStyle="1" w:styleId="c1">
    <w:name w:val="c1"/>
    <w:basedOn w:val="a0"/>
    <w:rsid w:val="00631AA7"/>
  </w:style>
  <w:style w:type="character" w:styleId="aa">
    <w:name w:val="Hyperlink"/>
    <w:basedOn w:val="a0"/>
    <w:uiPriority w:val="99"/>
    <w:unhideWhenUsed/>
    <w:rsid w:val="00AC26D5"/>
    <w:rPr>
      <w:color w:val="0000FF"/>
      <w:u w:val="single"/>
    </w:rPr>
  </w:style>
  <w:style w:type="paragraph" w:customStyle="1" w:styleId="c8">
    <w:name w:val="c8"/>
    <w:basedOn w:val="a"/>
    <w:rsid w:val="008C4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75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75F92"/>
  </w:style>
  <w:style w:type="paragraph" w:styleId="ad">
    <w:name w:val="footer"/>
    <w:basedOn w:val="a"/>
    <w:link w:val="ae"/>
    <w:uiPriority w:val="99"/>
    <w:unhideWhenUsed/>
    <w:rsid w:val="00D75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75F92"/>
  </w:style>
  <w:style w:type="character" w:styleId="af">
    <w:name w:val="Emphasis"/>
    <w:basedOn w:val="a0"/>
    <w:uiPriority w:val="20"/>
    <w:qFormat/>
    <w:rsid w:val="002C306B"/>
    <w:rPr>
      <w:i/>
      <w:iCs/>
    </w:rPr>
  </w:style>
  <w:style w:type="paragraph" w:customStyle="1" w:styleId="c2">
    <w:name w:val="c2"/>
    <w:basedOn w:val="a"/>
    <w:rsid w:val="005B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B3A87"/>
  </w:style>
  <w:style w:type="character" w:customStyle="1" w:styleId="c10">
    <w:name w:val="c10"/>
    <w:basedOn w:val="a0"/>
    <w:rsid w:val="008B1C3C"/>
  </w:style>
  <w:style w:type="character" w:customStyle="1" w:styleId="c26">
    <w:name w:val="c26"/>
    <w:basedOn w:val="a0"/>
    <w:rsid w:val="008B1C3C"/>
  </w:style>
  <w:style w:type="character" w:customStyle="1" w:styleId="c22">
    <w:name w:val="c22"/>
    <w:basedOn w:val="a0"/>
    <w:rsid w:val="00B02A7B"/>
  </w:style>
  <w:style w:type="paragraph" w:customStyle="1" w:styleId="c24">
    <w:name w:val="c24"/>
    <w:basedOn w:val="a"/>
    <w:rsid w:val="00B02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02A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28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go.html?href=https%3A%2F%2Fru.wikipedia.org%2Fwiki%2F%D0%94%D0%B8%D0%B0%D0%B3%D1%80%D0%B0%D0%BC%D0%BC%D0%B0_%D0%98%D1%81%D0%B8%D0%BA%D0%B0%D0%B2%D1%8B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infourok.ru%2Fmaterial.html%3Fmid%3D42521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s%3A%2F%2Fvk.com%2Faway.php%3Fto%3Dhttp%253A%252F%252Fpedsovet.su%252Fmetodika%252Fpriemy%252F5714%26post%3D146396494_250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paidagogos.com/wp-content/uploads/2016/04/shablon-dlya-urokov.jp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BEBB8-AF36-4CEA-8629-0D9AD256D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5354</Words>
  <Characters>30523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2021-08-12T15:19:00Z</cp:lastPrinted>
  <dcterms:created xsi:type="dcterms:W3CDTF">2022-06-01T07:40:00Z</dcterms:created>
  <dcterms:modified xsi:type="dcterms:W3CDTF">2022-06-01T07:41:00Z</dcterms:modified>
</cp:coreProperties>
</file>