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9B5" w14:textId="4178B592" w:rsidR="006F704E" w:rsidRDefault="006F704E" w:rsidP="006F704E">
      <w:pPr>
        <w:spacing w:after="0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Статья </w:t>
      </w:r>
    </w:p>
    <w:p w14:paraId="1FD3F84D" w14:textId="31298621" w:rsidR="006F704E" w:rsidRDefault="006F704E" w:rsidP="006F704E">
      <w:pPr>
        <w:spacing w:after="0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Pr="006F704E">
        <w:rPr>
          <w:b/>
          <w:bCs/>
        </w:rPr>
        <w:t>Психолого-педагогические подходы в классном руководстве для формирования благоприятного микроклимата</w:t>
      </w:r>
      <w:r>
        <w:rPr>
          <w:b/>
          <w:bCs/>
          <w:lang w:val="ru-RU"/>
        </w:rPr>
        <w:t xml:space="preserve"> класса»</w:t>
      </w:r>
    </w:p>
    <w:p w14:paraId="352E6F19" w14:textId="77777777" w:rsidR="006F704E" w:rsidRPr="006F704E" w:rsidRDefault="006F704E" w:rsidP="006F704E">
      <w:pPr>
        <w:spacing w:after="0"/>
        <w:ind w:firstLine="709"/>
        <w:jc w:val="center"/>
        <w:rPr>
          <w:b/>
          <w:bCs/>
          <w:lang w:val="ru-RU"/>
        </w:rPr>
      </w:pPr>
    </w:p>
    <w:p w14:paraId="0FC20B7A" w14:textId="77777777" w:rsidR="006F704E" w:rsidRPr="006F704E" w:rsidRDefault="006F704E" w:rsidP="006F704E">
      <w:pPr>
        <w:spacing w:after="0"/>
        <w:ind w:firstLine="709"/>
        <w:jc w:val="both"/>
      </w:pPr>
      <w:r w:rsidRPr="006F704E">
        <w:t>Классный руководитель выполняет важнейшую функцию не только в организации учебного процесса, но и в формировании благоприятного психологического климата в классе. Благоприятный микроклимат способствует развитию личности учащихся, укрепляет их мотивацию к обучению, улучшает взаимоотношения внутри коллектива и предотвращает конфликтные ситуации. Психолого-педагогические подходы в классном руководстве помогают системно организовать эту работу и создать безопасную и продуктивную образовательную среду.</w:t>
      </w:r>
    </w:p>
    <w:p w14:paraId="065E15F2" w14:textId="0E81CD64" w:rsidR="006F704E" w:rsidRPr="006F704E" w:rsidRDefault="006F704E" w:rsidP="006F704E">
      <w:pPr>
        <w:spacing w:after="0"/>
        <w:ind w:firstLine="709"/>
        <w:jc w:val="both"/>
      </w:pPr>
      <w:r w:rsidRPr="006F704E">
        <w:t>Микроклимат класса определяется уровнем доверия, взаимопонимания и уважения между учащимися и педагогом. Психолого-педагогические подходы ориентированы на:</w:t>
      </w:r>
      <w:r>
        <w:rPr>
          <w:lang w:val="ru-RU"/>
        </w:rPr>
        <w:t xml:space="preserve"> </w:t>
      </w:r>
      <w:r w:rsidRPr="006F704E">
        <w:t>индивидуальные особенности каждого ученика;</w:t>
      </w:r>
      <w:r>
        <w:rPr>
          <w:lang w:val="ru-RU"/>
        </w:rPr>
        <w:t xml:space="preserve"> </w:t>
      </w:r>
      <w:r w:rsidRPr="006F704E">
        <w:t>межличностные взаимодействия внутри класса;</w:t>
      </w:r>
      <w:r>
        <w:rPr>
          <w:lang w:val="ru-RU"/>
        </w:rPr>
        <w:t xml:space="preserve"> </w:t>
      </w:r>
      <w:r w:rsidRPr="006F704E">
        <w:t>эмоциональный комфорт и психологическую безопасность.</w:t>
      </w:r>
    </w:p>
    <w:p w14:paraId="610604F7" w14:textId="3D6B6201" w:rsidR="006F704E" w:rsidRPr="006F704E" w:rsidRDefault="006F704E" w:rsidP="006F704E">
      <w:pPr>
        <w:spacing w:after="0"/>
        <w:ind w:firstLine="709"/>
        <w:jc w:val="both"/>
        <w:rPr>
          <w:lang w:val="ru-RU"/>
        </w:rPr>
      </w:pPr>
      <w:r w:rsidRPr="006F704E">
        <w:t>С точки зрения психологии, позитивный микроклимат проявляется в проявлении взаимопомощи, готовности к сотрудничеству, уважении к мнению других и снижении уровня конфликтов.</w:t>
      </w:r>
    </w:p>
    <w:p w14:paraId="3EF95684" w14:textId="346C1121" w:rsidR="006F704E" w:rsidRPr="006F704E" w:rsidRDefault="006F704E" w:rsidP="006F704E">
      <w:pPr>
        <w:spacing w:after="0"/>
        <w:ind w:firstLine="709"/>
        <w:jc w:val="both"/>
        <w:rPr>
          <w:b/>
          <w:bCs/>
          <w:lang w:val="ru-RU"/>
        </w:rPr>
      </w:pPr>
      <w:r w:rsidRPr="006F704E">
        <w:rPr>
          <w:b/>
          <w:bCs/>
        </w:rPr>
        <w:t>Методы и приемы формирования благоприятного микроклимата</w:t>
      </w:r>
      <w:r>
        <w:rPr>
          <w:b/>
          <w:bCs/>
          <w:lang w:val="ru-RU"/>
        </w:rPr>
        <w:t xml:space="preserve"> могут быть абсолютно разными.</w:t>
      </w:r>
    </w:p>
    <w:p w14:paraId="7E78D72C" w14:textId="21CFAB88" w:rsidR="006F704E" w:rsidRPr="006F704E" w:rsidRDefault="006F704E" w:rsidP="006F704E">
      <w:pPr>
        <w:spacing w:after="0"/>
        <w:ind w:firstLine="709"/>
        <w:jc w:val="both"/>
      </w:pPr>
      <w:r w:rsidRPr="006F704E">
        <w:rPr>
          <w:b/>
          <w:bCs/>
        </w:rPr>
        <w:t>Дифференцированный подход</w:t>
      </w:r>
      <w:r w:rsidRPr="006F704E">
        <w:t xml:space="preserve"> – учет индивидуальных особенностей учащихся, их интересов, способностей и эмоционального состояния. Классный руководитель может использовать беседы, опросы, анкеты для выявления потребностей и настроений учеников.</w:t>
      </w:r>
    </w:p>
    <w:p w14:paraId="7CE3AF49" w14:textId="20013A85" w:rsidR="006F704E" w:rsidRPr="006F704E" w:rsidRDefault="006F704E" w:rsidP="006F704E">
      <w:pPr>
        <w:spacing w:after="0"/>
        <w:ind w:firstLine="709"/>
        <w:jc w:val="both"/>
      </w:pPr>
      <w:r w:rsidRPr="006F704E">
        <w:rPr>
          <w:b/>
          <w:bCs/>
        </w:rPr>
        <w:t>Групповая работа и проектная деятельность</w:t>
      </w:r>
      <w:r w:rsidRPr="006F704E">
        <w:t xml:space="preserve"> – формирование навыков сотрудничества, распределение ответственности, развитие навыков коммуникации и коллективного решения задач.</w:t>
      </w:r>
    </w:p>
    <w:p w14:paraId="45C890E9" w14:textId="10FC5D2B" w:rsidR="006F704E" w:rsidRPr="006F704E" w:rsidRDefault="006F704E" w:rsidP="006F704E">
      <w:pPr>
        <w:spacing w:after="0"/>
        <w:ind w:firstLine="709"/>
        <w:jc w:val="both"/>
      </w:pPr>
      <w:r w:rsidRPr="006F704E">
        <w:rPr>
          <w:b/>
          <w:bCs/>
        </w:rPr>
        <w:t>Классные часы и воспитательные мероприятия</w:t>
      </w:r>
      <w:r w:rsidRPr="006F704E">
        <w:t xml:space="preserve"> – тематические занятия на развитие эмпатии, ответственности и толерантности. Например, обсуждение правил общения, экологических и социальных проектов.</w:t>
      </w:r>
    </w:p>
    <w:p w14:paraId="3A6C0B31" w14:textId="7DD560E7" w:rsidR="006F704E" w:rsidRPr="006F704E" w:rsidRDefault="006F704E" w:rsidP="006F704E">
      <w:pPr>
        <w:spacing w:after="0"/>
        <w:ind w:firstLine="709"/>
        <w:jc w:val="both"/>
      </w:pPr>
      <w:r w:rsidRPr="006F704E">
        <w:rPr>
          <w:b/>
          <w:bCs/>
        </w:rPr>
        <w:t>Позитивная дисциплина</w:t>
      </w:r>
      <w:r w:rsidRPr="006F704E">
        <w:t xml:space="preserve"> – формирование норм поведения через положительное подкрепление, похвалу и поощрение, а не только через наказание.</w:t>
      </w:r>
    </w:p>
    <w:p w14:paraId="5DF63AC1" w14:textId="40320403" w:rsidR="006F704E" w:rsidRPr="006F704E" w:rsidRDefault="006F704E" w:rsidP="006F704E">
      <w:pPr>
        <w:spacing w:after="0"/>
        <w:ind w:firstLine="709"/>
        <w:jc w:val="both"/>
      </w:pPr>
      <w:r w:rsidRPr="006F704E">
        <w:rPr>
          <w:b/>
          <w:bCs/>
        </w:rPr>
        <w:t>Эмоциональная поддержка и активное слушание</w:t>
      </w:r>
      <w:r w:rsidRPr="006F704E">
        <w:t xml:space="preserve"> – классный руководитель проявляет внимание к эмоциональным переживаниям учащихся, поддерживает их инициативу и вовлеченность.</w:t>
      </w:r>
    </w:p>
    <w:p w14:paraId="29359368" w14:textId="20E5D1E7" w:rsidR="006F704E" w:rsidRPr="006F704E" w:rsidRDefault="006F704E" w:rsidP="006F704E">
      <w:pPr>
        <w:spacing w:after="0"/>
        <w:ind w:firstLine="709"/>
        <w:jc w:val="both"/>
        <w:rPr>
          <w:lang w:val="ru-RU"/>
        </w:rPr>
      </w:pPr>
      <w:r w:rsidRPr="006F704E">
        <w:t>Психолого-педагогические подходы требуют взаимодействия не только с учащимися, но и с родителями, а также коллегами. Регулярные консультации, совместные мероприятия и обратная связь позволяют создать единое воспитательное пространство, где ценности уважения, взаимопонимания и поддержки закрепляются и дома, и в школе.</w:t>
      </w:r>
    </w:p>
    <w:p w14:paraId="198168E3" w14:textId="61F3B20B" w:rsidR="006F704E" w:rsidRPr="006F704E" w:rsidRDefault="006F704E" w:rsidP="006F704E">
      <w:pPr>
        <w:spacing w:after="0"/>
        <w:ind w:firstLine="709"/>
        <w:jc w:val="both"/>
      </w:pPr>
      <w:r w:rsidRPr="006F704E">
        <w:t>Благоприятный микроклимат способствует:</w:t>
      </w:r>
      <w:r>
        <w:rPr>
          <w:lang w:val="ru-RU"/>
        </w:rPr>
        <w:t xml:space="preserve"> </w:t>
      </w:r>
      <w:r w:rsidRPr="006F704E">
        <w:t>повышению учебной мотивации;</w:t>
      </w:r>
      <w:r>
        <w:rPr>
          <w:lang w:val="ru-RU"/>
        </w:rPr>
        <w:t xml:space="preserve"> </w:t>
      </w:r>
      <w:r w:rsidRPr="006F704E">
        <w:t>развитию социальной компетентности;</w:t>
      </w:r>
      <w:r>
        <w:rPr>
          <w:lang w:val="ru-RU"/>
        </w:rPr>
        <w:t xml:space="preserve"> </w:t>
      </w:r>
      <w:r w:rsidRPr="006F704E">
        <w:t xml:space="preserve">снижению уровня </w:t>
      </w:r>
      <w:r w:rsidRPr="006F704E">
        <w:lastRenderedPageBreak/>
        <w:t>конфликтов;</w:t>
      </w:r>
      <w:r>
        <w:rPr>
          <w:lang w:val="ru-RU"/>
        </w:rPr>
        <w:t xml:space="preserve"> </w:t>
      </w:r>
      <w:r w:rsidRPr="006F704E">
        <w:t>формированию устойчивой эмоциональной устойчивости у учащихся;</w:t>
      </w:r>
      <w:r>
        <w:rPr>
          <w:lang w:val="ru-RU"/>
        </w:rPr>
        <w:t xml:space="preserve"> </w:t>
      </w:r>
      <w:r w:rsidRPr="006F704E">
        <w:t>укреплению доверия и психологической безопасности в классе.</w:t>
      </w:r>
    </w:p>
    <w:p w14:paraId="47F04C48" w14:textId="77777777" w:rsidR="006F704E" w:rsidRDefault="006F704E" w:rsidP="006F704E">
      <w:pPr>
        <w:spacing w:after="0"/>
        <w:ind w:firstLine="709"/>
        <w:jc w:val="both"/>
        <w:rPr>
          <w:lang w:val="ru-RU"/>
        </w:rPr>
      </w:pPr>
      <w:r w:rsidRPr="006F704E">
        <w:t>Формирование благоприятного микроклимата в классе является одной из ключевых задач классного руководителя. Психолого-педагогические подходы позволяют системно учитывать индивидуальные особенности учеников, поддерживать эмоциональное благополучие и развивать навыки эффективного общения. Сочетание индивидуальной работы, групповых активностей и взаимодействия с родителями создаёт комплексное пространство для успешного обучения и воспитания.</w:t>
      </w:r>
    </w:p>
    <w:p w14:paraId="3E2A5132" w14:textId="3666AE22" w:rsidR="006F704E" w:rsidRPr="006F704E" w:rsidRDefault="006F704E" w:rsidP="006F704E">
      <w:pPr>
        <w:spacing w:after="0"/>
        <w:ind w:firstLine="709"/>
        <w:jc w:val="right"/>
        <w:rPr>
          <w:i/>
          <w:iCs/>
          <w:lang w:val="ru-RU"/>
        </w:rPr>
      </w:pPr>
      <w:r w:rsidRPr="006F704E">
        <w:rPr>
          <w:i/>
          <w:iCs/>
          <w:lang w:val="ru-RU"/>
        </w:rPr>
        <w:t>Абрамова Анастасия Ивановна</w:t>
      </w:r>
    </w:p>
    <w:p w14:paraId="6EA8935A" w14:textId="4AF5E980" w:rsidR="006F704E" w:rsidRPr="006F704E" w:rsidRDefault="006F704E" w:rsidP="006F704E">
      <w:pPr>
        <w:spacing w:after="0"/>
        <w:ind w:firstLine="709"/>
        <w:jc w:val="right"/>
        <w:rPr>
          <w:i/>
          <w:iCs/>
          <w:lang w:val="ru-RU"/>
        </w:rPr>
      </w:pPr>
      <w:r w:rsidRPr="006F704E">
        <w:rPr>
          <w:i/>
          <w:iCs/>
          <w:lang w:val="ru-RU"/>
        </w:rPr>
        <w:t>«ВКУ им. Аманжолова»</w:t>
      </w:r>
    </w:p>
    <w:p w14:paraId="438761DA" w14:textId="0DFA69E6" w:rsidR="006F704E" w:rsidRPr="006F704E" w:rsidRDefault="006F704E" w:rsidP="006F704E">
      <w:pPr>
        <w:spacing w:after="0"/>
        <w:ind w:firstLine="709"/>
        <w:jc w:val="right"/>
        <w:rPr>
          <w:i/>
          <w:iCs/>
          <w:lang w:val="ru-RU"/>
        </w:rPr>
      </w:pPr>
      <w:r w:rsidRPr="006F704E">
        <w:rPr>
          <w:i/>
          <w:iCs/>
        </w:rPr>
        <w:t xml:space="preserve">6В01702 </w:t>
      </w:r>
      <w:r w:rsidRPr="006F704E">
        <w:rPr>
          <w:i/>
          <w:iCs/>
          <w:lang w:val="ru-RU"/>
        </w:rPr>
        <w:t>«</w:t>
      </w:r>
      <w:r w:rsidRPr="006F704E">
        <w:rPr>
          <w:i/>
          <w:iCs/>
        </w:rPr>
        <w:t>Русский язык и литература</w:t>
      </w:r>
      <w:r w:rsidRPr="006F704E">
        <w:rPr>
          <w:i/>
          <w:iCs/>
          <w:lang w:val="ru-RU"/>
        </w:rPr>
        <w:t>»</w:t>
      </w:r>
    </w:p>
    <w:p w14:paraId="309586A5" w14:textId="77777777" w:rsidR="00F12C76" w:rsidRDefault="00F12C76" w:rsidP="006C0B77">
      <w:pPr>
        <w:spacing w:after="0"/>
        <w:ind w:firstLine="709"/>
        <w:jc w:val="both"/>
      </w:pPr>
    </w:p>
    <w:sectPr w:rsidR="00F12C76" w:rsidSect="006F704E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194"/>
    <w:multiLevelType w:val="multilevel"/>
    <w:tmpl w:val="50D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55258"/>
    <w:multiLevelType w:val="multilevel"/>
    <w:tmpl w:val="6FC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824659">
    <w:abstractNumId w:val="0"/>
  </w:num>
  <w:num w:numId="2" w16cid:durableId="10153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EE"/>
    <w:rsid w:val="002E51D7"/>
    <w:rsid w:val="004A05AC"/>
    <w:rsid w:val="00566883"/>
    <w:rsid w:val="005A0EEE"/>
    <w:rsid w:val="006C0B77"/>
    <w:rsid w:val="006F704E"/>
    <w:rsid w:val="008242FF"/>
    <w:rsid w:val="00870751"/>
    <w:rsid w:val="00916B9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D21F"/>
  <w15:chartTrackingRefBased/>
  <w15:docId w15:val="{2E13E4FF-62A9-4AF5-AD61-644F396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E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0E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0EE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0EEE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0EEE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0EE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0EE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0EE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0EE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0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E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0E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E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EE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0E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E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EEE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0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Абрамова</dc:creator>
  <cp:keywords/>
  <dc:description/>
  <cp:lastModifiedBy>Анастасия Абрамова</cp:lastModifiedBy>
  <cp:revision>2</cp:revision>
  <dcterms:created xsi:type="dcterms:W3CDTF">2025-12-20T08:24:00Z</dcterms:created>
  <dcterms:modified xsi:type="dcterms:W3CDTF">2025-12-20T08:33:00Z</dcterms:modified>
</cp:coreProperties>
</file>