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FB2F" w14:textId="77777777" w:rsidR="00204EAB" w:rsidRPr="00204EAB" w:rsidRDefault="00204EAB" w:rsidP="00204E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Инновационные подходы в обучении иностранным языкам</w:t>
      </w:r>
    </w:p>
    <w:p w14:paraId="229A229A" w14:textId="77777777" w:rsidR="00204EAB" w:rsidRPr="00204EAB" w:rsidRDefault="00204EAB" w:rsidP="00204E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>В последние годы в образовательной сфере Республики Казахстан наблюдается стремление к улучшению качества преподавания иностранных языков. Это не только необходимость адаптации к мировым стандартам, но и важный шаг в обеспечении конкурентоспособности молодежи в глобальном сообществе. Важнейшей частью этой работы является преподавание английского языка, который все больше становится инструментом международного общения и ключом к успеху в карьере.</w:t>
      </w:r>
    </w:p>
    <w:p w14:paraId="0E2E3056" w14:textId="77777777" w:rsidR="00204EAB" w:rsidRPr="00204EAB" w:rsidRDefault="00204EAB" w:rsidP="00204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Вызовы и возможности</w:t>
      </w:r>
    </w:p>
    <w:p w14:paraId="1D01042C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>Одной из основных проблем, с которой сталкиваются учителя английского языка, является недостаточная мотивация учащихся, особенно в условиях традиционного подхода к обучению. Уроки часто кажутся учащимся однообразными, а знания, полученные на уроках, не всегда применимы в реальной жизни. В связи с этим важно внедрять инновационные методы и технологии, которые бы помогали не только усваивать грамматику и лексику, но и развивать навыки коммуникации и критического мышления.</w:t>
      </w:r>
    </w:p>
    <w:p w14:paraId="4B09D6EA" w14:textId="77777777" w:rsidR="00204EAB" w:rsidRPr="00204EAB" w:rsidRDefault="00204EAB" w:rsidP="00204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Инновационные подходы</w:t>
      </w:r>
    </w:p>
    <w:p w14:paraId="53869B0F" w14:textId="77777777" w:rsidR="00204EAB" w:rsidRPr="00204EAB" w:rsidRDefault="00204EAB" w:rsidP="00204E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Проектное обучение</w:t>
      </w:r>
    </w:p>
    <w:p w14:paraId="6DF7764C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>Проектная методика — это один из самых эффективных способов развития языковых навыков. Ученики могут работать в группах, создавая проекты, в которых они используют английский язык для решения реальных задач. Это может быть создание видеороликов, презентаций, исследовательских работ или даже театральных постановок. Главное — сделать процесс создания проекта увлекательным и ориентированным на практическое использование языка.</w:t>
      </w:r>
    </w:p>
    <w:p w14:paraId="4982385F" w14:textId="77777777" w:rsidR="00204EAB" w:rsidRPr="00204EAB" w:rsidRDefault="00204EAB" w:rsidP="00204E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Использование цифровых технологий</w:t>
      </w:r>
    </w:p>
    <w:p w14:paraId="23B96A9B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 xml:space="preserve">Цифровизация образования открывает новые горизонты для преподавания английского языка. Виртуальные классы, образовательные платформы и мобильные приложения становятся важными помощниками учителя. Использование онлайн-ресурсов, таких как </w:t>
      </w:r>
      <w:proofErr w:type="spellStart"/>
      <w:r w:rsidRPr="00204EAB">
        <w:rPr>
          <w:rFonts w:ascii="Times New Roman" w:hAnsi="Times New Roman" w:cs="Times New Roman"/>
          <w:sz w:val="24"/>
          <w:szCs w:val="24"/>
        </w:rPr>
        <w:t>Duolingo</w:t>
      </w:r>
      <w:proofErr w:type="spellEnd"/>
      <w:r w:rsidRPr="00204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EAB">
        <w:rPr>
          <w:rFonts w:ascii="Times New Roman" w:hAnsi="Times New Roman" w:cs="Times New Roman"/>
          <w:sz w:val="24"/>
          <w:szCs w:val="24"/>
        </w:rPr>
        <w:t>Quizlet</w:t>
      </w:r>
      <w:proofErr w:type="spellEnd"/>
      <w:r w:rsidRPr="00204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EAB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204EAB">
        <w:rPr>
          <w:rFonts w:ascii="Times New Roman" w:hAnsi="Times New Roman" w:cs="Times New Roman"/>
          <w:sz w:val="24"/>
          <w:szCs w:val="24"/>
        </w:rPr>
        <w:t>, позволяет сделать обучение более интерактивным и увлекательным. Эти инструменты помогают разнообразить уроки и повысить вовлеченность учеников.</w:t>
      </w:r>
    </w:p>
    <w:p w14:paraId="1B3B8AD6" w14:textId="77777777" w:rsidR="00204EAB" w:rsidRPr="00204EAB" w:rsidRDefault="00204EAB" w:rsidP="00204EA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Интерактивные методы обучения</w:t>
      </w:r>
    </w:p>
    <w:p w14:paraId="5649F501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>Для того чтобы учащиеся активно использовали английский язык, важно интегрировать в уроки интерактивные методы, такие как ролевые игры, дебаты и дискуссии. Это помогает ученикам научиться выражать свои мысли на иностранном языке, развивать навыки слушания и говорить на темы, интересующие их. Важно создать атмосферу, в которой учащиеся чувствуют себя уверенно, ведь именно в таком контексте они наиболее эффективно осваивают язык.</w:t>
      </w:r>
    </w:p>
    <w:p w14:paraId="6E490938" w14:textId="77777777" w:rsidR="00204EAB" w:rsidRPr="00204EAB" w:rsidRDefault="00204EAB" w:rsidP="00204EA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Использование контекстуального обучения</w:t>
      </w:r>
    </w:p>
    <w:p w14:paraId="02F38BBB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>Один из современных трендов — это обучение через контекст. Уроки не ограничиваются только текстами учебников, но включают в себя реальные жизненные ситуации, новости, видеоматериалы, интервью с носителями языка. Такой подход помогает учащимся понимать, как английский язык используется в реальной жизни, что способствует лучшему усвоению и запоминанию.</w:t>
      </w:r>
    </w:p>
    <w:p w14:paraId="54442514" w14:textId="77777777" w:rsidR="00204EAB" w:rsidRPr="00204EAB" w:rsidRDefault="00204EAB" w:rsidP="00204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Проблемы и пути решения</w:t>
      </w:r>
    </w:p>
    <w:p w14:paraId="554F472F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>Не стоит забывать, что внедрение инноваций в образовательный процесс всегда сопряжено с определенными трудностями. Одной из них является недостаточная подготовленность некоторых педагогов к использованию новых технологий и методов. Важно поддерживать учителей на всех этапах — от внедрения новых инструментов до оценки эффективности их применения. Программы повышения квалификации и обмен опытом между педагогами становятся залогом успешного внедрения инноваций.</w:t>
      </w:r>
    </w:p>
    <w:p w14:paraId="5D6ABB87" w14:textId="77777777" w:rsidR="00204EAB" w:rsidRPr="00204EAB" w:rsidRDefault="00204EAB" w:rsidP="00204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2A901A2" w14:textId="77777777" w:rsid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sz w:val="24"/>
          <w:szCs w:val="24"/>
        </w:rPr>
        <w:t>Преподавание английского языка в Республике Казахстан — это не только передача знаний, но и формирование личности, готовой к взаимодействию в международной среде. Внедрение инновационных методов обучения, таких как проектная деятельность, использование цифровых технологий и контекстного обучения, способствует не только лучшему усвоению языка, но и развитию важных навыков, которые помогут учащимся в будущем. Педагоги, стремящиеся к совершенствованию, могут создать атмосферу, в которой обучение становится увлекательным и эффективным процессом.</w:t>
      </w:r>
    </w:p>
    <w:p w14:paraId="15EEAF8F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14:paraId="00D1AC6A" w14:textId="77777777" w:rsidR="00204EAB" w:rsidRPr="00204EAB" w:rsidRDefault="00204EAB" w:rsidP="00204E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Гогоберидзе, Н. И.</w:t>
      </w:r>
      <w:r w:rsidRPr="00204EAB">
        <w:rPr>
          <w:rFonts w:ascii="Times New Roman" w:hAnsi="Times New Roman" w:cs="Times New Roman"/>
          <w:sz w:val="24"/>
          <w:szCs w:val="24"/>
        </w:rPr>
        <w:t xml:space="preserve"> Методика преподавания иностранных языков в школе. — М.: Просвещение, 2010.</w:t>
      </w:r>
    </w:p>
    <w:p w14:paraId="06D0049D" w14:textId="77777777" w:rsidR="00204EAB" w:rsidRPr="00204EAB" w:rsidRDefault="00204EAB" w:rsidP="00204E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Рахимова, Г. Н.</w:t>
      </w:r>
      <w:r w:rsidRPr="00204EAB">
        <w:rPr>
          <w:rFonts w:ascii="Times New Roman" w:hAnsi="Times New Roman" w:cs="Times New Roman"/>
          <w:sz w:val="24"/>
          <w:szCs w:val="24"/>
        </w:rPr>
        <w:t xml:space="preserve"> Инновационные технологии в обучении иностранным языкам. — Алматы: Экономика, 2018.</w:t>
      </w:r>
    </w:p>
    <w:p w14:paraId="754DA94D" w14:textId="77777777" w:rsidR="00204EAB" w:rsidRPr="00204EAB" w:rsidRDefault="00204EAB" w:rsidP="00204E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Шевченко, О. А.</w:t>
      </w:r>
      <w:r w:rsidRPr="00204EAB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компетенции учащихся посредством проектного обучения. — М.: Высшая школа, 2015.</w:t>
      </w:r>
    </w:p>
    <w:p w14:paraId="3F64EDC0" w14:textId="77777777" w:rsidR="00204EAB" w:rsidRPr="00204EAB" w:rsidRDefault="00204EAB" w:rsidP="00204E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Методика преподавания английского языка в школе</w:t>
      </w:r>
      <w:r w:rsidRPr="00204EAB">
        <w:rPr>
          <w:rFonts w:ascii="Times New Roman" w:hAnsi="Times New Roman" w:cs="Times New Roman"/>
          <w:sz w:val="24"/>
          <w:szCs w:val="24"/>
        </w:rPr>
        <w:t xml:space="preserve"> / под ред. И. В. Рахмановой. — М.: Наука, 2016.</w:t>
      </w:r>
    </w:p>
    <w:p w14:paraId="1E01C57B" w14:textId="77777777" w:rsidR="00204EAB" w:rsidRPr="00204EAB" w:rsidRDefault="00204EAB" w:rsidP="00204E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Уильямс, М.</w:t>
      </w:r>
      <w:r w:rsidRPr="00204EAB">
        <w:rPr>
          <w:rFonts w:ascii="Times New Roman" w:hAnsi="Times New Roman" w:cs="Times New Roman"/>
          <w:sz w:val="24"/>
          <w:szCs w:val="24"/>
        </w:rPr>
        <w:t xml:space="preserve"> Преподавание английского языка как иностранного. — </w:t>
      </w:r>
      <w:proofErr w:type="spellStart"/>
      <w:r w:rsidRPr="00204EAB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204EAB">
        <w:rPr>
          <w:rFonts w:ascii="Times New Roman" w:hAnsi="Times New Roman" w:cs="Times New Roman"/>
          <w:sz w:val="24"/>
          <w:szCs w:val="24"/>
        </w:rPr>
        <w:t xml:space="preserve"> University Press, 2017.</w:t>
      </w:r>
    </w:p>
    <w:p w14:paraId="4501B449" w14:textId="77777777" w:rsidR="00204EAB" w:rsidRPr="00204EAB" w:rsidRDefault="00204EAB" w:rsidP="00204E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EAB">
        <w:rPr>
          <w:rFonts w:ascii="Times New Roman" w:hAnsi="Times New Roman" w:cs="Times New Roman"/>
          <w:b/>
          <w:bCs/>
          <w:sz w:val="24"/>
          <w:szCs w:val="24"/>
        </w:rPr>
        <w:t>Браун, HD</w:t>
      </w:r>
      <w:r w:rsidRPr="00204EAB">
        <w:rPr>
          <w:rFonts w:ascii="Times New Roman" w:hAnsi="Times New Roman" w:cs="Times New Roman"/>
          <w:sz w:val="24"/>
          <w:szCs w:val="24"/>
        </w:rPr>
        <w:t xml:space="preserve"> Принципы изучения и преподавания языка. — </w:t>
      </w:r>
      <w:proofErr w:type="spellStart"/>
      <w:r w:rsidRPr="00204EAB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204EAB">
        <w:rPr>
          <w:rFonts w:ascii="Times New Roman" w:hAnsi="Times New Roman" w:cs="Times New Roman"/>
          <w:sz w:val="24"/>
          <w:szCs w:val="24"/>
        </w:rPr>
        <w:t xml:space="preserve"> Education, 2014.</w:t>
      </w:r>
    </w:p>
    <w:p w14:paraId="6D6E1BA0" w14:textId="77777777" w:rsidR="00204EAB" w:rsidRPr="00204EAB" w:rsidRDefault="00204EAB" w:rsidP="00204E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4EAB">
        <w:rPr>
          <w:rFonts w:ascii="Times New Roman" w:hAnsi="Times New Roman" w:cs="Times New Roman"/>
          <w:b/>
          <w:bCs/>
          <w:sz w:val="24"/>
          <w:szCs w:val="24"/>
        </w:rPr>
        <w:t>Хармер</w:t>
      </w:r>
      <w:proofErr w:type="spellEnd"/>
      <w:r w:rsidRPr="00204EAB">
        <w:rPr>
          <w:rFonts w:ascii="Times New Roman" w:hAnsi="Times New Roman" w:cs="Times New Roman"/>
          <w:b/>
          <w:bCs/>
          <w:sz w:val="24"/>
          <w:szCs w:val="24"/>
        </w:rPr>
        <w:t>, Дж.</w:t>
      </w:r>
      <w:r w:rsidRPr="00204EAB">
        <w:rPr>
          <w:rFonts w:ascii="Times New Roman" w:hAnsi="Times New Roman" w:cs="Times New Roman"/>
          <w:sz w:val="24"/>
          <w:szCs w:val="24"/>
        </w:rPr>
        <w:t xml:space="preserve"> Практика преподавания английского языка. — </w:t>
      </w:r>
      <w:proofErr w:type="spellStart"/>
      <w:r w:rsidRPr="00204EAB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20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AB">
        <w:rPr>
          <w:rFonts w:ascii="Times New Roman" w:hAnsi="Times New Roman" w:cs="Times New Roman"/>
          <w:sz w:val="24"/>
          <w:szCs w:val="24"/>
        </w:rPr>
        <w:t>Longman</w:t>
      </w:r>
      <w:proofErr w:type="spellEnd"/>
      <w:r w:rsidRPr="00204EAB">
        <w:rPr>
          <w:rFonts w:ascii="Times New Roman" w:hAnsi="Times New Roman" w:cs="Times New Roman"/>
          <w:sz w:val="24"/>
          <w:szCs w:val="24"/>
        </w:rPr>
        <w:t>, 2015.</w:t>
      </w:r>
    </w:p>
    <w:p w14:paraId="7F1E6525" w14:textId="77777777" w:rsidR="00204EAB" w:rsidRPr="00204EAB" w:rsidRDefault="00204EAB" w:rsidP="00204EAB">
      <w:pPr>
        <w:rPr>
          <w:rFonts w:ascii="Times New Roman" w:hAnsi="Times New Roman" w:cs="Times New Roman"/>
          <w:sz w:val="24"/>
          <w:szCs w:val="24"/>
        </w:rPr>
      </w:pPr>
    </w:p>
    <w:p w14:paraId="55DA0896" w14:textId="77777777" w:rsidR="00A573B8" w:rsidRDefault="00A573B8"/>
    <w:sectPr w:rsidR="00A5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F2A"/>
    <w:multiLevelType w:val="multilevel"/>
    <w:tmpl w:val="6326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60D5E"/>
    <w:multiLevelType w:val="multilevel"/>
    <w:tmpl w:val="E45E8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C0212"/>
    <w:multiLevelType w:val="multilevel"/>
    <w:tmpl w:val="15584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02F47"/>
    <w:multiLevelType w:val="multilevel"/>
    <w:tmpl w:val="D770A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81FD9"/>
    <w:multiLevelType w:val="multilevel"/>
    <w:tmpl w:val="18CA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494999">
    <w:abstractNumId w:val="0"/>
  </w:num>
  <w:num w:numId="2" w16cid:durableId="704212164">
    <w:abstractNumId w:val="1"/>
  </w:num>
  <w:num w:numId="3" w16cid:durableId="2096169401">
    <w:abstractNumId w:val="3"/>
  </w:num>
  <w:num w:numId="4" w16cid:durableId="638221298">
    <w:abstractNumId w:val="2"/>
  </w:num>
  <w:num w:numId="5" w16cid:durableId="2035492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A7"/>
    <w:rsid w:val="00204EAB"/>
    <w:rsid w:val="002E3333"/>
    <w:rsid w:val="00870CA7"/>
    <w:rsid w:val="00A573B8"/>
    <w:rsid w:val="00B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A90BC"/>
  <w15:chartTrackingRefBased/>
  <w15:docId w15:val="{19BD2908-3A0B-4DC8-A00F-1828D1DD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0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0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0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0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0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0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0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0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0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557</Words>
  <Characters>3945</Characters>
  <Application>Microsoft Office Word</Application>
  <DocSecurity>0</DocSecurity>
  <Lines>69</Lines>
  <Paragraphs>22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Томилова</dc:creator>
  <cp:keywords/>
  <dc:description/>
  <cp:lastModifiedBy>Елена Томилова</cp:lastModifiedBy>
  <cp:revision>2</cp:revision>
  <dcterms:created xsi:type="dcterms:W3CDTF">2025-01-17T05:07:00Z</dcterms:created>
  <dcterms:modified xsi:type="dcterms:W3CDTF">2025-01-17T05:25:00Z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f44c8bbaea2278264b14d6cb371e00faa4789732a268a8b7f5b4a8e182d6b3b4</vt:lpwstr>
  </property>
</Properties>
</file>