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58" w:rsidRPr="002F5BBA" w:rsidRDefault="00954958" w:rsidP="00954958">
      <w:pPr>
        <w:rPr>
          <w:rFonts w:ascii="Times New Roman" w:hAnsi="Times New Roman" w:cs="Times New Roman"/>
          <w:b/>
          <w:bCs/>
          <w:lang w:val="kk-KZ" w:eastAsia="zh-CN"/>
        </w:rPr>
      </w:pPr>
      <w:r w:rsidRPr="002F5BBA">
        <w:rPr>
          <w:rFonts w:ascii="Times New Roman" w:hAnsi="Times New Roman" w:cs="Times New Roman"/>
          <w:b/>
          <w:bCs/>
          <w:lang w:val="kk-KZ"/>
        </w:rPr>
        <w:t>МРНТИ:</w:t>
      </w:r>
      <w:r w:rsidR="003D06E8" w:rsidRPr="002F5BBA">
        <w:rPr>
          <w:rFonts w:ascii="Times New Roman" w:hAnsi="Times New Roman" w:cs="Times New Roman"/>
        </w:rPr>
        <w:t xml:space="preserve"> </w:t>
      </w:r>
      <w:r w:rsidR="00904693" w:rsidRPr="002F5BBA">
        <w:rPr>
          <w:rFonts w:ascii="Times New Roman" w:hAnsi="Times New Roman" w:cs="Times New Roman"/>
          <w:b/>
        </w:rPr>
        <w:t>37.016:51-053.5</w:t>
      </w:r>
    </w:p>
    <w:p w:rsidR="00B45F5F" w:rsidRPr="002F5BBA" w:rsidRDefault="00B45F5F" w:rsidP="00BC5E1E">
      <w:pPr>
        <w:jc w:val="center"/>
        <w:rPr>
          <w:rFonts w:ascii="Times New Roman" w:hAnsi="Times New Roman" w:cs="Times New Roman"/>
          <w:b/>
          <w:lang w:val="kk-KZ"/>
        </w:rPr>
      </w:pPr>
      <w:r w:rsidRPr="002F5BBA">
        <w:rPr>
          <w:rFonts w:ascii="Times New Roman" w:hAnsi="Times New Roman" w:cs="Times New Roman"/>
          <w:b/>
          <w:lang w:val="kk-KZ"/>
        </w:rPr>
        <w:t>ПАЙЫЗ ҰҒЫМЫНА ҚАТЫСТЫ МАТЕМАТИКАЛЫҚ САУАТТЫЛЫҚ ЕСЕПТЕРІН ШЕШУДІҢ ӘДІСТЕМЕЛІК НЕГІЗДЕРІ</w:t>
      </w:r>
    </w:p>
    <w:p w:rsidR="00954958" w:rsidRPr="002F5BBA" w:rsidRDefault="00954958" w:rsidP="00954958">
      <w:pPr>
        <w:spacing w:after="0"/>
        <w:jc w:val="both"/>
        <w:rPr>
          <w:rFonts w:ascii="Times New Roman" w:hAnsi="Times New Roman" w:cs="Times New Roman"/>
          <w:lang w:val="kk-KZ"/>
        </w:rPr>
      </w:pPr>
      <w:r w:rsidRPr="002F5BBA">
        <w:rPr>
          <w:rFonts w:ascii="Times New Roman" w:hAnsi="Times New Roman" w:cs="Times New Roman"/>
          <w:lang w:val="kk-KZ"/>
        </w:rPr>
        <w:t>А. Маулен</w:t>
      </w:r>
      <w:r w:rsidRPr="002F5BBA">
        <w:rPr>
          <w:rFonts w:ascii="Times New Roman" w:hAnsi="Times New Roman" w:cs="Times New Roman"/>
          <w:vertAlign w:val="superscript"/>
          <w:lang w:val="kk-KZ"/>
        </w:rPr>
        <w:t>*</w:t>
      </w:r>
      <w:r w:rsidRPr="002F5BBA">
        <w:rPr>
          <w:rFonts w:ascii="Times New Roman" w:hAnsi="Times New Roman" w:cs="Times New Roman"/>
          <w:lang w:val="kk-KZ"/>
        </w:rPr>
        <w:t>, О.М. Жолымбаев, А.Н.Қабласымова</w:t>
      </w:r>
    </w:p>
    <w:p w:rsidR="00954958" w:rsidRPr="002F5BBA" w:rsidRDefault="00954958" w:rsidP="00954958">
      <w:pPr>
        <w:spacing w:after="0"/>
        <w:jc w:val="both"/>
        <w:rPr>
          <w:rFonts w:ascii="Times New Roman" w:hAnsi="Times New Roman" w:cs="Times New Roman"/>
        </w:rPr>
      </w:pPr>
      <w:r w:rsidRPr="002F5BBA">
        <w:rPr>
          <w:rFonts w:ascii="Times New Roman" w:hAnsi="Times New Roman" w:cs="Times New Roman"/>
          <w:lang w:val="kk-KZ"/>
        </w:rPr>
        <w:t>«Шәкәрім университеті» КеАҚ, Семей қ., Қазақстан</w:t>
      </w:r>
    </w:p>
    <w:p w:rsidR="00B45F5F" w:rsidRPr="002F5BBA" w:rsidRDefault="00B45F5F" w:rsidP="00B45F5F">
      <w:pPr>
        <w:rPr>
          <w:rFonts w:ascii="Times New Roman" w:hAnsi="Times New Roman" w:cs="Times New Roman"/>
          <w:lang w:val="kk-KZ" w:eastAsia="zh-CN"/>
        </w:rPr>
      </w:pPr>
      <w:r w:rsidRPr="002F5BBA">
        <w:rPr>
          <w:rFonts w:ascii="Times New Roman" w:hAnsi="Times New Roman" w:cs="Times New Roman"/>
        </w:rPr>
        <w:t xml:space="preserve"> </w:t>
      </w:r>
      <w:hyperlink r:id="rId6" w:history="1">
        <w:r w:rsidR="00636A84" w:rsidRPr="002F5BBA">
          <w:rPr>
            <w:rStyle w:val="ac"/>
            <w:rFonts w:ascii="Times New Roman" w:hAnsi="Times New Roman" w:cs="Times New Roman"/>
          </w:rPr>
          <w:t>ardashermaulen91@gmail.com</w:t>
        </w:r>
      </w:hyperlink>
      <w:r w:rsidR="00636A84" w:rsidRPr="002F5BBA">
        <w:rPr>
          <w:rFonts w:ascii="Times New Roman" w:hAnsi="Times New Roman" w:cs="Times New Roman"/>
          <w:lang w:val="kk-KZ" w:eastAsia="zh-CN"/>
        </w:rPr>
        <w:t xml:space="preserve"> </w:t>
      </w:r>
    </w:p>
    <w:p w:rsidR="00B45F5F" w:rsidRPr="002F5BBA" w:rsidRDefault="00954958" w:rsidP="00B75869">
      <w:pPr>
        <w:spacing w:after="0" w:line="240" w:lineRule="auto"/>
        <w:ind w:firstLine="720"/>
        <w:jc w:val="both"/>
        <w:rPr>
          <w:rFonts w:ascii="Times New Roman" w:hAnsi="Times New Roman" w:cs="Times New Roman"/>
          <w:i/>
          <w:lang w:val="kk-KZ"/>
        </w:rPr>
      </w:pPr>
      <w:r w:rsidRPr="002F5BBA">
        <w:rPr>
          <w:rFonts w:ascii="Times New Roman" w:hAnsi="Times New Roman" w:cs="Times New Roman"/>
          <w:b/>
          <w:i/>
          <w:lang w:val="kk-KZ"/>
        </w:rPr>
        <w:t>Аңдатпа.</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Бұл</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зерттеу</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жұмысы 9-11-сынып оқушыларының</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пайыздық</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есептерді</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шешу</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дағдыларын</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дамытуға</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бағытталған. Мақалада</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пайыздық</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есептерді</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шешудің</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дәстүрлі</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формулаға</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негізделген</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тәсілдерінің</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кемшіліктері (механикалық</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жаттау, мағыналық</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түсінбеу) сараланады. Зерттеудің</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негізгі</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мақсаты – «коэффициенттік</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тәсіл», «100 үлес</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моделі» және «қатынас (пропорция) әдісі» сияқты</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баламалы</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әдістердің</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тиімділігін</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дәлелдеу. Зерттеу</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әдіснамасы</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ретінде</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педагогикалық квази-эксперимент (алдын-ала және</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қорытынды тест, бақылау</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және эксперимент топтары) қолданылды. Зерттеу</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барысында</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ұсынылған</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әдістердің</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есеп</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шығару</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уақытын</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қысқартып, қате</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жиілігін</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азайтатыны</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туралы</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бастапқы</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болжам</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тексерілді. Мақалада</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пайыздық</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өсімнің</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симметриясыздығы, пайыз</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және</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пайыздық пункт айырмашылығы</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сияқты</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теориялық</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негіздерге, сондай-ақ</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жиі</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кездесетін</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қателер</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типологиясына</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талдау</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жасалады. Нәтижелер</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бұл</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әдістердің</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оқушылардың</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пропорциялық</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ойлауын</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және ҰБТ форматындағы</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есептерді</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талдауқа</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білетін</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айтарлықтай</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жақсартатынын</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көрсетеді.</w:t>
      </w:r>
    </w:p>
    <w:p w:rsidR="00B45F5F" w:rsidRPr="002F5BBA" w:rsidRDefault="00954958" w:rsidP="00B75869">
      <w:pPr>
        <w:spacing w:after="0" w:line="240" w:lineRule="auto"/>
        <w:ind w:firstLine="720"/>
        <w:rPr>
          <w:rFonts w:ascii="Times New Roman" w:hAnsi="Times New Roman" w:cs="Times New Roman"/>
          <w:i/>
          <w:lang w:val="kk-KZ"/>
        </w:rPr>
      </w:pPr>
      <w:r w:rsidRPr="002F5BBA">
        <w:rPr>
          <w:rFonts w:ascii="Times New Roman" w:hAnsi="Times New Roman" w:cs="Times New Roman"/>
          <w:b/>
          <w:bCs/>
          <w:i/>
          <w:lang w:val="kk-KZ"/>
        </w:rPr>
        <w:t xml:space="preserve">Кілт сөздер: </w:t>
      </w:r>
      <w:r w:rsidR="00B45F5F" w:rsidRPr="002F5BBA">
        <w:rPr>
          <w:rFonts w:ascii="Times New Roman" w:hAnsi="Times New Roman" w:cs="Times New Roman"/>
          <w:i/>
          <w:lang w:val="kk-KZ"/>
        </w:rPr>
        <w:t>пайыз, математикалық</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сауаттылық, ҰБТ, коэффициенттік</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тәсіл, қатынас</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әдісі, пропорциялық</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ойлау, 100 үлес</w:t>
      </w:r>
      <w:r w:rsidRPr="002F5BBA">
        <w:rPr>
          <w:rFonts w:ascii="Times New Roman" w:hAnsi="Times New Roman" w:cs="Times New Roman"/>
          <w:i/>
          <w:lang w:val="kk-KZ"/>
        </w:rPr>
        <w:t xml:space="preserve"> </w:t>
      </w:r>
      <w:r w:rsidR="00B45F5F" w:rsidRPr="002F5BBA">
        <w:rPr>
          <w:rFonts w:ascii="Times New Roman" w:hAnsi="Times New Roman" w:cs="Times New Roman"/>
          <w:i/>
          <w:lang w:val="kk-KZ"/>
        </w:rPr>
        <w:t>моделі, пайыздық пункт.</w:t>
      </w:r>
    </w:p>
    <w:p w:rsidR="00B45F5F" w:rsidRPr="002F5BBA" w:rsidRDefault="00B45F5F" w:rsidP="0072551C">
      <w:pPr>
        <w:spacing w:after="0" w:line="240" w:lineRule="auto"/>
        <w:ind w:firstLine="720"/>
        <w:rPr>
          <w:rFonts w:ascii="Times New Roman" w:hAnsi="Times New Roman" w:cs="Times New Roman"/>
          <w:b/>
          <w:lang w:val="kk-KZ"/>
        </w:rPr>
      </w:pPr>
      <w:r w:rsidRPr="002F5BBA">
        <w:rPr>
          <w:rFonts w:ascii="Times New Roman" w:hAnsi="Times New Roman" w:cs="Times New Roman"/>
          <w:b/>
          <w:lang w:val="kk-KZ"/>
        </w:rPr>
        <w:t xml:space="preserve">Кіріспе </w:t>
      </w:r>
    </w:p>
    <w:p w:rsidR="0072551C" w:rsidRPr="002F5BBA" w:rsidRDefault="00B45F5F" w:rsidP="00203CF6">
      <w:pPr>
        <w:spacing w:after="100" w:afterAutospacing="1" w:line="240" w:lineRule="auto"/>
        <w:ind w:firstLine="720"/>
        <w:jc w:val="both"/>
        <w:rPr>
          <w:rFonts w:ascii="Times New Roman" w:hAnsi="Times New Roman" w:cs="Times New Roman"/>
          <w:lang w:val="kk-KZ"/>
        </w:rPr>
      </w:pPr>
      <w:r w:rsidRPr="002F5BBA">
        <w:rPr>
          <w:rFonts w:ascii="Times New Roman" w:hAnsi="Times New Roman" w:cs="Times New Roman"/>
          <w:lang w:val="kk-KZ"/>
        </w:rPr>
        <w:t>Пайыз – бұл тек мектеп</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математикасының</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бір</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тақырыбы</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емес, күнделікті</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өмірде (жеңілдіктер, несиелер, салықтар, инвестициялар) және</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ғылымда</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кеңінен</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қолданылатын</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іргелі</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ұғым. Қазақстанда</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Ұлттық</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бірыңғай</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тестілеу (ҰБТ) мен PISA сияқты</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халықаралық</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бағалауларда</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математикалық</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сауаттылыққа, яғни</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білімді</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өмірлік</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жағдаяттарда</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қолдана</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білуге баса назар аударылады [1]. Пайыздық</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есептер осы бағытта</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маңызды</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рөл</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атқарады.</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Дәстүрлі</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оқыту</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көбіне</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пайызды табу формулаларын</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механикалық</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түрде</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жаттатуға</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негізделген. Көп</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оқушылар</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пайызды тек «100-ге бөлу</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немесе</w:t>
      </w:r>
      <w:r w:rsidR="0072551C" w:rsidRPr="002F5BBA">
        <w:rPr>
          <w:rFonts w:ascii="Times New Roman" w:hAnsi="Times New Roman" w:cs="Times New Roman"/>
          <w:lang w:val="kk-KZ"/>
        </w:rPr>
        <w:t xml:space="preserve"> </w:t>
      </w:r>
      <w:r w:rsidRPr="002F5BBA">
        <w:rPr>
          <w:rFonts w:ascii="Times New Roman" w:hAnsi="Times New Roman" w:cs="Times New Roman"/>
          <w:lang w:val="kk-KZ"/>
        </w:rPr>
        <w:t>көбейту» операциясы</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ретінде</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қабылдайды. Бұл</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формалды</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түсінік</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оқушының</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формуланы</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қолдануына</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мүмкіндік</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бергені</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мен, оның</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неліктен</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дәл</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осылай</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жұмыс</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істейтінін</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түсінбеуіне</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алып</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келеді. Нәтижесінде, оқушылар</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күрделірек</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немесе</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стандартты</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емес</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есептер</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де, мысалы, «10% өсу» мен «10% кему» процестерінің</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симметриялы</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емес</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екенін</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түсінуде</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қиналады [2]. ҰБТ форматындағы</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есептер тек сандық</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нәтижені</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ғана</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емес, сонымен</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қатар</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логикалық</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дәлелділікті</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және</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өмірлік</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жағдайды</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талдай</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білуді</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талап</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етеді.</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Зерттеулер</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пайыз</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ұғымының</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пропорциялық</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ойлаумен</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тығыз</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байланысты</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екенін</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көрсетеді [3]. Пайызды «ерекше</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қатынас</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ретінде</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қарастыру оны тереңірек</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түсінуге</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көмектеседі, алайда</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бұл</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көптеген</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оқушылар</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үшін</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қиындық</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тудыратын</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басты</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тұжырымдама</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болып</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қала</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 xml:space="preserve">береді [4]. </w:t>
      </w:r>
      <w:r w:rsidR="005E1226" w:rsidRPr="002F5BBA">
        <w:rPr>
          <w:rFonts w:ascii="Times New Roman" w:hAnsi="Times New Roman" w:cs="Times New Roman"/>
          <w:lang w:val="kk-KZ"/>
        </w:rPr>
        <w:t xml:space="preserve">OECD </w:t>
      </w:r>
      <w:r w:rsidRPr="002F5BBA">
        <w:rPr>
          <w:rFonts w:ascii="Times New Roman" w:hAnsi="Times New Roman" w:cs="Times New Roman"/>
          <w:lang w:val="kk-KZ"/>
        </w:rPr>
        <w:t>зерттеулері</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көрсеткендей, көптеген</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елдерде</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оқушылардың</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математикалық</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білімдерін</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нақты</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контексттерде</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қолдану</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дағдыларында</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әлі де олқылықтар бар [1]. Отандық</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әдіскерлер де ҰБТ-дағы</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математикалық</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сауаттылық</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есептерін</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шешуде</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оқушылардың</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уақытты</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тиімді</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пайдалана</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алмауы</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және</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стандартты</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емес</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есептерден</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қате</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жіберуі</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жиі</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кездесетінін</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атап</w:t>
      </w:r>
      <w:r w:rsidR="005E1226" w:rsidRPr="002F5BBA">
        <w:rPr>
          <w:rFonts w:ascii="Times New Roman" w:hAnsi="Times New Roman" w:cs="Times New Roman"/>
          <w:lang w:val="kk-KZ"/>
        </w:rPr>
        <w:t xml:space="preserve"> </w:t>
      </w:r>
      <w:r w:rsidRPr="002F5BBA">
        <w:rPr>
          <w:rFonts w:ascii="Times New Roman" w:hAnsi="Times New Roman" w:cs="Times New Roman"/>
          <w:lang w:val="kk-KZ"/>
        </w:rPr>
        <w:t>өтеді [5].</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9–11-сынып оқушылары</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үшін</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пайыздық</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есептерді «коэффициенттік», «қатынас» және «100 үлес» әдістерімен</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шешу</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дағдысын</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дамыту</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арқылы</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дәстүрлі</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формулалық</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әдістермен</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салыстырғанда</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есепті</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шешу</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уақытын</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қысқарту</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және</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жіберілетін</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қателер</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жиілігін</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азайту.</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Пайыздық</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есептерді</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шешуде «коэффициенттік» және «қатынас» тәсілдері</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оқушылар</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үшін</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дәстүрлі</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формулалық</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әдістерге</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қарағанда</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түсінікті</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әрі</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тиімдірек пе?</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Бұл</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әдістер ҰБТ форматындағы</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есептерді</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шешуде</w:t>
      </w:r>
      <w:r w:rsidR="0091326F" w:rsidRPr="002F5BBA">
        <w:rPr>
          <w:rFonts w:ascii="Times New Roman" w:hAnsi="Times New Roman" w:cs="Times New Roman"/>
          <w:lang w:val="kk-KZ"/>
        </w:rPr>
        <w:t xml:space="preserve">гі </w:t>
      </w:r>
      <w:r w:rsidRPr="002F5BBA">
        <w:rPr>
          <w:rFonts w:ascii="Times New Roman" w:hAnsi="Times New Roman" w:cs="Times New Roman"/>
          <w:lang w:val="kk-KZ"/>
        </w:rPr>
        <w:t>уақытты</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үнемдеуге</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және</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қателіктер</w:t>
      </w:r>
      <w:r w:rsidR="0091326F" w:rsidRPr="002F5BBA">
        <w:rPr>
          <w:rFonts w:ascii="Times New Roman" w:hAnsi="Times New Roman" w:cs="Times New Roman"/>
          <w:lang w:val="kk-KZ"/>
        </w:rPr>
        <w:t xml:space="preserve">ді </w:t>
      </w:r>
      <w:r w:rsidRPr="002F5BBA">
        <w:rPr>
          <w:rFonts w:ascii="Times New Roman" w:hAnsi="Times New Roman" w:cs="Times New Roman"/>
          <w:lang w:val="kk-KZ"/>
        </w:rPr>
        <w:t>азайтуға</w:t>
      </w:r>
      <w:r w:rsidR="0091326F" w:rsidRPr="002F5BBA">
        <w:rPr>
          <w:rFonts w:ascii="Times New Roman" w:hAnsi="Times New Roman" w:cs="Times New Roman"/>
          <w:lang w:val="kk-KZ"/>
        </w:rPr>
        <w:t xml:space="preserve"> қолайлы болады ма</w:t>
      </w:r>
      <w:r w:rsidRPr="002F5BBA">
        <w:rPr>
          <w:rFonts w:ascii="Times New Roman" w:hAnsi="Times New Roman" w:cs="Times New Roman"/>
          <w:lang w:val="kk-KZ"/>
        </w:rPr>
        <w:t>?</w:t>
      </w:r>
      <w:r w:rsidR="0091326F" w:rsidRPr="002F5BBA">
        <w:rPr>
          <w:rFonts w:ascii="Times New Roman" w:hAnsi="Times New Roman" w:cs="Times New Roman"/>
          <w:lang w:val="kk-KZ"/>
        </w:rPr>
        <w:t xml:space="preserve"> </w:t>
      </w:r>
      <w:r w:rsidR="00FE2E51" w:rsidRPr="002F5BBA">
        <w:rPr>
          <w:rFonts w:ascii="Times New Roman" w:hAnsi="Times New Roman" w:cs="Times New Roman"/>
          <w:lang w:val="kk-KZ"/>
        </w:rPr>
        <w:t>Егер</w:t>
      </w:r>
      <w:r w:rsidR="00FE2E51" w:rsidRPr="002F5BBA">
        <w:rPr>
          <w:rFonts w:ascii="Times New Roman" w:hAnsi="Times New Roman" w:cs="Times New Roman"/>
          <w:b/>
          <w:lang w:val="kk-KZ"/>
        </w:rPr>
        <w:t xml:space="preserve"> </w:t>
      </w:r>
      <w:r w:rsidRPr="002F5BBA">
        <w:rPr>
          <w:rFonts w:ascii="Times New Roman" w:hAnsi="Times New Roman" w:cs="Times New Roman"/>
          <w:lang w:val="kk-KZ"/>
        </w:rPr>
        <w:t>оқушылар</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пайыздық</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есептерді</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коэффициенттік</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және</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қатынас</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тәсілдерімен</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шешуді</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меңгерсе, онда</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олар</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lastRenderedPageBreak/>
        <w:t>дәстүрлі</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әдістерді</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қолданатын</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оқушыларға</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қарағанда</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нәтижеге</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тезірек</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және</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дәлірек</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жетеді, себебі</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бұл</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тәсілдер</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есептің</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құрылымын</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тереңірек</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түсінуг</w:t>
      </w:r>
      <w:r w:rsidR="00FE2E51" w:rsidRPr="002F5BBA">
        <w:rPr>
          <w:rFonts w:ascii="Times New Roman" w:hAnsi="Times New Roman" w:cs="Times New Roman"/>
          <w:lang w:val="kk-KZ"/>
        </w:rPr>
        <w:t xml:space="preserve">е </w:t>
      </w:r>
      <w:r w:rsidRPr="002F5BBA">
        <w:rPr>
          <w:rFonts w:ascii="Times New Roman" w:hAnsi="Times New Roman" w:cs="Times New Roman"/>
          <w:lang w:val="kk-KZ"/>
        </w:rPr>
        <w:t>және</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пропорциялық</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ойлауды</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дамытуға</w:t>
      </w:r>
      <w:r w:rsidR="00FE2E51" w:rsidRPr="002F5BBA">
        <w:rPr>
          <w:rFonts w:ascii="Times New Roman" w:hAnsi="Times New Roman" w:cs="Times New Roman"/>
          <w:lang w:val="kk-KZ"/>
        </w:rPr>
        <w:t xml:space="preserve"> </w:t>
      </w:r>
      <w:r w:rsidRPr="002F5BBA">
        <w:rPr>
          <w:rFonts w:ascii="Times New Roman" w:hAnsi="Times New Roman" w:cs="Times New Roman"/>
          <w:lang w:val="kk-KZ"/>
        </w:rPr>
        <w:t>негізделген.</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Зерттеу</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мақсатына</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жету</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және</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болжамды</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тексеру</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үшін</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педагогикалық квази-эксперимент әдіснамасы</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таңдап</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алынды. Зерттеу</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алдын-ала және</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қорытынды бақылау</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кезеңдерінен</w:t>
      </w:r>
      <w:r w:rsidR="0091326F" w:rsidRPr="002F5BBA">
        <w:rPr>
          <w:rFonts w:ascii="Times New Roman" w:hAnsi="Times New Roman" w:cs="Times New Roman"/>
          <w:lang w:val="kk-KZ"/>
        </w:rPr>
        <w:t xml:space="preserve"> </w:t>
      </w:r>
      <w:r w:rsidRPr="002F5BBA">
        <w:rPr>
          <w:rFonts w:ascii="Times New Roman" w:hAnsi="Times New Roman" w:cs="Times New Roman"/>
          <w:lang w:val="kk-KZ"/>
        </w:rPr>
        <w:t>тұрды.</w:t>
      </w:r>
    </w:p>
    <w:p w:rsidR="00203CF6" w:rsidRPr="002F5BBA" w:rsidRDefault="00203CF6" w:rsidP="00203CF6">
      <w:pPr>
        <w:spacing w:after="0" w:line="240" w:lineRule="auto"/>
        <w:ind w:firstLine="720"/>
        <w:jc w:val="both"/>
        <w:rPr>
          <w:rFonts w:ascii="Times New Roman" w:hAnsi="Times New Roman" w:cs="Times New Roman"/>
          <w:b/>
          <w:lang w:val="kk-KZ"/>
        </w:rPr>
      </w:pPr>
      <w:r w:rsidRPr="002F5BBA">
        <w:rPr>
          <w:rFonts w:ascii="Times New Roman" w:hAnsi="Times New Roman" w:cs="Times New Roman"/>
          <w:b/>
          <w:lang w:val="kk-KZ"/>
        </w:rPr>
        <w:t>Негізгі бөлім:</w:t>
      </w:r>
    </w:p>
    <w:p w:rsidR="00B45F5F" w:rsidRPr="002F5BBA" w:rsidRDefault="00B45F5F" w:rsidP="000476A9">
      <w:pPr>
        <w:spacing w:after="0" w:line="240" w:lineRule="auto"/>
        <w:rPr>
          <w:rFonts w:ascii="Times New Roman" w:hAnsi="Times New Roman" w:cs="Times New Roman"/>
          <w:b/>
          <w:lang w:val="kk-KZ"/>
        </w:rPr>
      </w:pPr>
      <w:r w:rsidRPr="002F5BBA">
        <w:rPr>
          <w:rFonts w:ascii="Times New Roman" w:hAnsi="Times New Roman" w:cs="Times New Roman"/>
          <w:b/>
          <w:lang w:val="kk-KZ"/>
        </w:rPr>
        <w:t>1. Теориялық</w:t>
      </w:r>
      <w:r w:rsidR="00C33276" w:rsidRPr="002F5BBA">
        <w:rPr>
          <w:rFonts w:ascii="Times New Roman" w:hAnsi="Times New Roman" w:cs="Times New Roman"/>
          <w:b/>
          <w:lang w:val="kk-KZ"/>
        </w:rPr>
        <w:t xml:space="preserve"> </w:t>
      </w:r>
      <w:r w:rsidRPr="002F5BBA">
        <w:rPr>
          <w:rFonts w:ascii="Times New Roman" w:hAnsi="Times New Roman" w:cs="Times New Roman"/>
          <w:b/>
          <w:lang w:val="kk-KZ"/>
        </w:rPr>
        <w:t>негіздерді</w:t>
      </w:r>
      <w:r w:rsidR="00C33276" w:rsidRPr="002F5BBA">
        <w:rPr>
          <w:rFonts w:ascii="Times New Roman" w:hAnsi="Times New Roman" w:cs="Times New Roman"/>
          <w:b/>
          <w:lang w:val="kk-KZ"/>
        </w:rPr>
        <w:t xml:space="preserve"> </w:t>
      </w:r>
      <w:r w:rsidRPr="002F5BBA">
        <w:rPr>
          <w:rFonts w:ascii="Times New Roman" w:hAnsi="Times New Roman" w:cs="Times New Roman"/>
          <w:b/>
          <w:lang w:val="kk-KZ"/>
        </w:rPr>
        <w:t>нақтылау</w:t>
      </w:r>
    </w:p>
    <w:p w:rsidR="00B45F5F" w:rsidRPr="002F5BBA" w:rsidRDefault="00B45F5F" w:rsidP="006062AB">
      <w:pPr>
        <w:spacing w:after="0" w:line="240" w:lineRule="auto"/>
        <w:ind w:firstLine="720"/>
        <w:jc w:val="both"/>
        <w:rPr>
          <w:rFonts w:ascii="Times New Roman" w:hAnsi="Times New Roman" w:cs="Times New Roman"/>
          <w:lang w:val="kk-KZ"/>
        </w:rPr>
      </w:pPr>
      <w:r w:rsidRPr="002F5BBA">
        <w:rPr>
          <w:rFonts w:ascii="Times New Roman" w:hAnsi="Times New Roman" w:cs="Times New Roman"/>
          <w:lang w:val="kk-KZ"/>
        </w:rPr>
        <w:t>Дәстүрлі</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оқытуда</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жиі</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ескерілмейтін</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бірнеше</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маңызды</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теориялық</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тұжырымдар</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анықталды:</w:t>
      </w:r>
    </w:p>
    <w:p w:rsidR="00B45F5F" w:rsidRPr="002F5BBA" w:rsidRDefault="00B45F5F" w:rsidP="008E2F20">
      <w:pPr>
        <w:pStyle w:val="a7"/>
        <w:numPr>
          <w:ilvl w:val="0"/>
          <w:numId w:val="1"/>
        </w:numPr>
        <w:spacing w:after="0" w:line="240" w:lineRule="auto"/>
        <w:ind w:left="0" w:firstLine="0"/>
        <w:jc w:val="both"/>
        <w:rPr>
          <w:rFonts w:ascii="Times New Roman" w:hAnsi="Times New Roman" w:cs="Times New Roman"/>
          <w:lang w:val="kk-KZ"/>
        </w:rPr>
      </w:pPr>
      <w:r w:rsidRPr="002F5BBA">
        <w:rPr>
          <w:rFonts w:ascii="Times New Roman" w:hAnsi="Times New Roman" w:cs="Times New Roman"/>
          <w:i/>
          <w:lang w:val="kk-KZ"/>
        </w:rPr>
        <w:t>Пайыздың</w:t>
      </w:r>
      <w:r w:rsidR="00C33276" w:rsidRPr="002F5BBA">
        <w:rPr>
          <w:rFonts w:ascii="Times New Roman" w:hAnsi="Times New Roman" w:cs="Times New Roman"/>
          <w:i/>
          <w:lang w:val="kk-KZ"/>
        </w:rPr>
        <w:t xml:space="preserve"> </w:t>
      </w:r>
      <w:r w:rsidRPr="002F5BBA">
        <w:rPr>
          <w:rFonts w:ascii="Times New Roman" w:hAnsi="Times New Roman" w:cs="Times New Roman"/>
          <w:i/>
          <w:lang w:val="kk-KZ"/>
        </w:rPr>
        <w:t>қатынас</w:t>
      </w:r>
      <w:r w:rsidR="00C33276" w:rsidRPr="002F5BBA">
        <w:rPr>
          <w:rFonts w:ascii="Times New Roman" w:hAnsi="Times New Roman" w:cs="Times New Roman"/>
          <w:i/>
          <w:lang w:val="kk-KZ"/>
        </w:rPr>
        <w:t xml:space="preserve"> </w:t>
      </w:r>
      <w:r w:rsidRPr="002F5BBA">
        <w:rPr>
          <w:rFonts w:ascii="Times New Roman" w:hAnsi="Times New Roman" w:cs="Times New Roman"/>
          <w:i/>
          <w:lang w:val="kk-KZ"/>
        </w:rPr>
        <w:t>ретіндегі</w:t>
      </w:r>
      <w:r w:rsidR="00C33276" w:rsidRPr="002F5BBA">
        <w:rPr>
          <w:rFonts w:ascii="Times New Roman" w:hAnsi="Times New Roman" w:cs="Times New Roman"/>
          <w:i/>
          <w:lang w:val="kk-KZ"/>
        </w:rPr>
        <w:t xml:space="preserve"> </w:t>
      </w:r>
      <w:r w:rsidRPr="002F5BBA">
        <w:rPr>
          <w:rFonts w:ascii="Times New Roman" w:hAnsi="Times New Roman" w:cs="Times New Roman"/>
          <w:i/>
          <w:lang w:val="kk-KZ"/>
        </w:rPr>
        <w:t>анықтамасы</w:t>
      </w:r>
      <w:r w:rsidRPr="002F5BBA">
        <w:rPr>
          <w:rFonts w:ascii="Times New Roman" w:hAnsi="Times New Roman" w:cs="Times New Roman"/>
          <w:lang w:val="kk-KZ"/>
        </w:rPr>
        <w:t>: Пайыз – бұл</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бөлшектің</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бөлімі 100-ге тең</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болатын</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ерекше</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түрі, яғни</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қатынас.</w:t>
      </w:r>
    </w:p>
    <w:p w:rsidR="00B45F5F" w:rsidRPr="002F5BBA" w:rsidRDefault="00B45F5F" w:rsidP="008E2F20">
      <w:pPr>
        <w:pStyle w:val="a7"/>
        <w:numPr>
          <w:ilvl w:val="0"/>
          <w:numId w:val="1"/>
        </w:numPr>
        <w:spacing w:after="0" w:line="240" w:lineRule="auto"/>
        <w:ind w:left="0" w:firstLine="0"/>
        <w:jc w:val="both"/>
        <w:rPr>
          <w:rFonts w:ascii="Times New Roman" w:hAnsi="Times New Roman" w:cs="Times New Roman"/>
          <w:lang w:val="kk-KZ"/>
        </w:rPr>
      </w:pPr>
      <w:r w:rsidRPr="002F5BBA">
        <w:rPr>
          <w:rFonts w:ascii="Times New Roman" w:hAnsi="Times New Roman" w:cs="Times New Roman"/>
          <w:i/>
          <w:lang w:val="kk-KZ"/>
        </w:rPr>
        <w:t>Пайыздық</w:t>
      </w:r>
      <w:r w:rsidR="00C33276" w:rsidRPr="002F5BBA">
        <w:rPr>
          <w:rFonts w:ascii="Times New Roman" w:hAnsi="Times New Roman" w:cs="Times New Roman"/>
          <w:i/>
          <w:lang w:val="kk-KZ"/>
        </w:rPr>
        <w:t xml:space="preserve"> </w:t>
      </w:r>
      <w:r w:rsidRPr="002F5BBA">
        <w:rPr>
          <w:rFonts w:ascii="Times New Roman" w:hAnsi="Times New Roman" w:cs="Times New Roman"/>
          <w:i/>
          <w:lang w:val="kk-KZ"/>
        </w:rPr>
        <w:t>өсім мен кемудің</w:t>
      </w:r>
      <w:r w:rsidR="00C33276" w:rsidRPr="002F5BBA">
        <w:rPr>
          <w:rFonts w:ascii="Times New Roman" w:hAnsi="Times New Roman" w:cs="Times New Roman"/>
          <w:i/>
          <w:lang w:val="kk-KZ"/>
        </w:rPr>
        <w:t xml:space="preserve"> </w:t>
      </w:r>
      <w:r w:rsidRPr="002F5BBA">
        <w:rPr>
          <w:rFonts w:ascii="Times New Roman" w:hAnsi="Times New Roman" w:cs="Times New Roman"/>
          <w:i/>
          <w:lang w:val="kk-KZ"/>
        </w:rPr>
        <w:t>симметриясыздығы</w:t>
      </w:r>
      <w:r w:rsidR="009A4A48" w:rsidRPr="002F5BBA">
        <w:rPr>
          <w:rFonts w:ascii="Times New Roman" w:hAnsi="Times New Roman" w:cs="Times New Roman"/>
          <w:lang w:val="kk-KZ"/>
        </w:rPr>
        <w:t xml:space="preserve">: Бағаның </w:t>
      </w:r>
      <m:oMath>
        <m:r>
          <w:rPr>
            <w:rFonts w:ascii="Cambria Math" w:hAnsi="Cambria Math" w:cs="Times New Roman"/>
            <w:lang w:val="kk-KZ" w:eastAsia="zh-CN"/>
          </w:rPr>
          <m:t>p</m:t>
        </m:r>
      </m:oMath>
      <w:r w:rsidR="009A4A48" w:rsidRPr="002F5BBA">
        <w:rPr>
          <w:rFonts w:ascii="Times New Roman" w:hAnsi="Times New Roman" w:cs="Times New Roman"/>
          <w:lang w:val="kk-KZ" w:eastAsia="zh-CN"/>
        </w:rPr>
        <w:t xml:space="preserve"> </w:t>
      </w:r>
      <w:r w:rsidRPr="002F5BBA">
        <w:rPr>
          <w:rFonts w:ascii="Times New Roman" w:hAnsi="Times New Roman" w:cs="Times New Roman"/>
          <w:lang w:val="kk-KZ"/>
        </w:rPr>
        <w:t>% өсуі (</w:t>
      </w:r>
      <m:oMath>
        <m:r>
          <m:rPr>
            <m:sty m:val="p"/>
          </m:rPr>
          <w:rPr>
            <w:rFonts w:ascii="Cambria Math" w:hAnsi="Times New Roman" w:cs="Times New Roman"/>
            <w:lang w:val="kk-KZ"/>
          </w:rPr>
          <m:t>(1+</m:t>
        </m:r>
        <m:r>
          <w:rPr>
            <w:rFonts w:ascii="Cambria Math" w:hAnsi="Cambria Math" w:cs="Times New Roman"/>
            <w:lang w:val="kk-KZ" w:eastAsia="zh-CN"/>
          </w:rPr>
          <m:t>p</m:t>
        </m:r>
        <m:r>
          <m:rPr>
            <m:sty m:val="p"/>
          </m:rPr>
          <w:rPr>
            <w:rFonts w:ascii="Cambria Math" w:hAnsi="Times New Roman" w:cs="Times New Roman"/>
            <w:lang w:val="kk-KZ"/>
          </w:rPr>
          <m:t>)</m:t>
        </m:r>
      </m:oMath>
      <w:r w:rsidRPr="002F5BBA">
        <w:rPr>
          <w:rFonts w:ascii="Times New Roman" w:hAnsi="Times New Roman" w:cs="Times New Roman"/>
          <w:lang w:val="kk-KZ"/>
        </w:rPr>
        <w:t xml:space="preserve"> </w:t>
      </w:r>
      <w:r w:rsidR="009A4A48" w:rsidRPr="002F5BBA">
        <w:rPr>
          <w:rFonts w:ascii="Times New Roman" w:hAnsi="Times New Roman" w:cs="Times New Roman"/>
          <w:lang w:val="kk-KZ"/>
        </w:rPr>
        <w:t>коэффициенті) мен</w:t>
      </w:r>
      <m:oMath>
        <m:r>
          <w:rPr>
            <w:rFonts w:ascii="Cambria Math" w:hAnsi="Times New Roman" w:cs="Times New Roman"/>
            <w:lang w:val="kk-KZ"/>
          </w:rPr>
          <m:t xml:space="preserve"> </m:t>
        </m:r>
        <m:r>
          <w:rPr>
            <w:rFonts w:ascii="Cambria Math" w:hAnsi="Cambria Math" w:cs="Times New Roman"/>
            <w:lang w:val="kk-KZ" w:eastAsia="zh-CN"/>
          </w:rPr>
          <m:t>p</m:t>
        </m:r>
      </m:oMath>
      <w:r w:rsidRPr="002F5BBA">
        <w:rPr>
          <w:rFonts w:ascii="Times New Roman" w:hAnsi="Times New Roman" w:cs="Times New Roman"/>
          <w:lang w:val="kk-KZ"/>
        </w:rPr>
        <w:t>% кемуі (</w:t>
      </w:r>
      <m:oMath>
        <m:r>
          <m:rPr>
            <m:sty m:val="p"/>
          </m:rPr>
          <w:rPr>
            <w:rFonts w:ascii="Cambria Math" w:hAnsi="Times New Roman" w:cs="Times New Roman"/>
            <w:lang w:val="kk-KZ"/>
          </w:rPr>
          <m:t>(1</m:t>
        </m:r>
        <m:r>
          <m:rPr>
            <m:sty m:val="p"/>
          </m:rPr>
          <w:rPr>
            <w:rFonts w:ascii="Cambria Math" w:hAnsi="Times New Roman" w:cs="Times New Roman"/>
            <w:lang w:val="kk-KZ"/>
          </w:rPr>
          <m:t>-</m:t>
        </m:r>
        <m:r>
          <w:rPr>
            <w:rFonts w:ascii="Cambria Math" w:hAnsi="Cambria Math" w:cs="Times New Roman"/>
            <w:lang w:val="kk-KZ" w:eastAsia="zh-CN"/>
          </w:rPr>
          <m:t>p</m:t>
        </m:r>
        <m:r>
          <m:rPr>
            <m:sty m:val="p"/>
          </m:rPr>
          <w:rPr>
            <w:rFonts w:ascii="Cambria Math" w:hAnsi="Times New Roman" w:cs="Times New Roman"/>
            <w:lang w:val="kk-KZ"/>
          </w:rPr>
          <m:t xml:space="preserve">) </m:t>
        </m:r>
      </m:oMath>
      <w:r w:rsidRPr="002F5BBA">
        <w:rPr>
          <w:rFonts w:ascii="Times New Roman" w:hAnsi="Times New Roman" w:cs="Times New Roman"/>
          <w:lang w:val="kk-KZ"/>
        </w:rPr>
        <w:t>коэффициенті) бірін-бірі</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жоймайды. Бұл</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мультипликативті модель арқылы</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дәлелденеді:</w:t>
      </w:r>
    </w:p>
    <w:p w:rsidR="009A4A48" w:rsidRPr="002F5BBA" w:rsidRDefault="009A4A48" w:rsidP="009A4A48">
      <w:pPr>
        <w:ind w:left="408"/>
        <w:rPr>
          <w:rFonts w:ascii="Times New Roman" w:hAnsi="Times New Roman" w:cs="Times New Roman"/>
          <w:i/>
          <w:lang w:val="en-US" w:eastAsia="zh-CN"/>
        </w:rPr>
      </w:pPr>
      <m:oMathPara>
        <m:oMath>
          <m:sSub>
            <m:sSubPr>
              <m:ctrlPr>
                <w:rPr>
                  <w:rFonts w:ascii="Cambria Math" w:hAnsi="Times New Roman" w:cs="Times New Roman"/>
                  <w:i/>
                  <w:lang w:val="en-US" w:eastAsia="zh-CN"/>
                </w:rPr>
              </m:ctrlPr>
            </m:sSubPr>
            <m:e>
              <m:r>
                <w:rPr>
                  <w:rFonts w:ascii="Cambria Math" w:hAnsi="Cambria Math" w:cs="Times New Roman"/>
                  <w:lang w:val="en-US" w:eastAsia="zh-CN"/>
                </w:rPr>
                <m:t>X</m:t>
              </m:r>
            </m:e>
            <m:sub>
              <m:r>
                <w:rPr>
                  <w:rFonts w:ascii="Cambria Math" w:hAnsi="Times New Roman" w:cs="Times New Roman"/>
                  <w:lang w:val="kk-KZ" w:eastAsia="zh-CN"/>
                </w:rPr>
                <m:t>жаңа</m:t>
              </m:r>
            </m:sub>
          </m:sSub>
          <m:r>
            <w:rPr>
              <w:rFonts w:ascii="Cambria Math" w:hAnsi="Times New Roman" w:cs="Times New Roman"/>
              <w:lang w:val="en-US" w:eastAsia="zh-CN"/>
            </w:rPr>
            <m:t>=</m:t>
          </m:r>
          <m:sSub>
            <m:sSubPr>
              <m:ctrlPr>
                <w:rPr>
                  <w:rFonts w:ascii="Cambria Math" w:hAnsi="Times New Roman" w:cs="Times New Roman"/>
                  <w:i/>
                  <w:lang w:val="en-US" w:eastAsia="zh-CN"/>
                </w:rPr>
              </m:ctrlPr>
            </m:sSubPr>
            <m:e>
              <m:r>
                <w:rPr>
                  <w:rFonts w:ascii="Cambria Math" w:hAnsi="Cambria Math" w:cs="Times New Roman"/>
                  <w:lang w:val="en-US" w:eastAsia="zh-CN"/>
                </w:rPr>
                <m:t>X</m:t>
              </m:r>
            </m:e>
            <m:sub>
              <m:r>
                <w:rPr>
                  <w:rFonts w:ascii="Cambria Math" w:hAnsi="Times New Roman" w:cs="Times New Roman"/>
                  <w:lang w:val="kk-KZ" w:eastAsia="zh-CN"/>
                </w:rPr>
                <m:t>бастапқы</m:t>
              </m:r>
            </m:sub>
          </m:sSub>
          <m:d>
            <m:dPr>
              <m:ctrlPr>
                <w:rPr>
                  <w:rFonts w:ascii="Cambria Math" w:hAnsi="Times New Roman" w:cs="Times New Roman"/>
                  <w:i/>
                  <w:lang w:val="en-US" w:eastAsia="zh-CN"/>
                </w:rPr>
              </m:ctrlPr>
            </m:dPr>
            <m:e>
              <m:r>
                <w:rPr>
                  <w:rFonts w:ascii="Cambria Math" w:hAnsi="Times New Roman" w:cs="Times New Roman"/>
                  <w:lang w:val="en-US" w:eastAsia="zh-CN"/>
                </w:rPr>
                <m:t>1+</m:t>
              </m:r>
              <m:r>
                <w:rPr>
                  <w:rFonts w:ascii="Cambria Math" w:hAnsi="Cambria Math" w:cs="Times New Roman"/>
                  <w:lang w:val="en-US" w:eastAsia="zh-CN"/>
                </w:rPr>
                <m:t>p</m:t>
              </m:r>
            </m:e>
          </m:d>
          <m:d>
            <m:dPr>
              <m:ctrlPr>
                <w:rPr>
                  <w:rFonts w:ascii="Cambria Math" w:hAnsi="Times New Roman" w:cs="Times New Roman"/>
                  <w:i/>
                  <w:lang w:val="en-US" w:eastAsia="zh-CN"/>
                </w:rPr>
              </m:ctrlPr>
            </m:dPr>
            <m:e>
              <m:r>
                <w:rPr>
                  <w:rFonts w:ascii="Cambria Math" w:hAnsi="Times New Roman" w:cs="Times New Roman"/>
                  <w:lang w:val="en-US" w:eastAsia="zh-CN"/>
                </w:rPr>
                <m:t>1</m:t>
              </m:r>
              <m:r>
                <w:rPr>
                  <w:rFonts w:ascii="Cambria Math" w:hAnsi="Times New Roman" w:cs="Times New Roman"/>
                  <w:lang w:val="en-US" w:eastAsia="zh-CN"/>
                </w:rPr>
                <m:t>-</m:t>
              </m:r>
              <m:r>
                <w:rPr>
                  <w:rFonts w:ascii="Cambria Math" w:hAnsi="Cambria Math" w:cs="Times New Roman"/>
                  <w:lang w:val="en-US" w:eastAsia="zh-CN"/>
                </w:rPr>
                <m:t>p</m:t>
              </m:r>
            </m:e>
          </m:d>
          <m:r>
            <w:rPr>
              <w:rFonts w:ascii="Cambria Math" w:hAnsi="Times New Roman" w:cs="Times New Roman"/>
              <w:lang w:val="en-US" w:eastAsia="zh-CN"/>
            </w:rPr>
            <m:t>=</m:t>
          </m:r>
          <m:sSub>
            <m:sSubPr>
              <m:ctrlPr>
                <w:rPr>
                  <w:rFonts w:ascii="Cambria Math" w:hAnsi="Times New Roman" w:cs="Times New Roman"/>
                  <w:i/>
                  <w:lang w:val="en-US" w:eastAsia="zh-CN"/>
                </w:rPr>
              </m:ctrlPr>
            </m:sSubPr>
            <m:e>
              <m:r>
                <w:rPr>
                  <w:rFonts w:ascii="Cambria Math" w:hAnsi="Cambria Math" w:cs="Times New Roman"/>
                  <w:lang w:val="en-US" w:eastAsia="zh-CN"/>
                </w:rPr>
                <m:t>X</m:t>
              </m:r>
            </m:e>
            <m:sub>
              <m:r>
                <w:rPr>
                  <w:rFonts w:ascii="Cambria Math" w:hAnsi="Times New Roman" w:cs="Times New Roman"/>
                  <w:lang w:val="kk-KZ" w:eastAsia="zh-CN"/>
                </w:rPr>
                <m:t>бастапқы</m:t>
              </m:r>
            </m:sub>
          </m:sSub>
          <m:sSup>
            <m:sSupPr>
              <m:ctrlPr>
                <w:rPr>
                  <w:rFonts w:ascii="Cambria Math" w:hAnsi="Times New Roman" w:cs="Times New Roman"/>
                  <w:i/>
                  <w:lang w:val="en-US" w:eastAsia="zh-CN"/>
                </w:rPr>
              </m:ctrlPr>
            </m:sSupPr>
            <m:e>
              <m:d>
                <m:dPr>
                  <m:ctrlPr>
                    <w:rPr>
                      <w:rFonts w:ascii="Cambria Math" w:hAnsi="Times New Roman" w:cs="Times New Roman"/>
                      <w:i/>
                      <w:lang w:val="en-US" w:eastAsia="zh-CN"/>
                    </w:rPr>
                  </m:ctrlPr>
                </m:dPr>
                <m:e>
                  <m:r>
                    <w:rPr>
                      <w:rFonts w:ascii="Cambria Math" w:hAnsi="Times New Roman" w:cs="Times New Roman"/>
                      <w:lang w:val="en-US" w:eastAsia="zh-CN"/>
                    </w:rPr>
                    <m:t>1</m:t>
                  </m:r>
                  <m:r>
                    <w:rPr>
                      <w:rFonts w:ascii="Cambria Math" w:hAnsi="Times New Roman" w:cs="Times New Roman"/>
                      <w:lang w:val="en-US" w:eastAsia="zh-CN"/>
                    </w:rPr>
                    <m:t>-</m:t>
                  </m:r>
                  <m:r>
                    <w:rPr>
                      <w:rFonts w:ascii="Cambria Math" w:hAnsi="Cambria Math" w:cs="Times New Roman"/>
                      <w:lang w:val="en-US" w:eastAsia="zh-CN"/>
                    </w:rPr>
                    <m:t>p</m:t>
                  </m:r>
                </m:e>
              </m:d>
            </m:e>
            <m:sup>
              <m:r>
                <w:rPr>
                  <w:rFonts w:ascii="Cambria Math" w:hAnsi="Times New Roman" w:cs="Times New Roman"/>
                  <w:lang w:val="en-US" w:eastAsia="zh-CN"/>
                </w:rPr>
                <m:t>2</m:t>
              </m:r>
            </m:sup>
          </m:sSup>
          <m:r>
            <w:rPr>
              <w:rFonts w:ascii="Cambria Math" w:hAnsi="Times New Roman" w:cs="Times New Roman"/>
              <w:lang w:val="en-US" w:eastAsia="zh-CN"/>
            </w:rPr>
            <m:t>≠</m:t>
          </m:r>
          <m:sSub>
            <m:sSubPr>
              <m:ctrlPr>
                <w:rPr>
                  <w:rFonts w:ascii="Cambria Math" w:hAnsi="Times New Roman" w:cs="Times New Roman"/>
                  <w:i/>
                  <w:lang w:val="en-US" w:eastAsia="zh-CN"/>
                </w:rPr>
              </m:ctrlPr>
            </m:sSubPr>
            <m:e>
              <m:r>
                <w:rPr>
                  <w:rFonts w:ascii="Cambria Math" w:hAnsi="Cambria Math" w:cs="Times New Roman"/>
                  <w:lang w:val="en-US" w:eastAsia="zh-CN"/>
                </w:rPr>
                <m:t>X</m:t>
              </m:r>
            </m:e>
            <m:sub>
              <m:r>
                <w:rPr>
                  <w:rFonts w:ascii="Cambria Math" w:hAnsi="Times New Roman" w:cs="Times New Roman"/>
                  <w:lang w:val="kk-KZ" w:eastAsia="zh-CN"/>
                </w:rPr>
                <m:t>бастапқы</m:t>
              </m:r>
            </m:sub>
          </m:sSub>
        </m:oMath>
      </m:oMathPara>
    </w:p>
    <w:p w:rsidR="00B45F5F" w:rsidRPr="002F5BBA" w:rsidRDefault="00B45F5F" w:rsidP="000476A9">
      <w:pPr>
        <w:spacing w:after="0" w:line="240" w:lineRule="auto"/>
        <w:jc w:val="both"/>
        <w:rPr>
          <w:rFonts w:ascii="Times New Roman" w:hAnsi="Times New Roman" w:cs="Times New Roman"/>
          <w:lang w:val="kk-KZ"/>
        </w:rPr>
      </w:pPr>
      <w:r w:rsidRPr="002F5BBA">
        <w:rPr>
          <w:rFonts w:ascii="Times New Roman" w:hAnsi="Times New Roman" w:cs="Times New Roman"/>
          <w:i/>
          <w:lang w:val="kk-KZ"/>
        </w:rPr>
        <w:t>Мысалы,</w:t>
      </w:r>
      <w:r w:rsidRPr="002F5BBA">
        <w:rPr>
          <w:rFonts w:ascii="Times New Roman" w:hAnsi="Times New Roman" w:cs="Times New Roman"/>
          <w:lang w:val="kk-KZ"/>
        </w:rPr>
        <w:t xml:space="preserve"> 10% өсім (</w:t>
      </w:r>
      <m:oMath>
        <m:r>
          <w:rPr>
            <w:rFonts w:ascii="Cambria Math" w:hAnsi="Times New Roman" w:cs="Times New Roman"/>
            <w:lang w:val="kk-KZ"/>
          </w:rPr>
          <m:t>×</m:t>
        </m:r>
        <m:r>
          <w:rPr>
            <w:rFonts w:ascii="Cambria Math" w:hAnsi="Times New Roman" w:cs="Times New Roman"/>
            <w:lang w:val="kk-KZ"/>
          </w:rPr>
          <m:t>1</m:t>
        </m:r>
        <m:r>
          <w:rPr>
            <w:rFonts w:ascii="Cambria Math" w:hAnsi="Times New Roman" w:cs="Times New Roman"/>
            <w:lang w:val="kk-KZ" w:eastAsia="zh-CN"/>
          </w:rPr>
          <m:t>,1</m:t>
        </m:r>
      </m:oMath>
      <w:r w:rsidRPr="002F5BBA">
        <w:rPr>
          <w:rFonts w:ascii="Times New Roman" w:hAnsi="Times New Roman" w:cs="Times New Roman"/>
          <w:lang w:val="kk-KZ"/>
        </w:rPr>
        <w:t>) және 10% кему (</w:t>
      </w:r>
      <m:oMath>
        <m:r>
          <w:rPr>
            <w:rFonts w:ascii="Cambria Math" w:hAnsi="Times New Roman" w:cs="Times New Roman"/>
            <w:lang w:val="kk-KZ"/>
          </w:rPr>
          <m:t>×</m:t>
        </m:r>
        <m:r>
          <w:rPr>
            <w:rFonts w:ascii="Cambria Math" w:hAnsi="Times New Roman" w:cs="Times New Roman"/>
            <w:lang w:val="kk-KZ"/>
          </w:rPr>
          <m:t>0,9</m:t>
        </m:r>
      </m:oMath>
      <w:r w:rsidR="009A4A48" w:rsidRPr="002F5BBA">
        <w:rPr>
          <w:rFonts w:ascii="Times New Roman" w:hAnsi="Times New Roman" w:cs="Times New Roman"/>
          <w:lang w:val="kk-KZ"/>
        </w:rPr>
        <w:t>),</w:t>
      </w:r>
      <w:r w:rsidRPr="002F5BBA">
        <w:rPr>
          <w:rFonts w:ascii="Times New Roman" w:hAnsi="Times New Roman" w:cs="Times New Roman"/>
          <w:lang w:val="kk-KZ"/>
        </w:rPr>
        <w:t xml:space="preserve"> </w:t>
      </w:r>
      <m:oMath>
        <m:r>
          <w:rPr>
            <w:rFonts w:ascii="Cambria Math" w:hAnsi="Times New Roman" w:cs="Times New Roman"/>
            <w:lang w:val="kk-KZ"/>
          </w:rPr>
          <m:t>1,1</m:t>
        </m:r>
        <m:r>
          <w:rPr>
            <w:rFonts w:ascii="Cambria Math" w:hAnsi="Times New Roman" w:cs="Times New Roman"/>
            <w:lang w:val="kk-KZ"/>
          </w:rPr>
          <m:t>×</m:t>
        </m:r>
        <m:r>
          <w:rPr>
            <w:rFonts w:ascii="Cambria Math" w:hAnsi="Times New Roman" w:cs="Times New Roman"/>
            <w:lang w:val="kk-KZ"/>
          </w:rPr>
          <m:t>0,9=0,99</m:t>
        </m:r>
      </m:oMath>
      <w:r w:rsidRPr="002F5BBA">
        <w:rPr>
          <w:rFonts w:ascii="Times New Roman" w:hAnsi="Times New Roman" w:cs="Times New Roman"/>
          <w:lang w:val="kk-KZ"/>
        </w:rPr>
        <w:t>, яғни</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бастапқы</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бағаның 99%-ын</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құрайды (1% кему).</w:t>
      </w:r>
    </w:p>
    <w:p w:rsidR="00B45F5F" w:rsidRPr="002F5BBA" w:rsidRDefault="00B45F5F" w:rsidP="000476A9">
      <w:pPr>
        <w:pStyle w:val="a7"/>
        <w:numPr>
          <w:ilvl w:val="0"/>
          <w:numId w:val="1"/>
        </w:numPr>
        <w:spacing w:after="0" w:line="240" w:lineRule="auto"/>
        <w:ind w:left="0" w:firstLine="0"/>
        <w:rPr>
          <w:rFonts w:ascii="Times New Roman" w:hAnsi="Times New Roman" w:cs="Times New Roman"/>
          <w:lang w:val="kk-KZ"/>
        </w:rPr>
      </w:pPr>
      <w:r w:rsidRPr="002F5BBA">
        <w:rPr>
          <w:rFonts w:ascii="Times New Roman" w:hAnsi="Times New Roman" w:cs="Times New Roman"/>
          <w:i/>
          <w:lang w:val="kk-KZ"/>
        </w:rPr>
        <w:t>Пайыз</w:t>
      </w:r>
      <w:r w:rsidR="00C33276" w:rsidRPr="002F5BBA">
        <w:rPr>
          <w:rFonts w:ascii="Times New Roman" w:hAnsi="Times New Roman" w:cs="Times New Roman"/>
          <w:i/>
          <w:lang w:val="kk-KZ"/>
        </w:rPr>
        <w:t xml:space="preserve"> және п</w:t>
      </w:r>
      <w:r w:rsidRPr="002F5BBA">
        <w:rPr>
          <w:rFonts w:ascii="Times New Roman" w:hAnsi="Times New Roman" w:cs="Times New Roman"/>
          <w:i/>
          <w:lang w:val="kk-KZ"/>
        </w:rPr>
        <w:t>айыздық пункт</w:t>
      </w:r>
      <w:r w:rsidRPr="002F5BBA">
        <w:rPr>
          <w:rFonts w:ascii="Times New Roman" w:hAnsi="Times New Roman" w:cs="Times New Roman"/>
          <w:lang w:val="kk-KZ"/>
        </w:rPr>
        <w:t>: Бұл</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екі</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ұғымды</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ажырату</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өте</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маңызды.</w:t>
      </w:r>
    </w:p>
    <w:p w:rsidR="00B45F5F" w:rsidRPr="002F5BBA" w:rsidRDefault="00B45F5F" w:rsidP="000476A9">
      <w:pPr>
        <w:spacing w:after="0" w:line="240" w:lineRule="auto"/>
        <w:ind w:firstLine="720"/>
        <w:jc w:val="both"/>
        <w:rPr>
          <w:rFonts w:ascii="Times New Roman" w:hAnsi="Times New Roman" w:cs="Times New Roman"/>
          <w:lang w:val="kk-KZ"/>
        </w:rPr>
      </w:pPr>
      <w:r w:rsidRPr="002F5BBA">
        <w:rPr>
          <w:rFonts w:ascii="Times New Roman" w:hAnsi="Times New Roman" w:cs="Times New Roman"/>
          <w:i/>
          <w:lang w:val="kk-KZ"/>
        </w:rPr>
        <w:t>Мысал:</w:t>
      </w:r>
      <w:r w:rsidRPr="002F5BBA">
        <w:rPr>
          <w:rFonts w:ascii="Times New Roman" w:hAnsi="Times New Roman" w:cs="Times New Roman"/>
          <w:lang w:val="kk-KZ"/>
        </w:rPr>
        <w:t xml:space="preserve"> Инфляция деңгейі 10%-дан 12%-ға</w:t>
      </w:r>
      <w:r w:rsidR="007B0A35" w:rsidRPr="002F5BBA">
        <w:rPr>
          <w:rFonts w:ascii="Times New Roman" w:hAnsi="Times New Roman" w:cs="Times New Roman"/>
          <w:lang w:val="kk-KZ"/>
        </w:rPr>
        <w:t xml:space="preserve"> </w:t>
      </w:r>
      <w:r w:rsidRPr="002F5BBA">
        <w:rPr>
          <w:rFonts w:ascii="Times New Roman" w:hAnsi="Times New Roman" w:cs="Times New Roman"/>
          <w:lang w:val="kk-KZ"/>
        </w:rPr>
        <w:t>өсті.</w:t>
      </w:r>
    </w:p>
    <w:p w:rsidR="00B45F5F" w:rsidRPr="002F5BBA" w:rsidRDefault="00B45F5F" w:rsidP="000476A9">
      <w:pPr>
        <w:spacing w:after="0" w:line="240" w:lineRule="auto"/>
        <w:ind w:firstLine="720"/>
        <w:jc w:val="both"/>
        <w:rPr>
          <w:rFonts w:ascii="Times New Roman" w:hAnsi="Times New Roman" w:cs="Times New Roman"/>
          <w:lang w:val="kk-KZ"/>
        </w:rPr>
      </w:pPr>
      <w:r w:rsidRPr="002F5BBA">
        <w:rPr>
          <w:rFonts w:ascii="Times New Roman" w:hAnsi="Times New Roman" w:cs="Times New Roman"/>
          <w:i/>
          <w:lang w:val="kk-KZ"/>
        </w:rPr>
        <w:t>Өзгеріс</w:t>
      </w:r>
      <w:r w:rsidR="009A4A48" w:rsidRPr="002F5BBA">
        <w:rPr>
          <w:rFonts w:ascii="Times New Roman" w:hAnsi="Times New Roman" w:cs="Times New Roman"/>
          <w:lang w:val="kk-KZ"/>
        </w:rPr>
        <w:t>: 12% - 10</w:t>
      </w:r>
      <w:r w:rsidRPr="002F5BBA">
        <w:rPr>
          <w:rFonts w:ascii="Times New Roman" w:hAnsi="Times New Roman" w:cs="Times New Roman"/>
          <w:lang w:val="kk-KZ"/>
        </w:rPr>
        <w:t>% = 2 пайыздық</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пунктке өсті.</w:t>
      </w:r>
    </w:p>
    <w:p w:rsidR="00A0163B" w:rsidRPr="002F5BBA" w:rsidRDefault="00B45F5F" w:rsidP="000476A9">
      <w:pPr>
        <w:spacing w:after="0" w:line="240" w:lineRule="auto"/>
        <w:ind w:firstLine="720"/>
        <w:jc w:val="both"/>
        <w:rPr>
          <w:rFonts w:ascii="Times New Roman" w:hAnsi="Times New Roman" w:cs="Times New Roman"/>
          <w:lang w:val="kk-KZ"/>
        </w:rPr>
      </w:pPr>
      <w:r w:rsidRPr="002F5BBA">
        <w:rPr>
          <w:rFonts w:ascii="Times New Roman" w:hAnsi="Times New Roman" w:cs="Times New Roman"/>
          <w:i/>
          <w:lang w:val="kk-KZ"/>
        </w:rPr>
        <w:t>Салыстырмалы</w:t>
      </w:r>
      <w:r w:rsidR="00C33276" w:rsidRPr="002F5BBA">
        <w:rPr>
          <w:rFonts w:ascii="Times New Roman" w:hAnsi="Times New Roman" w:cs="Times New Roman"/>
          <w:i/>
          <w:lang w:val="kk-KZ"/>
        </w:rPr>
        <w:t xml:space="preserve"> </w:t>
      </w:r>
      <w:r w:rsidRPr="002F5BBA">
        <w:rPr>
          <w:rFonts w:ascii="Times New Roman" w:hAnsi="Times New Roman" w:cs="Times New Roman"/>
          <w:i/>
          <w:lang w:val="kk-KZ"/>
        </w:rPr>
        <w:t>өсім</w:t>
      </w:r>
      <w:r w:rsidRPr="002F5BBA">
        <w:rPr>
          <w:rFonts w:ascii="Times New Roman" w:hAnsi="Times New Roman" w:cs="Times New Roman"/>
          <w:lang w:val="kk-KZ"/>
        </w:rPr>
        <w:t xml:space="preserve">: </w:t>
      </w:r>
      <m:oMath>
        <m:f>
          <m:fPr>
            <m:ctrlPr>
              <w:rPr>
                <w:rFonts w:ascii="Cambria Math" w:hAnsi="Times New Roman" w:cs="Times New Roman"/>
                <w:i/>
                <w:lang w:val="kk-KZ"/>
              </w:rPr>
            </m:ctrlPr>
          </m:fPr>
          <m:num>
            <m:r>
              <w:rPr>
                <w:rFonts w:ascii="Cambria Math" w:hAnsi="Times New Roman" w:cs="Times New Roman"/>
                <w:lang w:val="kk-KZ"/>
              </w:rPr>
              <m:t>12</m:t>
            </m:r>
            <m:r>
              <w:rPr>
                <w:rFonts w:ascii="Cambria Math" w:hAnsi="Times New Roman" w:cs="Times New Roman"/>
                <w:lang w:val="kk-KZ"/>
              </w:rPr>
              <m:t>-</m:t>
            </m:r>
            <m:r>
              <w:rPr>
                <w:rFonts w:ascii="Cambria Math" w:hAnsi="Times New Roman" w:cs="Times New Roman"/>
                <w:lang w:val="kk-KZ"/>
              </w:rPr>
              <m:t>10</m:t>
            </m:r>
          </m:num>
          <m:den>
            <m:r>
              <w:rPr>
                <w:rFonts w:ascii="Cambria Math" w:hAnsi="Times New Roman" w:cs="Times New Roman"/>
                <w:lang w:val="kk-KZ"/>
              </w:rPr>
              <m:t>10</m:t>
            </m:r>
          </m:den>
        </m:f>
        <m:r>
          <w:rPr>
            <w:rFonts w:ascii="Cambria Math" w:hAnsi="Times New Roman" w:cs="Times New Roman"/>
            <w:lang w:val="kk-KZ"/>
          </w:rPr>
          <m:t>×</m:t>
        </m:r>
        <m:r>
          <w:rPr>
            <w:rFonts w:ascii="Cambria Math" w:hAnsi="Times New Roman" w:cs="Times New Roman"/>
            <w:lang w:val="kk-KZ"/>
          </w:rPr>
          <m:t>100%=20%</m:t>
        </m:r>
      </m:oMath>
      <w:r w:rsidR="00A0163B" w:rsidRPr="002F5BBA">
        <w:rPr>
          <w:rFonts w:ascii="Times New Roman" w:hAnsi="Times New Roman" w:cs="Times New Roman"/>
          <w:lang w:val="kk-KZ"/>
        </w:rPr>
        <w:t xml:space="preserve">. </w:t>
      </w:r>
      <w:r w:rsidRPr="002F5BBA">
        <w:rPr>
          <w:rFonts w:ascii="Times New Roman" w:hAnsi="Times New Roman" w:cs="Times New Roman"/>
          <w:lang w:val="kk-KZ"/>
        </w:rPr>
        <w:t>Яғни, инфляцияның</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өзі 20%-ға</w:t>
      </w:r>
      <w:r w:rsidR="00C33276" w:rsidRPr="002F5BBA">
        <w:rPr>
          <w:rFonts w:ascii="Times New Roman" w:hAnsi="Times New Roman" w:cs="Times New Roman"/>
          <w:lang w:val="kk-KZ"/>
        </w:rPr>
        <w:t xml:space="preserve"> </w:t>
      </w:r>
      <w:r w:rsidRPr="002F5BBA">
        <w:rPr>
          <w:rFonts w:ascii="Times New Roman" w:hAnsi="Times New Roman" w:cs="Times New Roman"/>
          <w:lang w:val="kk-KZ"/>
        </w:rPr>
        <w:t>өсті.</w:t>
      </w:r>
    </w:p>
    <w:p w:rsidR="00B45F5F" w:rsidRPr="002F5BBA" w:rsidRDefault="00B45F5F" w:rsidP="000476A9">
      <w:pPr>
        <w:pStyle w:val="a7"/>
        <w:numPr>
          <w:ilvl w:val="0"/>
          <w:numId w:val="1"/>
        </w:numPr>
        <w:spacing w:after="100" w:afterAutospacing="1" w:line="240" w:lineRule="auto"/>
        <w:ind w:left="0" w:firstLine="0"/>
        <w:jc w:val="both"/>
        <w:rPr>
          <w:rFonts w:ascii="Times New Roman" w:hAnsi="Times New Roman" w:cs="Times New Roman"/>
          <w:lang w:val="en-US"/>
        </w:rPr>
      </w:pPr>
      <w:proofErr w:type="spellStart"/>
      <w:r w:rsidRPr="002F5BBA">
        <w:rPr>
          <w:rFonts w:ascii="Times New Roman" w:hAnsi="Times New Roman" w:cs="Times New Roman"/>
          <w:i/>
        </w:rPr>
        <w:t>Базаны</w:t>
      </w:r>
      <w:proofErr w:type="spellEnd"/>
      <w:r w:rsidR="00C33276" w:rsidRPr="002F5BBA">
        <w:rPr>
          <w:rFonts w:ascii="Times New Roman" w:hAnsi="Times New Roman" w:cs="Times New Roman"/>
          <w:i/>
          <w:lang w:val="kk-KZ"/>
        </w:rPr>
        <w:t xml:space="preserve"> </w:t>
      </w:r>
      <w:r w:rsidRPr="002F5BBA">
        <w:rPr>
          <w:rFonts w:ascii="Times New Roman" w:hAnsi="Times New Roman" w:cs="Times New Roman"/>
          <w:i/>
        </w:rPr>
        <w:t>анықтау</w:t>
      </w:r>
      <w:r w:rsidRPr="002F5BBA">
        <w:rPr>
          <w:rFonts w:ascii="Times New Roman" w:hAnsi="Times New Roman" w:cs="Times New Roman"/>
          <w:lang w:val="en-US"/>
        </w:rPr>
        <w:t xml:space="preserve">: </w:t>
      </w:r>
      <w:proofErr w:type="spellStart"/>
      <w:r w:rsidRPr="002F5BBA">
        <w:rPr>
          <w:rFonts w:ascii="Times New Roman" w:hAnsi="Times New Roman" w:cs="Times New Roman"/>
        </w:rPr>
        <w:t>Пайыз</w:t>
      </w:r>
      <w:proofErr w:type="spellEnd"/>
      <w:r w:rsidR="00C33276" w:rsidRPr="002F5BBA">
        <w:rPr>
          <w:rFonts w:ascii="Times New Roman" w:hAnsi="Times New Roman" w:cs="Times New Roman"/>
          <w:lang w:val="kk-KZ"/>
        </w:rPr>
        <w:t xml:space="preserve"> </w:t>
      </w:r>
      <w:r w:rsidRPr="002F5BBA">
        <w:rPr>
          <w:rFonts w:ascii="Times New Roman" w:hAnsi="Times New Roman" w:cs="Times New Roman"/>
        </w:rPr>
        <w:t>ә</w:t>
      </w:r>
      <w:proofErr w:type="gramStart"/>
      <w:r w:rsidRPr="002F5BBA">
        <w:rPr>
          <w:rFonts w:ascii="Times New Roman" w:hAnsi="Times New Roman" w:cs="Times New Roman"/>
        </w:rPr>
        <w:t>р</w:t>
      </w:r>
      <w:proofErr w:type="gramEnd"/>
      <w:r w:rsidRPr="002F5BBA">
        <w:rPr>
          <w:rFonts w:ascii="Times New Roman" w:hAnsi="Times New Roman" w:cs="Times New Roman"/>
        </w:rPr>
        <w:t>қашан</w:t>
      </w:r>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белгілі</w:t>
      </w:r>
      <w:proofErr w:type="spellEnd"/>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бір</w:t>
      </w:r>
      <w:proofErr w:type="spellEnd"/>
      <w:r w:rsidRPr="002F5BBA">
        <w:rPr>
          <w:rFonts w:ascii="Times New Roman" w:hAnsi="Times New Roman" w:cs="Times New Roman"/>
          <w:lang w:val="en-US"/>
        </w:rPr>
        <w:t xml:space="preserve"> «</w:t>
      </w:r>
      <w:r w:rsidRPr="002F5BBA">
        <w:rPr>
          <w:rFonts w:ascii="Times New Roman" w:hAnsi="Times New Roman" w:cs="Times New Roman"/>
        </w:rPr>
        <w:t>базаға</w:t>
      </w:r>
      <w:r w:rsidRPr="002F5BBA">
        <w:rPr>
          <w:rFonts w:ascii="Times New Roman" w:hAnsi="Times New Roman" w:cs="Times New Roman"/>
          <w:lang w:val="en-US"/>
        </w:rPr>
        <w:t>» (</w:t>
      </w:r>
      <w:r w:rsidRPr="002F5BBA">
        <w:rPr>
          <w:rFonts w:ascii="Times New Roman" w:hAnsi="Times New Roman" w:cs="Times New Roman"/>
        </w:rPr>
        <w:t>бастапқы</w:t>
      </w:r>
      <w:r w:rsidR="00C33276" w:rsidRPr="002F5BBA">
        <w:rPr>
          <w:rFonts w:ascii="Times New Roman" w:hAnsi="Times New Roman" w:cs="Times New Roman"/>
          <w:lang w:val="kk-KZ"/>
        </w:rPr>
        <w:t xml:space="preserve"> </w:t>
      </w:r>
      <w:r w:rsidRPr="002F5BBA">
        <w:rPr>
          <w:rFonts w:ascii="Times New Roman" w:hAnsi="Times New Roman" w:cs="Times New Roman"/>
        </w:rPr>
        <w:t>мәнге</w:t>
      </w:r>
      <w:r w:rsidRPr="002F5BBA">
        <w:rPr>
          <w:rFonts w:ascii="Times New Roman" w:hAnsi="Times New Roman" w:cs="Times New Roman"/>
          <w:lang w:val="en-US"/>
        </w:rPr>
        <w:t xml:space="preserve">) </w:t>
      </w:r>
      <w:r w:rsidRPr="002F5BBA">
        <w:rPr>
          <w:rFonts w:ascii="Times New Roman" w:hAnsi="Times New Roman" w:cs="Times New Roman"/>
        </w:rPr>
        <w:t>қатысты</w:t>
      </w:r>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есептеледі</w:t>
      </w:r>
      <w:proofErr w:type="spellEnd"/>
      <w:r w:rsidRPr="002F5BBA">
        <w:rPr>
          <w:rFonts w:ascii="Times New Roman" w:hAnsi="Times New Roman" w:cs="Times New Roman"/>
          <w:lang w:val="en-US"/>
        </w:rPr>
        <w:t xml:space="preserve">. </w:t>
      </w:r>
      <w:r w:rsidRPr="002F5BBA">
        <w:rPr>
          <w:rFonts w:ascii="Times New Roman" w:hAnsi="Times New Roman" w:cs="Times New Roman"/>
        </w:rPr>
        <w:t>Есептің</w:t>
      </w:r>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шартында</w:t>
      </w:r>
      <w:proofErr w:type="spellEnd"/>
      <w:r w:rsidR="00C33276" w:rsidRPr="002F5BBA">
        <w:rPr>
          <w:rFonts w:ascii="Times New Roman" w:hAnsi="Times New Roman" w:cs="Times New Roman"/>
          <w:lang w:val="kk-KZ"/>
        </w:rPr>
        <w:t xml:space="preserve"> </w:t>
      </w:r>
      <w:r w:rsidRPr="002F5BBA">
        <w:rPr>
          <w:rFonts w:ascii="Times New Roman" w:hAnsi="Times New Roman" w:cs="Times New Roman"/>
        </w:rPr>
        <w:t>бұл</w:t>
      </w:r>
      <w:r w:rsidR="00C33276" w:rsidRPr="002F5BBA">
        <w:rPr>
          <w:rFonts w:ascii="Times New Roman" w:hAnsi="Times New Roman" w:cs="Times New Roman"/>
          <w:lang w:val="kk-KZ"/>
        </w:rPr>
        <w:t xml:space="preserve"> </w:t>
      </w:r>
      <w:r w:rsidRPr="002F5BBA">
        <w:rPr>
          <w:rFonts w:ascii="Times New Roman" w:hAnsi="Times New Roman" w:cs="Times New Roman"/>
        </w:rPr>
        <w:t>базаның</w:t>
      </w:r>
      <w:r w:rsidR="00C33276" w:rsidRPr="002F5BBA">
        <w:rPr>
          <w:rFonts w:ascii="Times New Roman" w:hAnsi="Times New Roman" w:cs="Times New Roman"/>
          <w:lang w:val="kk-KZ"/>
        </w:rPr>
        <w:t xml:space="preserve"> </w:t>
      </w:r>
      <w:r w:rsidRPr="002F5BBA">
        <w:rPr>
          <w:rFonts w:ascii="Times New Roman" w:hAnsi="Times New Roman" w:cs="Times New Roman"/>
        </w:rPr>
        <w:t>қайшама</w:t>
      </w:r>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екенін</w:t>
      </w:r>
      <w:proofErr w:type="spellEnd"/>
      <w:r w:rsidR="00C33276" w:rsidRPr="002F5BBA">
        <w:rPr>
          <w:rFonts w:ascii="Times New Roman" w:hAnsi="Times New Roman" w:cs="Times New Roman"/>
          <w:lang w:val="kk-KZ"/>
        </w:rPr>
        <w:t xml:space="preserve"> </w:t>
      </w:r>
      <w:r w:rsidRPr="002F5BBA">
        <w:rPr>
          <w:rFonts w:ascii="Times New Roman" w:hAnsi="Times New Roman" w:cs="Times New Roman"/>
        </w:rPr>
        <w:t>нақты</w:t>
      </w:r>
      <w:r w:rsidR="00C33276" w:rsidRPr="002F5BBA">
        <w:rPr>
          <w:rFonts w:ascii="Times New Roman" w:hAnsi="Times New Roman" w:cs="Times New Roman"/>
          <w:lang w:val="kk-KZ"/>
        </w:rPr>
        <w:t xml:space="preserve"> </w:t>
      </w:r>
      <w:r w:rsidRPr="002F5BBA">
        <w:rPr>
          <w:rFonts w:ascii="Times New Roman" w:hAnsi="Times New Roman" w:cs="Times New Roman"/>
        </w:rPr>
        <w:t>анықтау</w:t>
      </w:r>
      <w:r w:rsidRPr="002F5BBA">
        <w:rPr>
          <w:rFonts w:ascii="Times New Roman" w:hAnsi="Times New Roman" w:cs="Times New Roman"/>
          <w:lang w:val="en-US"/>
        </w:rPr>
        <w:t xml:space="preserve"> – </w:t>
      </w:r>
      <w:r w:rsidRPr="002F5BBA">
        <w:rPr>
          <w:rFonts w:ascii="Times New Roman" w:hAnsi="Times New Roman" w:cs="Times New Roman"/>
        </w:rPr>
        <w:t>қате</w:t>
      </w:r>
      <w:r w:rsidR="00C33276" w:rsidRPr="002F5BBA">
        <w:rPr>
          <w:rFonts w:ascii="Times New Roman" w:hAnsi="Times New Roman" w:cs="Times New Roman"/>
          <w:lang w:val="kk-KZ"/>
        </w:rPr>
        <w:t xml:space="preserve"> </w:t>
      </w:r>
      <w:r w:rsidRPr="002F5BBA">
        <w:rPr>
          <w:rFonts w:ascii="Times New Roman" w:hAnsi="Times New Roman" w:cs="Times New Roman"/>
        </w:rPr>
        <w:t>жібермеудің</w:t>
      </w:r>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басты</w:t>
      </w:r>
      <w:proofErr w:type="spellEnd"/>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кепілі</w:t>
      </w:r>
      <w:proofErr w:type="spellEnd"/>
      <w:r w:rsidRPr="002F5BBA">
        <w:rPr>
          <w:rFonts w:ascii="Times New Roman" w:hAnsi="Times New Roman" w:cs="Times New Roman"/>
          <w:lang w:val="en-US"/>
        </w:rPr>
        <w:t>.</w:t>
      </w:r>
    </w:p>
    <w:p w:rsidR="00B45F5F" w:rsidRPr="002F5BBA" w:rsidRDefault="00B45F5F" w:rsidP="000476A9">
      <w:pPr>
        <w:spacing w:after="0"/>
        <w:rPr>
          <w:rFonts w:ascii="Times New Roman" w:hAnsi="Times New Roman" w:cs="Times New Roman"/>
          <w:b/>
          <w:lang w:val="en-US"/>
        </w:rPr>
      </w:pPr>
      <w:r w:rsidRPr="002F5BBA">
        <w:rPr>
          <w:rFonts w:ascii="Times New Roman" w:hAnsi="Times New Roman" w:cs="Times New Roman"/>
          <w:b/>
          <w:lang w:val="en-US"/>
        </w:rPr>
        <w:t xml:space="preserve">2. </w:t>
      </w:r>
      <w:r w:rsidRPr="002F5BBA">
        <w:rPr>
          <w:rFonts w:ascii="Times New Roman" w:hAnsi="Times New Roman" w:cs="Times New Roman"/>
          <w:b/>
        </w:rPr>
        <w:t>Ұсынылған</w:t>
      </w:r>
      <w:r w:rsidR="00C33276" w:rsidRPr="002F5BBA">
        <w:rPr>
          <w:rFonts w:ascii="Times New Roman" w:hAnsi="Times New Roman" w:cs="Times New Roman"/>
          <w:b/>
          <w:lang w:val="kk-KZ"/>
        </w:rPr>
        <w:t xml:space="preserve"> </w:t>
      </w:r>
      <w:r w:rsidRPr="002F5BBA">
        <w:rPr>
          <w:rFonts w:ascii="Times New Roman" w:hAnsi="Times New Roman" w:cs="Times New Roman"/>
          <w:b/>
        </w:rPr>
        <w:t>әдістердің</w:t>
      </w:r>
      <w:r w:rsidR="00C33276" w:rsidRPr="002F5BBA">
        <w:rPr>
          <w:rFonts w:ascii="Times New Roman" w:hAnsi="Times New Roman" w:cs="Times New Roman"/>
          <w:b/>
          <w:lang w:val="kk-KZ"/>
        </w:rPr>
        <w:t xml:space="preserve"> </w:t>
      </w:r>
      <w:proofErr w:type="spellStart"/>
      <w:r w:rsidRPr="002F5BBA">
        <w:rPr>
          <w:rFonts w:ascii="Times New Roman" w:hAnsi="Times New Roman" w:cs="Times New Roman"/>
          <w:b/>
        </w:rPr>
        <w:t>сипаттамасы</w:t>
      </w:r>
      <w:proofErr w:type="spellEnd"/>
    </w:p>
    <w:p w:rsidR="00B45F5F" w:rsidRPr="002F5BBA" w:rsidRDefault="00B45F5F" w:rsidP="006062AB">
      <w:pPr>
        <w:spacing w:after="100" w:afterAutospacing="1" w:line="240" w:lineRule="auto"/>
        <w:ind w:firstLine="720"/>
        <w:rPr>
          <w:rFonts w:ascii="Times New Roman" w:hAnsi="Times New Roman" w:cs="Times New Roman"/>
        </w:rPr>
      </w:pPr>
      <w:proofErr w:type="spellStart"/>
      <w:r w:rsidRPr="002F5BBA">
        <w:rPr>
          <w:rFonts w:ascii="Times New Roman" w:hAnsi="Times New Roman" w:cs="Times New Roman"/>
        </w:rPr>
        <w:t>Эксперименттік</w:t>
      </w:r>
      <w:proofErr w:type="spellEnd"/>
      <w:r w:rsidR="00C33276" w:rsidRPr="002F5BBA">
        <w:rPr>
          <w:rFonts w:ascii="Times New Roman" w:hAnsi="Times New Roman" w:cs="Times New Roman"/>
          <w:lang w:val="kk-KZ"/>
        </w:rPr>
        <w:t xml:space="preserve"> </w:t>
      </w:r>
      <w:proofErr w:type="gramStart"/>
      <w:r w:rsidRPr="002F5BBA">
        <w:rPr>
          <w:rFonts w:ascii="Times New Roman" w:hAnsi="Times New Roman" w:cs="Times New Roman"/>
        </w:rPr>
        <w:t>топ</w:t>
      </w:r>
      <w:proofErr w:type="gramEnd"/>
      <w:r w:rsidRPr="002F5BBA">
        <w:rPr>
          <w:rFonts w:ascii="Times New Roman" w:hAnsi="Times New Roman" w:cs="Times New Roman"/>
        </w:rPr>
        <w:t>қа</w:t>
      </w:r>
      <w:r w:rsidR="00C33276" w:rsidRPr="002F5BBA">
        <w:rPr>
          <w:rFonts w:ascii="Times New Roman" w:hAnsi="Times New Roman" w:cs="Times New Roman"/>
          <w:lang w:val="kk-KZ"/>
        </w:rPr>
        <w:t xml:space="preserve"> </w:t>
      </w:r>
      <w:r w:rsidRPr="002F5BBA">
        <w:rPr>
          <w:rFonts w:ascii="Times New Roman" w:hAnsi="Times New Roman" w:cs="Times New Roman"/>
        </w:rPr>
        <w:t>оқытылған</w:t>
      </w:r>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негізгі</w:t>
      </w:r>
      <w:proofErr w:type="spellEnd"/>
      <w:r w:rsidR="00C33276" w:rsidRPr="002F5BBA">
        <w:rPr>
          <w:rFonts w:ascii="Times New Roman" w:hAnsi="Times New Roman" w:cs="Times New Roman"/>
          <w:lang w:val="kk-KZ"/>
        </w:rPr>
        <w:t xml:space="preserve"> </w:t>
      </w:r>
      <w:r w:rsidRPr="002F5BBA">
        <w:rPr>
          <w:rFonts w:ascii="Times New Roman" w:hAnsi="Times New Roman" w:cs="Times New Roman"/>
        </w:rPr>
        <w:t>әдістер:</w:t>
      </w:r>
    </w:p>
    <w:p w:rsidR="00B45F5F" w:rsidRPr="002F5BBA" w:rsidRDefault="00B45F5F" w:rsidP="000476A9">
      <w:pPr>
        <w:spacing w:after="0" w:line="240" w:lineRule="auto"/>
        <w:rPr>
          <w:rFonts w:ascii="Times New Roman" w:hAnsi="Times New Roman" w:cs="Times New Roman"/>
          <w:b/>
        </w:rPr>
      </w:pPr>
      <w:r w:rsidRPr="002F5BBA">
        <w:rPr>
          <w:rFonts w:ascii="Times New Roman" w:hAnsi="Times New Roman" w:cs="Times New Roman"/>
          <w:b/>
        </w:rPr>
        <w:t xml:space="preserve">2.1. </w:t>
      </w:r>
      <w:proofErr w:type="spellStart"/>
      <w:r w:rsidRPr="002F5BBA">
        <w:rPr>
          <w:rFonts w:ascii="Times New Roman" w:hAnsi="Times New Roman" w:cs="Times New Roman"/>
          <w:b/>
        </w:rPr>
        <w:t>Коэффициенттік</w:t>
      </w:r>
      <w:proofErr w:type="spellEnd"/>
      <w:r w:rsidR="00C33276" w:rsidRPr="002F5BBA">
        <w:rPr>
          <w:rFonts w:ascii="Times New Roman" w:hAnsi="Times New Roman" w:cs="Times New Roman"/>
          <w:b/>
          <w:lang w:val="kk-KZ"/>
        </w:rPr>
        <w:t xml:space="preserve"> </w:t>
      </w:r>
      <w:r w:rsidRPr="002F5BBA">
        <w:rPr>
          <w:rFonts w:ascii="Times New Roman" w:hAnsi="Times New Roman" w:cs="Times New Roman"/>
          <w:b/>
        </w:rPr>
        <w:t>әдіс</w:t>
      </w:r>
      <w:r w:rsidR="00A0163B" w:rsidRPr="002F5BBA">
        <w:rPr>
          <w:rFonts w:ascii="Times New Roman" w:hAnsi="Times New Roman" w:cs="Times New Roman"/>
        </w:rPr>
        <w:t>:</w:t>
      </w:r>
      <w:r w:rsidR="00A0163B" w:rsidRPr="002F5BBA">
        <w:rPr>
          <w:rFonts w:ascii="Times New Roman" w:hAnsi="Times New Roman" w:cs="Times New Roman"/>
          <w:b/>
        </w:rPr>
        <w:t xml:space="preserve"> </w:t>
      </w:r>
      <w:r w:rsidRPr="002F5BBA">
        <w:rPr>
          <w:rFonts w:ascii="Times New Roman" w:hAnsi="Times New Roman" w:cs="Times New Roman"/>
        </w:rPr>
        <w:t>Пайыздық</w:t>
      </w:r>
      <w:r w:rsidR="00C33276" w:rsidRPr="002F5BBA">
        <w:rPr>
          <w:rFonts w:ascii="Times New Roman" w:hAnsi="Times New Roman" w:cs="Times New Roman"/>
          <w:lang w:val="kk-KZ"/>
        </w:rPr>
        <w:t xml:space="preserve"> </w:t>
      </w:r>
      <w:r w:rsidRPr="002F5BBA">
        <w:rPr>
          <w:rFonts w:ascii="Times New Roman" w:hAnsi="Times New Roman" w:cs="Times New Roman"/>
        </w:rPr>
        <w:t>өзгеріс</w:t>
      </w:r>
      <w:r w:rsidR="00C33276" w:rsidRPr="002F5BBA">
        <w:rPr>
          <w:rFonts w:ascii="Times New Roman" w:hAnsi="Times New Roman" w:cs="Times New Roman"/>
          <w:lang w:val="kk-KZ"/>
        </w:rPr>
        <w:t xml:space="preserve"> </w:t>
      </w:r>
      <w:r w:rsidRPr="002F5BBA">
        <w:rPr>
          <w:rFonts w:ascii="Times New Roman" w:hAnsi="Times New Roman" w:cs="Times New Roman"/>
        </w:rPr>
        <w:t>ондық</w:t>
      </w:r>
      <w:r w:rsidR="00C33276" w:rsidRPr="002F5BBA">
        <w:rPr>
          <w:rFonts w:ascii="Times New Roman" w:hAnsi="Times New Roman" w:cs="Times New Roman"/>
          <w:lang w:val="kk-KZ"/>
        </w:rPr>
        <w:t xml:space="preserve"> </w:t>
      </w:r>
      <w:r w:rsidRPr="002F5BBA">
        <w:rPr>
          <w:rFonts w:ascii="Times New Roman" w:hAnsi="Times New Roman" w:cs="Times New Roman"/>
        </w:rPr>
        <w:t>бөлшек</w:t>
      </w:r>
      <w:r w:rsidR="00C33276" w:rsidRPr="002F5BBA">
        <w:rPr>
          <w:rFonts w:ascii="Times New Roman" w:hAnsi="Times New Roman" w:cs="Times New Roman"/>
          <w:lang w:val="kk-KZ"/>
        </w:rPr>
        <w:t xml:space="preserve"> </w:t>
      </w:r>
      <w:r w:rsidRPr="002F5BBA">
        <w:rPr>
          <w:rFonts w:ascii="Times New Roman" w:hAnsi="Times New Roman" w:cs="Times New Roman"/>
        </w:rPr>
        <w:t>тү</w:t>
      </w:r>
      <w:proofErr w:type="gramStart"/>
      <w:r w:rsidRPr="002F5BBA">
        <w:rPr>
          <w:rFonts w:ascii="Times New Roman" w:hAnsi="Times New Roman" w:cs="Times New Roman"/>
        </w:rPr>
        <w:t>р</w:t>
      </w:r>
      <w:proofErr w:type="gramEnd"/>
      <w:r w:rsidRPr="002F5BBA">
        <w:rPr>
          <w:rFonts w:ascii="Times New Roman" w:hAnsi="Times New Roman" w:cs="Times New Roman"/>
        </w:rPr>
        <w:t>індегі</w:t>
      </w:r>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мультипликативті</w:t>
      </w:r>
      <w:proofErr w:type="spellEnd"/>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коэффициентке</w:t>
      </w:r>
      <w:proofErr w:type="spellEnd"/>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айналдырылады</w:t>
      </w:r>
      <w:proofErr w:type="spellEnd"/>
      <w:r w:rsidRPr="002F5BBA">
        <w:rPr>
          <w:rFonts w:ascii="Times New Roman" w:hAnsi="Times New Roman" w:cs="Times New Roman"/>
        </w:rPr>
        <w:t>.</w:t>
      </w:r>
    </w:p>
    <w:p w:rsidR="00A0163B" w:rsidRPr="002F5BBA" w:rsidRDefault="00A0163B" w:rsidP="000476A9">
      <w:pPr>
        <w:pStyle w:val="a7"/>
        <w:numPr>
          <w:ilvl w:val="0"/>
          <w:numId w:val="1"/>
        </w:numPr>
        <w:spacing w:after="0" w:line="240" w:lineRule="auto"/>
        <w:ind w:left="0" w:firstLine="0"/>
        <w:jc w:val="both"/>
        <w:rPr>
          <w:rFonts w:ascii="Times New Roman" w:hAnsi="Times New Roman" w:cs="Times New Roman"/>
          <w:lang w:val="en-US"/>
        </w:rPr>
      </w:pPr>
      <m:oMath>
        <m:r>
          <w:rPr>
            <w:rFonts w:ascii="Cambria Math" w:hAnsi="Cambria Math" w:cs="Times New Roman"/>
            <w:lang w:val="kk-KZ" w:eastAsia="zh-CN"/>
          </w:rPr>
          <m:t>p</m:t>
        </m:r>
      </m:oMath>
      <w:r w:rsidRPr="002F5BBA">
        <w:rPr>
          <w:rFonts w:ascii="Times New Roman" w:hAnsi="Times New Roman" w:cs="Times New Roman"/>
          <w:lang w:val="en-US"/>
        </w:rPr>
        <w:t xml:space="preserve"> % </w:t>
      </w:r>
      <w:r w:rsidRPr="002F5BBA">
        <w:rPr>
          <w:rFonts w:ascii="Times New Roman" w:hAnsi="Times New Roman" w:cs="Times New Roman"/>
          <w:lang w:val="kk-KZ" w:eastAsia="zh-CN"/>
        </w:rPr>
        <w:t>өсу</w:t>
      </w:r>
      <w:r w:rsidRPr="002F5BBA">
        <w:rPr>
          <w:rFonts w:ascii="Times New Roman" w:hAnsi="Times New Roman" w:cs="Times New Roman"/>
          <w:lang w:val="en-US"/>
        </w:rPr>
        <w:t xml:space="preserve"> </w:t>
      </w:r>
      <m:oMath>
        <m:r>
          <w:rPr>
            <w:rFonts w:ascii="Cambria Math" w:hAnsi="Times New Roman" w:cs="Times New Roman"/>
            <w:lang w:val="en-US"/>
          </w:rPr>
          <m:t>→</m:t>
        </m:r>
      </m:oMath>
      <w:r w:rsidRPr="002F5BBA">
        <w:rPr>
          <w:rFonts w:ascii="Times New Roman" w:hAnsi="Times New Roman" w:cs="Times New Roman"/>
          <w:lang w:val="en-US"/>
        </w:rPr>
        <w:t xml:space="preserve"> </w:t>
      </w:r>
      <m:oMath>
        <m:r>
          <w:rPr>
            <w:rFonts w:ascii="Cambria Math" w:hAnsi="Cambria Math" w:cs="Times New Roman"/>
            <w:lang w:val="en-US"/>
          </w:rPr>
          <m:t>k</m:t>
        </m:r>
        <m:r>
          <w:rPr>
            <w:rFonts w:ascii="Cambria Math" w:hAnsi="Times New Roman" w:cs="Times New Roman"/>
            <w:lang w:val="en-US"/>
          </w:rPr>
          <m:t>=1+</m:t>
        </m:r>
        <m:f>
          <m:fPr>
            <m:ctrlPr>
              <w:rPr>
                <w:rFonts w:ascii="Cambria Math" w:hAnsi="Times New Roman" w:cs="Times New Roman"/>
                <w:i/>
                <w:lang w:val="en-US"/>
              </w:rPr>
            </m:ctrlPr>
          </m:fPr>
          <m:num>
            <m:r>
              <w:rPr>
                <w:rFonts w:ascii="Cambria Math" w:hAnsi="Cambria Math" w:cs="Times New Roman"/>
                <w:lang w:val="en-US"/>
              </w:rPr>
              <m:t>p</m:t>
            </m:r>
          </m:num>
          <m:den>
            <m:r>
              <w:rPr>
                <w:rFonts w:ascii="Cambria Math" w:hAnsi="Times New Roman" w:cs="Times New Roman"/>
                <w:lang w:val="en-US"/>
              </w:rPr>
              <m:t>100</m:t>
            </m:r>
          </m:den>
        </m:f>
      </m:oMath>
    </w:p>
    <w:p w:rsidR="00A0163B" w:rsidRPr="002F5BBA" w:rsidRDefault="00A0163B" w:rsidP="000476A9">
      <w:pPr>
        <w:pStyle w:val="a7"/>
        <w:numPr>
          <w:ilvl w:val="0"/>
          <w:numId w:val="1"/>
        </w:numPr>
        <w:spacing w:after="0" w:line="240" w:lineRule="auto"/>
        <w:ind w:left="0" w:firstLine="0"/>
        <w:jc w:val="both"/>
        <w:rPr>
          <w:rFonts w:ascii="Times New Roman" w:hAnsi="Times New Roman" w:cs="Times New Roman"/>
          <w:lang w:val="en-US"/>
        </w:rPr>
      </w:pPr>
      <m:oMath>
        <m:r>
          <w:rPr>
            <w:rFonts w:ascii="Cambria Math" w:hAnsi="Cambria Math" w:cs="Times New Roman"/>
            <w:lang w:val="kk-KZ" w:eastAsia="zh-CN"/>
          </w:rPr>
          <m:t>p</m:t>
        </m:r>
      </m:oMath>
      <w:r w:rsidRPr="002F5BBA">
        <w:rPr>
          <w:rFonts w:ascii="Times New Roman" w:hAnsi="Times New Roman" w:cs="Times New Roman"/>
          <w:lang w:val="en-US"/>
        </w:rPr>
        <w:t xml:space="preserve"> %</w:t>
      </w:r>
      <w:r w:rsidRPr="002F5BBA">
        <w:rPr>
          <w:rFonts w:ascii="Times New Roman" w:hAnsi="Times New Roman" w:cs="Times New Roman"/>
          <w:lang w:val="kk-KZ"/>
        </w:rPr>
        <w:t xml:space="preserve"> кему </w:t>
      </w:r>
      <w:r w:rsidRPr="002F5BBA">
        <w:rPr>
          <w:rFonts w:ascii="Times New Roman" w:hAnsi="Times New Roman" w:cs="Times New Roman"/>
          <w:lang w:val="en-US"/>
        </w:rPr>
        <w:t xml:space="preserve"> </w:t>
      </w:r>
      <m:oMath>
        <m:r>
          <w:rPr>
            <w:rFonts w:ascii="Cambria Math" w:hAnsi="Times New Roman" w:cs="Times New Roman"/>
            <w:lang w:val="en-US"/>
          </w:rPr>
          <m:t>→</m:t>
        </m:r>
      </m:oMath>
      <w:r w:rsidRPr="002F5BBA">
        <w:rPr>
          <w:rFonts w:ascii="Times New Roman" w:hAnsi="Times New Roman" w:cs="Times New Roman"/>
          <w:lang w:val="en-US"/>
        </w:rPr>
        <w:t xml:space="preserve"> </w:t>
      </w:r>
      <m:oMath>
        <m:r>
          <w:rPr>
            <w:rFonts w:ascii="Cambria Math" w:hAnsi="Cambria Math" w:cs="Times New Roman"/>
            <w:lang w:val="en-US"/>
          </w:rPr>
          <m:t>k</m:t>
        </m:r>
        <m:r>
          <w:rPr>
            <w:rFonts w:ascii="Cambria Math" w:hAnsi="Times New Roman" w:cs="Times New Roman"/>
            <w:lang w:val="en-US"/>
          </w:rPr>
          <m:t>=1</m:t>
        </m:r>
        <m:r>
          <w:rPr>
            <w:rFonts w:ascii="Cambria Math" w:hAnsi="Times New Roman" w:cs="Times New Roman"/>
            <w:lang w:val="en-US"/>
          </w:rPr>
          <m:t>-</m:t>
        </m:r>
        <m:f>
          <m:fPr>
            <m:ctrlPr>
              <w:rPr>
                <w:rFonts w:ascii="Cambria Math" w:hAnsi="Times New Roman" w:cs="Times New Roman"/>
                <w:i/>
                <w:lang w:val="en-US"/>
              </w:rPr>
            </m:ctrlPr>
          </m:fPr>
          <m:num>
            <m:r>
              <w:rPr>
                <w:rFonts w:ascii="Cambria Math" w:hAnsi="Cambria Math" w:cs="Times New Roman"/>
                <w:lang w:val="en-US"/>
              </w:rPr>
              <m:t>p</m:t>
            </m:r>
          </m:num>
          <m:den>
            <m:r>
              <w:rPr>
                <w:rFonts w:ascii="Cambria Math" w:hAnsi="Times New Roman" w:cs="Times New Roman"/>
                <w:lang w:val="en-US"/>
              </w:rPr>
              <m:t>100</m:t>
            </m:r>
          </m:den>
        </m:f>
      </m:oMath>
    </w:p>
    <w:p w:rsidR="00734235" w:rsidRPr="002F5BBA" w:rsidRDefault="00B45F5F" w:rsidP="000476A9">
      <w:pPr>
        <w:spacing w:after="0" w:line="240" w:lineRule="auto"/>
        <w:jc w:val="both"/>
        <w:rPr>
          <w:rFonts w:ascii="Times New Roman" w:hAnsi="Times New Roman" w:cs="Times New Roman"/>
          <w:lang w:val="en-US"/>
        </w:rPr>
      </w:pPr>
      <w:proofErr w:type="spellStart"/>
      <w:r w:rsidRPr="002F5BBA">
        <w:rPr>
          <w:rFonts w:ascii="Times New Roman" w:hAnsi="Times New Roman" w:cs="Times New Roman"/>
          <w:i/>
        </w:rPr>
        <w:t>Мысал</w:t>
      </w:r>
      <w:proofErr w:type="spellEnd"/>
      <w:r w:rsidRPr="002F5BBA">
        <w:rPr>
          <w:rFonts w:ascii="Times New Roman" w:hAnsi="Times New Roman" w:cs="Times New Roman"/>
          <w:lang w:val="en-US"/>
        </w:rPr>
        <w:t xml:space="preserve">: </w:t>
      </w:r>
      <w:proofErr w:type="gramStart"/>
      <w:r w:rsidRPr="002F5BBA">
        <w:rPr>
          <w:rFonts w:ascii="Times New Roman" w:hAnsi="Times New Roman" w:cs="Times New Roman"/>
        </w:rPr>
        <w:t>Ба</w:t>
      </w:r>
      <w:proofErr w:type="gramEnd"/>
      <w:r w:rsidRPr="002F5BBA">
        <w:rPr>
          <w:rFonts w:ascii="Times New Roman" w:hAnsi="Times New Roman" w:cs="Times New Roman"/>
        </w:rPr>
        <w:t>ға</w:t>
      </w:r>
      <w:r w:rsidRPr="002F5BBA">
        <w:rPr>
          <w:rFonts w:ascii="Times New Roman" w:hAnsi="Times New Roman" w:cs="Times New Roman"/>
          <w:lang w:val="en-US"/>
        </w:rPr>
        <w:t xml:space="preserve"> 30% </w:t>
      </w:r>
      <w:r w:rsidRPr="002F5BBA">
        <w:rPr>
          <w:rFonts w:ascii="Times New Roman" w:hAnsi="Times New Roman" w:cs="Times New Roman"/>
        </w:rPr>
        <w:t>қымбаттап</w:t>
      </w:r>
      <w:r w:rsidRPr="002F5BBA">
        <w:rPr>
          <w:rFonts w:ascii="Times New Roman" w:hAnsi="Times New Roman" w:cs="Times New Roman"/>
          <w:lang w:val="en-US"/>
        </w:rPr>
        <w:t xml:space="preserve"> (</w:t>
      </w:r>
      <m:oMath>
        <m:sSub>
          <m:sSubPr>
            <m:ctrlPr>
              <w:rPr>
                <w:rFonts w:ascii="Cambria Math" w:hAnsi="Times New Roman" w:cs="Times New Roman"/>
                <w:i/>
                <w:lang w:val="en-US"/>
              </w:rPr>
            </m:ctrlPr>
          </m:sSubPr>
          <m:e>
            <m:r>
              <w:rPr>
                <w:rFonts w:ascii="Cambria Math" w:hAnsi="Cambria Math" w:cs="Times New Roman"/>
                <w:lang w:val="en-US"/>
              </w:rPr>
              <m:t>k</m:t>
            </m:r>
          </m:e>
          <m:sub>
            <m:r>
              <w:rPr>
                <w:rFonts w:ascii="Cambria Math" w:hAnsi="Times New Roman" w:cs="Times New Roman"/>
                <w:lang w:val="en-US"/>
              </w:rPr>
              <m:t>1</m:t>
            </m:r>
          </m:sub>
        </m:sSub>
      </m:oMath>
      <w:r w:rsidRPr="002F5BBA">
        <w:rPr>
          <w:rFonts w:ascii="Times New Roman" w:hAnsi="Times New Roman" w:cs="Times New Roman"/>
          <w:lang w:val="en-US"/>
        </w:rPr>
        <w:t xml:space="preserve">= 1.3), </w:t>
      </w:r>
      <w:proofErr w:type="spellStart"/>
      <w:r w:rsidRPr="002F5BBA">
        <w:rPr>
          <w:rFonts w:ascii="Times New Roman" w:hAnsi="Times New Roman" w:cs="Times New Roman"/>
        </w:rPr>
        <w:t>кейін</w:t>
      </w:r>
      <w:proofErr w:type="spellEnd"/>
      <w:r w:rsidRPr="002F5BBA">
        <w:rPr>
          <w:rFonts w:ascii="Times New Roman" w:hAnsi="Times New Roman" w:cs="Times New Roman"/>
          <w:lang w:val="en-US"/>
        </w:rPr>
        <w:t xml:space="preserve"> 10% </w:t>
      </w:r>
      <w:proofErr w:type="spellStart"/>
      <w:r w:rsidRPr="002F5BBA">
        <w:rPr>
          <w:rFonts w:ascii="Times New Roman" w:hAnsi="Times New Roman" w:cs="Times New Roman"/>
        </w:rPr>
        <w:t>арзандады</w:t>
      </w:r>
      <w:proofErr w:type="spellEnd"/>
      <w:r w:rsidRPr="002F5BBA">
        <w:rPr>
          <w:rFonts w:ascii="Times New Roman" w:hAnsi="Times New Roman" w:cs="Times New Roman"/>
          <w:lang w:val="en-US"/>
        </w:rPr>
        <w:t xml:space="preserve"> (</w:t>
      </w:r>
      <m:oMath>
        <m:sSub>
          <m:sSubPr>
            <m:ctrlPr>
              <w:rPr>
                <w:rFonts w:ascii="Cambria Math" w:hAnsi="Times New Roman" w:cs="Times New Roman"/>
                <w:i/>
                <w:lang w:val="en-US"/>
              </w:rPr>
            </m:ctrlPr>
          </m:sSubPr>
          <m:e>
            <m:r>
              <w:rPr>
                <w:rFonts w:ascii="Cambria Math" w:hAnsi="Cambria Math" w:cs="Times New Roman"/>
                <w:lang w:val="en-US"/>
              </w:rPr>
              <m:t>k</m:t>
            </m:r>
          </m:e>
          <m:sub>
            <m:r>
              <w:rPr>
                <w:rFonts w:ascii="Cambria Math" w:hAnsi="Times New Roman" w:cs="Times New Roman"/>
                <w:lang w:val="en-US"/>
              </w:rPr>
              <m:t>2</m:t>
            </m:r>
          </m:sub>
        </m:sSub>
      </m:oMath>
      <w:r w:rsidRPr="002F5BBA">
        <w:rPr>
          <w:rFonts w:ascii="Times New Roman" w:hAnsi="Times New Roman" w:cs="Times New Roman"/>
          <w:lang w:val="en-US"/>
        </w:rPr>
        <w:t xml:space="preserve">= 0.9). </w:t>
      </w:r>
      <w:r w:rsidRPr="002F5BBA">
        <w:rPr>
          <w:rFonts w:ascii="Times New Roman" w:hAnsi="Times New Roman" w:cs="Times New Roman"/>
        </w:rPr>
        <w:t>Соңғы</w:t>
      </w:r>
      <w:r w:rsidR="00C33276" w:rsidRPr="002F5BBA">
        <w:rPr>
          <w:rFonts w:ascii="Times New Roman" w:hAnsi="Times New Roman" w:cs="Times New Roman"/>
          <w:lang w:val="kk-KZ"/>
        </w:rPr>
        <w:t xml:space="preserve"> </w:t>
      </w:r>
      <w:proofErr w:type="gramStart"/>
      <w:r w:rsidRPr="002F5BBA">
        <w:rPr>
          <w:rFonts w:ascii="Times New Roman" w:hAnsi="Times New Roman" w:cs="Times New Roman"/>
        </w:rPr>
        <w:t>ба</w:t>
      </w:r>
      <w:proofErr w:type="gramEnd"/>
      <w:r w:rsidRPr="002F5BBA">
        <w:rPr>
          <w:rFonts w:ascii="Times New Roman" w:hAnsi="Times New Roman" w:cs="Times New Roman"/>
        </w:rPr>
        <w:t>ға</w:t>
      </w:r>
      <w:r w:rsidR="00C33276" w:rsidRPr="002F5BBA">
        <w:rPr>
          <w:rFonts w:ascii="Times New Roman" w:hAnsi="Times New Roman" w:cs="Times New Roman"/>
          <w:lang w:val="kk-KZ"/>
        </w:rPr>
        <w:t xml:space="preserve"> </w:t>
      </w:r>
      <w:r w:rsidRPr="002F5BBA">
        <w:rPr>
          <w:rFonts w:ascii="Times New Roman" w:hAnsi="Times New Roman" w:cs="Times New Roman"/>
        </w:rPr>
        <w:t>қалай</w:t>
      </w:r>
      <w:r w:rsidR="00C33276" w:rsidRPr="002F5BBA">
        <w:rPr>
          <w:rFonts w:ascii="Times New Roman" w:hAnsi="Times New Roman" w:cs="Times New Roman"/>
          <w:lang w:val="kk-KZ"/>
        </w:rPr>
        <w:t xml:space="preserve"> </w:t>
      </w:r>
      <w:r w:rsidRPr="002F5BBA">
        <w:rPr>
          <w:rFonts w:ascii="Times New Roman" w:hAnsi="Times New Roman" w:cs="Times New Roman"/>
        </w:rPr>
        <w:t>өзгерді</w:t>
      </w:r>
      <w:r w:rsidRPr="002F5BBA">
        <w:rPr>
          <w:rFonts w:ascii="Times New Roman" w:hAnsi="Times New Roman" w:cs="Times New Roman"/>
          <w:lang w:val="en-US"/>
        </w:rPr>
        <w:t>?</w:t>
      </w:r>
    </w:p>
    <w:p w:rsidR="00EA0A57" w:rsidRPr="002F5BBA" w:rsidRDefault="00B45F5F" w:rsidP="000476A9">
      <w:pPr>
        <w:spacing w:after="0" w:line="240" w:lineRule="auto"/>
        <w:jc w:val="both"/>
        <w:rPr>
          <w:rFonts w:ascii="Times New Roman" w:hAnsi="Times New Roman" w:cs="Times New Roman"/>
          <w:i/>
          <w:lang w:val="en-US"/>
        </w:rPr>
      </w:pPr>
      <w:proofErr w:type="spellStart"/>
      <w:r w:rsidRPr="002F5BBA">
        <w:rPr>
          <w:rFonts w:ascii="Times New Roman" w:hAnsi="Times New Roman" w:cs="Times New Roman"/>
          <w:i/>
        </w:rPr>
        <w:t>Шешуі</w:t>
      </w:r>
      <w:proofErr w:type="spellEnd"/>
      <w:r w:rsidRPr="002F5BBA">
        <w:rPr>
          <w:rFonts w:ascii="Times New Roman" w:hAnsi="Times New Roman" w:cs="Times New Roman"/>
          <w:i/>
          <w:lang w:val="en-US"/>
        </w:rPr>
        <w:t>:</w:t>
      </w:r>
    </w:p>
    <w:p w:rsidR="00734235" w:rsidRPr="002F5BBA" w:rsidRDefault="00734235" w:rsidP="000476A9">
      <w:pPr>
        <w:spacing w:after="0" w:line="240" w:lineRule="auto"/>
        <w:jc w:val="both"/>
        <w:rPr>
          <w:rFonts w:ascii="Times New Roman" w:hAnsi="Times New Roman" w:cs="Times New Roman"/>
          <w:i/>
          <w:lang w:val="en-US" w:eastAsia="zh-CN"/>
        </w:rPr>
      </w:pPr>
      <m:oMathPara>
        <m:oMath>
          <m:sSub>
            <m:sSubPr>
              <m:ctrlPr>
                <w:rPr>
                  <w:rFonts w:ascii="Cambria Math" w:hAnsi="Times New Roman" w:cs="Times New Roman"/>
                  <w:i/>
                  <w:lang w:val="en-US" w:eastAsia="zh-CN"/>
                </w:rPr>
              </m:ctrlPr>
            </m:sSubPr>
            <m:e>
              <m:r>
                <w:rPr>
                  <w:rFonts w:ascii="Cambria Math" w:hAnsi="Cambria Math" w:cs="Times New Roman"/>
                  <w:lang w:val="en-US" w:eastAsia="zh-CN"/>
                </w:rPr>
                <m:t>X</m:t>
              </m:r>
            </m:e>
            <m:sub>
              <m:r>
                <w:rPr>
                  <w:rFonts w:ascii="Cambria Math" w:hAnsi="Times New Roman" w:cs="Times New Roman"/>
                  <w:lang w:val="kk-KZ" w:eastAsia="zh-CN"/>
                </w:rPr>
                <m:t>Соңғы</m:t>
              </m:r>
            </m:sub>
          </m:sSub>
          <m:r>
            <w:rPr>
              <w:rFonts w:ascii="Cambria Math" w:hAnsi="Times New Roman" w:cs="Times New Roman"/>
              <w:lang w:val="en-US" w:eastAsia="zh-CN"/>
            </w:rPr>
            <m:t>=</m:t>
          </m:r>
          <m:sSub>
            <m:sSubPr>
              <m:ctrlPr>
                <w:rPr>
                  <w:rFonts w:ascii="Cambria Math" w:hAnsi="Times New Roman" w:cs="Times New Roman"/>
                  <w:i/>
                  <w:lang w:val="en-US" w:eastAsia="zh-CN"/>
                </w:rPr>
              </m:ctrlPr>
            </m:sSubPr>
            <m:e>
              <m:r>
                <w:rPr>
                  <w:rFonts w:ascii="Cambria Math" w:hAnsi="Cambria Math" w:cs="Times New Roman"/>
                  <w:lang w:val="en-US" w:eastAsia="zh-CN"/>
                </w:rPr>
                <m:t>X</m:t>
              </m:r>
            </m:e>
            <m:sub>
              <m:r>
                <w:rPr>
                  <w:rFonts w:ascii="Cambria Math" w:hAnsi="Times New Roman" w:cs="Times New Roman"/>
                  <w:lang w:val="kk-KZ" w:eastAsia="zh-CN"/>
                </w:rPr>
                <m:t>бастапқы</m:t>
              </m:r>
            </m:sub>
          </m:sSub>
          <m:r>
            <w:rPr>
              <w:rFonts w:ascii="Cambria Math" w:hAnsi="Times New Roman" w:cs="Times New Roman"/>
              <w:lang w:val="en-US" w:eastAsia="zh-CN"/>
            </w:rPr>
            <m:t>×</m:t>
          </m:r>
          <m:r>
            <w:rPr>
              <w:rFonts w:ascii="Cambria Math" w:hAnsi="Times New Roman" w:cs="Times New Roman"/>
              <w:lang w:val="en-US" w:eastAsia="zh-CN"/>
            </w:rPr>
            <m:t>1,3</m:t>
          </m:r>
          <m:r>
            <w:rPr>
              <w:rFonts w:ascii="Cambria Math" w:hAnsi="Times New Roman" w:cs="Times New Roman"/>
              <w:lang w:val="en-US" w:eastAsia="zh-CN"/>
            </w:rPr>
            <m:t>×</m:t>
          </m:r>
          <m:r>
            <w:rPr>
              <w:rFonts w:ascii="Cambria Math" w:hAnsi="Times New Roman" w:cs="Times New Roman"/>
              <w:lang w:val="en-US" w:eastAsia="zh-CN"/>
            </w:rPr>
            <m:t>0,9=</m:t>
          </m:r>
          <m:sSub>
            <m:sSubPr>
              <m:ctrlPr>
                <w:rPr>
                  <w:rFonts w:ascii="Cambria Math" w:hAnsi="Times New Roman" w:cs="Times New Roman"/>
                  <w:i/>
                  <w:lang w:val="en-US" w:eastAsia="zh-CN"/>
                </w:rPr>
              </m:ctrlPr>
            </m:sSubPr>
            <m:e>
              <m:r>
                <w:rPr>
                  <w:rFonts w:ascii="Cambria Math" w:hAnsi="Cambria Math" w:cs="Times New Roman"/>
                  <w:lang w:val="en-US" w:eastAsia="zh-CN"/>
                </w:rPr>
                <m:t>X</m:t>
              </m:r>
            </m:e>
            <m:sub>
              <m:r>
                <w:rPr>
                  <w:rFonts w:ascii="Cambria Math" w:hAnsi="Times New Roman" w:cs="Times New Roman"/>
                  <w:lang w:val="kk-KZ" w:eastAsia="zh-CN"/>
                </w:rPr>
                <m:t>бастапқы</m:t>
              </m:r>
            </m:sub>
          </m:sSub>
          <m:r>
            <w:rPr>
              <w:rFonts w:ascii="Cambria Math" w:hAnsi="Times New Roman" w:cs="Times New Roman"/>
              <w:lang w:val="en-US" w:eastAsia="zh-CN"/>
            </w:rPr>
            <m:t>×</m:t>
          </m:r>
          <m:r>
            <w:rPr>
              <w:rFonts w:ascii="Cambria Math" w:hAnsi="Times New Roman" w:cs="Times New Roman"/>
              <w:lang w:val="en-US" w:eastAsia="zh-CN"/>
            </w:rPr>
            <m:t>1,17</m:t>
          </m:r>
        </m:oMath>
      </m:oMathPara>
    </w:p>
    <w:p w:rsidR="00B45F5F" w:rsidRPr="002F5BBA" w:rsidRDefault="00B45F5F" w:rsidP="000476A9">
      <w:pPr>
        <w:spacing w:after="100" w:afterAutospacing="1" w:line="240" w:lineRule="auto"/>
        <w:jc w:val="both"/>
        <w:rPr>
          <w:rFonts w:ascii="Times New Roman" w:hAnsi="Times New Roman" w:cs="Times New Roman"/>
          <w:lang w:val="en-US"/>
        </w:rPr>
      </w:pPr>
      <w:proofErr w:type="spellStart"/>
      <w:r w:rsidRPr="002F5BBA">
        <w:rPr>
          <w:rFonts w:ascii="Times New Roman" w:hAnsi="Times New Roman" w:cs="Times New Roman"/>
        </w:rPr>
        <w:t>Жауабы</w:t>
      </w:r>
      <w:proofErr w:type="spellEnd"/>
      <w:r w:rsidRPr="002F5BBA">
        <w:rPr>
          <w:rFonts w:ascii="Times New Roman" w:hAnsi="Times New Roman" w:cs="Times New Roman"/>
          <w:lang w:val="en-US"/>
        </w:rPr>
        <w:t xml:space="preserve">: 1.17 </w:t>
      </w:r>
      <w:proofErr w:type="spellStart"/>
      <w:r w:rsidRPr="002F5BBA">
        <w:rPr>
          <w:rFonts w:ascii="Times New Roman" w:hAnsi="Times New Roman" w:cs="Times New Roman"/>
        </w:rPr>
        <w:t>коэффициенті</w:t>
      </w:r>
      <w:proofErr w:type="spellEnd"/>
      <w:r w:rsidR="00C33276" w:rsidRPr="002F5BBA">
        <w:rPr>
          <w:rFonts w:ascii="Times New Roman" w:hAnsi="Times New Roman" w:cs="Times New Roman"/>
          <w:lang w:val="kk-KZ"/>
        </w:rPr>
        <w:t xml:space="preserve"> </w:t>
      </w:r>
      <w:r w:rsidRPr="002F5BBA">
        <w:rPr>
          <w:rFonts w:ascii="Times New Roman" w:hAnsi="Times New Roman" w:cs="Times New Roman"/>
        </w:rPr>
        <w:t>бағаның</w:t>
      </w:r>
      <w:r w:rsidR="00734235" w:rsidRPr="002F5BBA">
        <w:rPr>
          <w:rFonts w:ascii="Times New Roman" w:hAnsi="Times New Roman" w:cs="Times New Roman"/>
          <w:lang w:val="en-US"/>
        </w:rPr>
        <w:t xml:space="preserve"> 17%</w:t>
      </w:r>
      <w:r w:rsidRPr="002F5BBA">
        <w:rPr>
          <w:rFonts w:ascii="Times New Roman" w:hAnsi="Times New Roman" w:cs="Times New Roman"/>
          <w:lang w:val="en-US"/>
        </w:rPr>
        <w:t>-</w:t>
      </w:r>
      <w:r w:rsidRPr="002F5BBA">
        <w:rPr>
          <w:rFonts w:ascii="Times New Roman" w:hAnsi="Times New Roman" w:cs="Times New Roman"/>
        </w:rPr>
        <w:t>ға</w:t>
      </w:r>
      <w:r w:rsidR="00C33276" w:rsidRPr="002F5BBA">
        <w:rPr>
          <w:rFonts w:ascii="Times New Roman" w:hAnsi="Times New Roman" w:cs="Times New Roman"/>
          <w:lang w:val="kk-KZ"/>
        </w:rPr>
        <w:t xml:space="preserve"> </w:t>
      </w:r>
      <w:r w:rsidRPr="002F5BBA">
        <w:rPr>
          <w:rFonts w:ascii="Times New Roman" w:hAnsi="Times New Roman" w:cs="Times New Roman"/>
        </w:rPr>
        <w:t>жоғарылағанын</w:t>
      </w:r>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білдіреді</w:t>
      </w:r>
      <w:proofErr w:type="spellEnd"/>
      <w:r w:rsidRPr="002F5BBA">
        <w:rPr>
          <w:rFonts w:ascii="Times New Roman" w:hAnsi="Times New Roman" w:cs="Times New Roman"/>
          <w:lang w:val="en-US"/>
        </w:rPr>
        <w:t xml:space="preserve">. </w:t>
      </w:r>
      <w:r w:rsidRPr="002F5BBA">
        <w:rPr>
          <w:rFonts w:ascii="Times New Roman" w:hAnsi="Times New Roman" w:cs="Times New Roman"/>
        </w:rPr>
        <w:t>Бұл</w:t>
      </w:r>
      <w:r w:rsidR="00C33276" w:rsidRPr="002F5BBA">
        <w:rPr>
          <w:rFonts w:ascii="Times New Roman" w:hAnsi="Times New Roman" w:cs="Times New Roman"/>
          <w:lang w:val="kk-KZ"/>
        </w:rPr>
        <w:t xml:space="preserve"> </w:t>
      </w:r>
      <w:r w:rsidRPr="002F5BBA">
        <w:rPr>
          <w:rFonts w:ascii="Times New Roman" w:hAnsi="Times New Roman" w:cs="Times New Roman"/>
        </w:rPr>
        <w:t>әдіс</w:t>
      </w:r>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бірнешерет</w:t>
      </w:r>
      <w:proofErr w:type="spellEnd"/>
      <w:r w:rsidR="00C33276" w:rsidRPr="002F5BBA">
        <w:rPr>
          <w:rFonts w:ascii="Times New Roman" w:hAnsi="Times New Roman" w:cs="Times New Roman"/>
          <w:lang w:val="kk-KZ"/>
        </w:rPr>
        <w:t xml:space="preserve"> </w:t>
      </w:r>
      <w:r w:rsidRPr="002F5BBA">
        <w:rPr>
          <w:rFonts w:ascii="Times New Roman" w:hAnsi="Times New Roman" w:cs="Times New Roman"/>
        </w:rPr>
        <w:t>өзгеру</w:t>
      </w:r>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есептерін</w:t>
      </w:r>
      <w:proofErr w:type="spellEnd"/>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бі</w:t>
      </w:r>
      <w:proofErr w:type="gramStart"/>
      <w:r w:rsidRPr="002F5BBA">
        <w:rPr>
          <w:rFonts w:ascii="Times New Roman" w:hAnsi="Times New Roman" w:cs="Times New Roman"/>
        </w:rPr>
        <w:t>р</w:t>
      </w:r>
      <w:proofErr w:type="spellEnd"/>
      <w:proofErr w:type="gramEnd"/>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жолмен</w:t>
      </w:r>
      <w:proofErr w:type="spellEnd"/>
      <w:r w:rsidR="00C33276" w:rsidRPr="002F5BBA">
        <w:rPr>
          <w:rFonts w:ascii="Times New Roman" w:hAnsi="Times New Roman" w:cs="Times New Roman"/>
          <w:lang w:val="kk-KZ"/>
        </w:rPr>
        <w:t xml:space="preserve"> </w:t>
      </w:r>
      <w:r w:rsidRPr="002F5BBA">
        <w:rPr>
          <w:rFonts w:ascii="Times New Roman" w:hAnsi="Times New Roman" w:cs="Times New Roman"/>
        </w:rPr>
        <w:t>шығаруға</w:t>
      </w:r>
      <w:r w:rsidR="00C33276" w:rsidRPr="002F5BBA">
        <w:rPr>
          <w:rFonts w:ascii="Times New Roman" w:hAnsi="Times New Roman" w:cs="Times New Roman"/>
          <w:lang w:val="kk-KZ"/>
        </w:rPr>
        <w:t xml:space="preserve"> </w:t>
      </w:r>
      <w:r w:rsidRPr="002F5BBA">
        <w:rPr>
          <w:rFonts w:ascii="Times New Roman" w:hAnsi="Times New Roman" w:cs="Times New Roman"/>
        </w:rPr>
        <w:t>мүмкіндік</w:t>
      </w:r>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береді</w:t>
      </w:r>
      <w:proofErr w:type="spellEnd"/>
      <w:r w:rsidRPr="002F5BBA">
        <w:rPr>
          <w:rFonts w:ascii="Times New Roman" w:hAnsi="Times New Roman" w:cs="Times New Roman"/>
          <w:lang w:val="en-US"/>
        </w:rPr>
        <w:t>.</w:t>
      </w:r>
    </w:p>
    <w:p w:rsidR="00B45F5F" w:rsidRPr="002F5BBA" w:rsidRDefault="00B45F5F" w:rsidP="000476A9">
      <w:pPr>
        <w:spacing w:after="0" w:line="240" w:lineRule="auto"/>
        <w:jc w:val="both"/>
        <w:rPr>
          <w:rFonts w:ascii="Times New Roman" w:hAnsi="Times New Roman" w:cs="Times New Roman"/>
          <w:b/>
          <w:lang w:val="en-US"/>
        </w:rPr>
      </w:pPr>
      <w:r w:rsidRPr="002F5BBA">
        <w:rPr>
          <w:rFonts w:ascii="Times New Roman" w:hAnsi="Times New Roman" w:cs="Times New Roman"/>
          <w:b/>
          <w:lang w:val="en-US"/>
        </w:rPr>
        <w:t xml:space="preserve">2.2. 100 </w:t>
      </w:r>
      <w:r w:rsidRPr="002F5BBA">
        <w:rPr>
          <w:rFonts w:ascii="Times New Roman" w:hAnsi="Times New Roman" w:cs="Times New Roman"/>
          <w:b/>
        </w:rPr>
        <w:t>үлес</w:t>
      </w:r>
      <w:r w:rsidR="00C33276" w:rsidRPr="002F5BBA">
        <w:rPr>
          <w:rFonts w:ascii="Times New Roman" w:hAnsi="Times New Roman" w:cs="Times New Roman"/>
          <w:b/>
          <w:lang w:val="kk-KZ"/>
        </w:rPr>
        <w:t xml:space="preserve"> </w:t>
      </w:r>
      <w:proofErr w:type="spellStart"/>
      <w:r w:rsidRPr="002F5BBA">
        <w:rPr>
          <w:rFonts w:ascii="Times New Roman" w:hAnsi="Times New Roman" w:cs="Times New Roman"/>
          <w:b/>
        </w:rPr>
        <w:t>моделі</w:t>
      </w:r>
      <w:proofErr w:type="spellEnd"/>
      <w:r w:rsidR="00734235" w:rsidRPr="002F5BBA">
        <w:rPr>
          <w:rFonts w:ascii="Times New Roman" w:hAnsi="Times New Roman" w:cs="Times New Roman"/>
          <w:b/>
          <w:lang w:val="kk-KZ"/>
        </w:rPr>
        <w:t xml:space="preserve">: </w:t>
      </w:r>
      <w:r w:rsidRPr="002F5BBA">
        <w:rPr>
          <w:rFonts w:ascii="Times New Roman" w:hAnsi="Times New Roman" w:cs="Times New Roman"/>
        </w:rPr>
        <w:t>Бұл</w:t>
      </w:r>
      <w:r w:rsidR="00C33276" w:rsidRPr="002F5BBA">
        <w:rPr>
          <w:rFonts w:ascii="Times New Roman" w:hAnsi="Times New Roman" w:cs="Times New Roman"/>
          <w:lang w:val="kk-KZ"/>
        </w:rPr>
        <w:t xml:space="preserve"> </w:t>
      </w:r>
      <w:r w:rsidRPr="002F5BBA">
        <w:rPr>
          <w:rFonts w:ascii="Times New Roman" w:hAnsi="Times New Roman" w:cs="Times New Roman"/>
        </w:rPr>
        <w:t>әдіспайызды</w:t>
      </w:r>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абстрактілі</w:t>
      </w:r>
      <w:proofErr w:type="spellEnd"/>
      <w:r w:rsidR="00C33276" w:rsidRPr="002F5BBA">
        <w:rPr>
          <w:rFonts w:ascii="Times New Roman" w:hAnsi="Times New Roman" w:cs="Times New Roman"/>
          <w:lang w:val="kk-KZ"/>
        </w:rPr>
        <w:t xml:space="preserve"> </w:t>
      </w:r>
      <w:r w:rsidRPr="002F5BBA">
        <w:rPr>
          <w:rFonts w:ascii="Times New Roman" w:hAnsi="Times New Roman" w:cs="Times New Roman"/>
        </w:rPr>
        <w:t>ұғымнан</w:t>
      </w:r>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визуалды</w:t>
      </w:r>
      <w:proofErr w:type="spellEnd"/>
      <w:r w:rsidRPr="002F5BBA">
        <w:rPr>
          <w:rFonts w:ascii="Times New Roman" w:hAnsi="Times New Roman" w:cs="Times New Roman"/>
          <w:lang w:val="en-US"/>
        </w:rPr>
        <w:t xml:space="preserve">, </w:t>
      </w:r>
      <w:proofErr w:type="spellStart"/>
      <w:r w:rsidRPr="002F5BBA">
        <w:rPr>
          <w:rFonts w:ascii="Times New Roman" w:hAnsi="Times New Roman" w:cs="Times New Roman"/>
        </w:rPr>
        <w:t>сезілетін</w:t>
      </w:r>
      <w:proofErr w:type="spellEnd"/>
      <w:r w:rsidRPr="002F5BBA">
        <w:rPr>
          <w:rFonts w:ascii="Times New Roman" w:hAnsi="Times New Roman" w:cs="Times New Roman"/>
          <w:lang w:val="en-US"/>
        </w:rPr>
        <w:t xml:space="preserve"> «</w:t>
      </w:r>
      <w:r w:rsidRPr="002F5BBA">
        <w:rPr>
          <w:rFonts w:ascii="Times New Roman" w:hAnsi="Times New Roman" w:cs="Times New Roman"/>
        </w:rPr>
        <w:t>үлестерге</w:t>
      </w:r>
      <w:r w:rsidRPr="002F5BBA">
        <w:rPr>
          <w:rFonts w:ascii="Times New Roman" w:hAnsi="Times New Roman" w:cs="Times New Roman"/>
          <w:lang w:val="en-US"/>
        </w:rPr>
        <w:t xml:space="preserve">» </w:t>
      </w:r>
      <w:proofErr w:type="spellStart"/>
      <w:r w:rsidRPr="002F5BBA">
        <w:rPr>
          <w:rFonts w:ascii="Times New Roman" w:hAnsi="Times New Roman" w:cs="Times New Roman"/>
        </w:rPr>
        <w:t>айналдырады</w:t>
      </w:r>
      <w:proofErr w:type="spellEnd"/>
      <w:r w:rsidRPr="002F5BBA">
        <w:rPr>
          <w:rFonts w:ascii="Times New Roman" w:hAnsi="Times New Roman" w:cs="Times New Roman"/>
          <w:lang w:val="en-US"/>
        </w:rPr>
        <w:t xml:space="preserve">. </w:t>
      </w:r>
      <w:r w:rsidRPr="002F5BBA">
        <w:rPr>
          <w:rFonts w:ascii="Times New Roman" w:hAnsi="Times New Roman" w:cs="Times New Roman"/>
        </w:rPr>
        <w:t>Бастапқымән</w:t>
      </w:r>
      <w:r w:rsidR="00C33276" w:rsidRPr="002F5BBA">
        <w:rPr>
          <w:rFonts w:ascii="Times New Roman" w:hAnsi="Times New Roman" w:cs="Times New Roman"/>
          <w:lang w:val="kk-KZ"/>
        </w:rPr>
        <w:t xml:space="preserve"> </w:t>
      </w:r>
      <w:r w:rsidRPr="002F5BBA">
        <w:rPr>
          <w:rFonts w:ascii="Times New Roman" w:hAnsi="Times New Roman" w:cs="Times New Roman"/>
        </w:rPr>
        <w:t>ә</w:t>
      </w:r>
      <w:proofErr w:type="gramStart"/>
      <w:r w:rsidRPr="002F5BBA">
        <w:rPr>
          <w:rFonts w:ascii="Times New Roman" w:hAnsi="Times New Roman" w:cs="Times New Roman"/>
        </w:rPr>
        <w:t>р</w:t>
      </w:r>
      <w:proofErr w:type="gramEnd"/>
      <w:r w:rsidRPr="002F5BBA">
        <w:rPr>
          <w:rFonts w:ascii="Times New Roman" w:hAnsi="Times New Roman" w:cs="Times New Roman"/>
        </w:rPr>
        <w:t>қашан</w:t>
      </w:r>
      <w:r w:rsidRPr="002F5BBA">
        <w:rPr>
          <w:rFonts w:ascii="Times New Roman" w:hAnsi="Times New Roman" w:cs="Times New Roman"/>
          <w:lang w:val="en-US"/>
        </w:rPr>
        <w:t xml:space="preserve"> 100 </w:t>
      </w:r>
      <w:r w:rsidRPr="002F5BBA">
        <w:rPr>
          <w:rFonts w:ascii="Times New Roman" w:hAnsi="Times New Roman" w:cs="Times New Roman"/>
        </w:rPr>
        <w:t>үлес</w:t>
      </w:r>
      <w:r w:rsidRPr="002F5BBA">
        <w:rPr>
          <w:rFonts w:ascii="Times New Roman" w:hAnsi="Times New Roman" w:cs="Times New Roman"/>
          <w:lang w:val="en-US"/>
        </w:rPr>
        <w:t xml:space="preserve"> (</w:t>
      </w:r>
      <w:r w:rsidRPr="002F5BBA">
        <w:rPr>
          <w:rFonts w:ascii="Times New Roman" w:hAnsi="Times New Roman" w:cs="Times New Roman"/>
        </w:rPr>
        <w:t>бөлік</w:t>
      </w:r>
      <w:r w:rsidRPr="002F5BBA">
        <w:rPr>
          <w:rFonts w:ascii="Times New Roman" w:hAnsi="Times New Roman" w:cs="Times New Roman"/>
          <w:lang w:val="en-US"/>
        </w:rPr>
        <w:t xml:space="preserve">) </w:t>
      </w:r>
      <w:proofErr w:type="spellStart"/>
      <w:r w:rsidRPr="002F5BBA">
        <w:rPr>
          <w:rFonts w:ascii="Times New Roman" w:hAnsi="Times New Roman" w:cs="Times New Roman"/>
        </w:rPr>
        <w:t>деп</w:t>
      </w:r>
      <w:proofErr w:type="spellEnd"/>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алынады</w:t>
      </w:r>
      <w:proofErr w:type="spellEnd"/>
      <w:r w:rsidRPr="002F5BBA">
        <w:rPr>
          <w:rFonts w:ascii="Times New Roman" w:hAnsi="Times New Roman" w:cs="Times New Roman"/>
          <w:lang w:val="en-US"/>
        </w:rPr>
        <w:t>.</w:t>
      </w:r>
    </w:p>
    <w:p w:rsidR="00B45F5F" w:rsidRPr="002F5BBA" w:rsidRDefault="00B45F5F" w:rsidP="000476A9">
      <w:pPr>
        <w:spacing w:after="0" w:line="240" w:lineRule="auto"/>
        <w:jc w:val="both"/>
        <w:rPr>
          <w:rFonts w:ascii="Times New Roman" w:hAnsi="Times New Roman" w:cs="Times New Roman"/>
          <w:lang w:val="en-US"/>
        </w:rPr>
      </w:pPr>
      <w:proofErr w:type="spellStart"/>
      <w:r w:rsidRPr="002F5BBA">
        <w:rPr>
          <w:rFonts w:ascii="Times New Roman" w:hAnsi="Times New Roman" w:cs="Times New Roman"/>
          <w:i/>
        </w:rPr>
        <w:t>Мысал</w:t>
      </w:r>
      <w:proofErr w:type="spellEnd"/>
      <w:r w:rsidRPr="002F5BBA">
        <w:rPr>
          <w:rFonts w:ascii="Times New Roman" w:hAnsi="Times New Roman" w:cs="Times New Roman"/>
          <w:lang w:val="en-US"/>
        </w:rPr>
        <w:t xml:space="preserve">: </w:t>
      </w:r>
      <w:r w:rsidRPr="002F5BBA">
        <w:rPr>
          <w:rFonts w:ascii="Times New Roman" w:hAnsi="Times New Roman" w:cs="Times New Roman"/>
        </w:rPr>
        <w:t>Кітаптың</w:t>
      </w:r>
      <w:r w:rsidR="00C33276" w:rsidRPr="002F5BBA">
        <w:rPr>
          <w:rFonts w:ascii="Times New Roman" w:hAnsi="Times New Roman" w:cs="Times New Roman"/>
          <w:lang w:val="kk-KZ"/>
        </w:rPr>
        <w:t xml:space="preserve"> </w:t>
      </w:r>
      <w:r w:rsidRPr="002F5BBA">
        <w:rPr>
          <w:rFonts w:ascii="Times New Roman" w:hAnsi="Times New Roman" w:cs="Times New Roman"/>
        </w:rPr>
        <w:t>бағасы</w:t>
      </w:r>
      <w:r w:rsidRPr="002F5BBA">
        <w:rPr>
          <w:rFonts w:ascii="Times New Roman" w:hAnsi="Times New Roman" w:cs="Times New Roman"/>
          <w:lang w:val="en-US"/>
        </w:rPr>
        <w:t xml:space="preserve"> 22%-</w:t>
      </w:r>
      <w:proofErr w:type="spellStart"/>
      <w:r w:rsidRPr="002F5BBA">
        <w:rPr>
          <w:rFonts w:ascii="Times New Roman" w:hAnsi="Times New Roman" w:cs="Times New Roman"/>
        </w:rPr>
        <w:t>ке</w:t>
      </w:r>
      <w:proofErr w:type="spellEnd"/>
      <w:r w:rsidR="00C33276" w:rsidRPr="002F5BBA">
        <w:rPr>
          <w:rFonts w:ascii="Times New Roman" w:hAnsi="Times New Roman" w:cs="Times New Roman"/>
          <w:lang w:val="kk-KZ"/>
        </w:rPr>
        <w:t xml:space="preserve"> </w:t>
      </w:r>
      <w:r w:rsidRPr="002F5BBA">
        <w:rPr>
          <w:rFonts w:ascii="Times New Roman" w:hAnsi="Times New Roman" w:cs="Times New Roman"/>
        </w:rPr>
        <w:t>арзандаған</w:t>
      </w:r>
      <w:r w:rsidR="00C33276" w:rsidRPr="002F5BBA">
        <w:rPr>
          <w:rFonts w:ascii="Times New Roman" w:hAnsi="Times New Roman" w:cs="Times New Roman"/>
          <w:lang w:val="kk-KZ"/>
        </w:rPr>
        <w:t xml:space="preserve"> </w:t>
      </w:r>
      <w:r w:rsidRPr="002F5BBA">
        <w:rPr>
          <w:rFonts w:ascii="Times New Roman" w:hAnsi="Times New Roman" w:cs="Times New Roman"/>
        </w:rPr>
        <w:t>соң</w:t>
      </w:r>
      <w:r w:rsidRPr="002F5BBA">
        <w:rPr>
          <w:rFonts w:ascii="Times New Roman" w:hAnsi="Times New Roman" w:cs="Times New Roman"/>
          <w:lang w:val="en-US"/>
        </w:rPr>
        <w:t xml:space="preserve"> 156 </w:t>
      </w:r>
      <w:r w:rsidRPr="002F5BBA">
        <w:rPr>
          <w:rFonts w:ascii="Times New Roman" w:hAnsi="Times New Roman" w:cs="Times New Roman"/>
        </w:rPr>
        <w:t>теңге</w:t>
      </w:r>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болды</w:t>
      </w:r>
      <w:proofErr w:type="spellEnd"/>
      <w:r w:rsidRPr="002F5BBA">
        <w:rPr>
          <w:rFonts w:ascii="Times New Roman" w:hAnsi="Times New Roman" w:cs="Times New Roman"/>
          <w:lang w:val="en-US"/>
        </w:rPr>
        <w:t xml:space="preserve">. </w:t>
      </w:r>
      <w:r w:rsidRPr="002F5BBA">
        <w:rPr>
          <w:rFonts w:ascii="Times New Roman" w:hAnsi="Times New Roman" w:cs="Times New Roman"/>
        </w:rPr>
        <w:t>Бастапқы</w:t>
      </w:r>
      <w:r w:rsidR="00C33276" w:rsidRPr="002F5BBA">
        <w:rPr>
          <w:rFonts w:ascii="Times New Roman" w:hAnsi="Times New Roman" w:cs="Times New Roman"/>
          <w:lang w:val="kk-KZ"/>
        </w:rPr>
        <w:t xml:space="preserve"> </w:t>
      </w:r>
      <w:r w:rsidRPr="002F5BBA">
        <w:rPr>
          <w:rFonts w:ascii="Times New Roman" w:hAnsi="Times New Roman" w:cs="Times New Roman"/>
        </w:rPr>
        <w:t>бағасы</w:t>
      </w:r>
      <w:r w:rsidR="00C33276" w:rsidRPr="002F5BBA">
        <w:rPr>
          <w:rFonts w:ascii="Times New Roman" w:hAnsi="Times New Roman" w:cs="Times New Roman"/>
          <w:lang w:val="kk-KZ"/>
        </w:rPr>
        <w:t xml:space="preserve"> </w:t>
      </w:r>
      <w:r w:rsidRPr="002F5BBA">
        <w:rPr>
          <w:rFonts w:ascii="Times New Roman" w:hAnsi="Times New Roman" w:cs="Times New Roman"/>
        </w:rPr>
        <w:t>қандай</w:t>
      </w:r>
      <w:r w:rsidRPr="002F5BBA">
        <w:rPr>
          <w:rFonts w:ascii="Times New Roman" w:hAnsi="Times New Roman" w:cs="Times New Roman"/>
          <w:lang w:val="en-US"/>
        </w:rPr>
        <w:t>?</w:t>
      </w:r>
    </w:p>
    <w:p w:rsidR="00B45F5F" w:rsidRPr="002F5BBA" w:rsidRDefault="00B45F5F" w:rsidP="000476A9">
      <w:pPr>
        <w:spacing w:after="0" w:line="240" w:lineRule="auto"/>
        <w:jc w:val="both"/>
        <w:rPr>
          <w:rFonts w:ascii="Times New Roman" w:hAnsi="Times New Roman" w:cs="Times New Roman"/>
          <w:i/>
          <w:lang w:val="en-US"/>
        </w:rPr>
      </w:pPr>
      <w:proofErr w:type="spellStart"/>
      <w:r w:rsidRPr="002F5BBA">
        <w:rPr>
          <w:rFonts w:ascii="Times New Roman" w:hAnsi="Times New Roman" w:cs="Times New Roman"/>
          <w:i/>
        </w:rPr>
        <w:t>Шешуі</w:t>
      </w:r>
      <w:proofErr w:type="spellEnd"/>
      <w:r w:rsidRPr="002F5BBA">
        <w:rPr>
          <w:rFonts w:ascii="Times New Roman" w:hAnsi="Times New Roman" w:cs="Times New Roman"/>
          <w:i/>
          <w:lang w:val="en-US"/>
        </w:rPr>
        <w:t>:</w:t>
      </w:r>
    </w:p>
    <w:p w:rsidR="00B45F5F" w:rsidRPr="002F5BBA" w:rsidRDefault="00B45F5F" w:rsidP="000476A9">
      <w:pPr>
        <w:pStyle w:val="a7"/>
        <w:numPr>
          <w:ilvl w:val="0"/>
          <w:numId w:val="12"/>
        </w:numPr>
        <w:spacing w:after="0" w:line="240" w:lineRule="auto"/>
        <w:ind w:left="0" w:firstLine="357"/>
        <w:jc w:val="both"/>
        <w:rPr>
          <w:rFonts w:ascii="Times New Roman" w:hAnsi="Times New Roman" w:cs="Times New Roman"/>
          <w:lang w:val="en-US"/>
        </w:rPr>
      </w:pPr>
      <w:r w:rsidRPr="002F5BBA">
        <w:rPr>
          <w:rFonts w:ascii="Times New Roman" w:hAnsi="Times New Roman" w:cs="Times New Roman"/>
        </w:rPr>
        <w:t>Бастапқы</w:t>
      </w:r>
      <w:r w:rsidR="00C33276" w:rsidRPr="002F5BBA">
        <w:rPr>
          <w:rFonts w:ascii="Times New Roman" w:hAnsi="Times New Roman" w:cs="Times New Roman"/>
          <w:lang w:val="kk-KZ"/>
        </w:rPr>
        <w:t xml:space="preserve"> </w:t>
      </w:r>
      <w:proofErr w:type="gramStart"/>
      <w:r w:rsidRPr="002F5BBA">
        <w:rPr>
          <w:rFonts w:ascii="Times New Roman" w:hAnsi="Times New Roman" w:cs="Times New Roman"/>
        </w:rPr>
        <w:t>ба</w:t>
      </w:r>
      <w:proofErr w:type="gramEnd"/>
      <w:r w:rsidRPr="002F5BBA">
        <w:rPr>
          <w:rFonts w:ascii="Times New Roman" w:hAnsi="Times New Roman" w:cs="Times New Roman"/>
        </w:rPr>
        <w:t>ға</w:t>
      </w:r>
      <w:r w:rsidRPr="002F5BBA">
        <w:rPr>
          <w:rFonts w:ascii="Times New Roman" w:hAnsi="Times New Roman" w:cs="Times New Roman"/>
          <w:lang w:val="en-US"/>
        </w:rPr>
        <w:t xml:space="preserve"> = 100 </w:t>
      </w:r>
      <w:r w:rsidRPr="002F5BBA">
        <w:rPr>
          <w:rFonts w:ascii="Times New Roman" w:hAnsi="Times New Roman" w:cs="Times New Roman"/>
        </w:rPr>
        <w:t>үлес</w:t>
      </w:r>
      <w:r w:rsidRPr="002F5BBA">
        <w:rPr>
          <w:rFonts w:ascii="Times New Roman" w:hAnsi="Times New Roman" w:cs="Times New Roman"/>
          <w:lang w:val="en-US"/>
        </w:rPr>
        <w:t>.</w:t>
      </w:r>
    </w:p>
    <w:p w:rsidR="00B45F5F" w:rsidRPr="002F5BBA" w:rsidRDefault="00B45F5F" w:rsidP="000476A9">
      <w:pPr>
        <w:pStyle w:val="a7"/>
        <w:numPr>
          <w:ilvl w:val="0"/>
          <w:numId w:val="12"/>
        </w:numPr>
        <w:spacing w:after="0" w:line="240" w:lineRule="auto"/>
        <w:ind w:left="0" w:firstLine="357"/>
        <w:jc w:val="both"/>
        <w:rPr>
          <w:rFonts w:ascii="Times New Roman" w:hAnsi="Times New Roman" w:cs="Times New Roman"/>
          <w:lang w:val="en-US"/>
        </w:rPr>
      </w:pPr>
      <w:r w:rsidRPr="002F5BBA">
        <w:rPr>
          <w:rFonts w:ascii="Times New Roman" w:hAnsi="Times New Roman" w:cs="Times New Roman"/>
          <w:lang w:val="en-US"/>
        </w:rPr>
        <w:t xml:space="preserve">22% </w:t>
      </w:r>
      <w:proofErr w:type="spellStart"/>
      <w:r w:rsidRPr="002F5BBA">
        <w:rPr>
          <w:rFonts w:ascii="Times New Roman" w:hAnsi="Times New Roman" w:cs="Times New Roman"/>
        </w:rPr>
        <w:t>арзандады</w:t>
      </w:r>
      <w:proofErr w:type="spellEnd"/>
      <w:r w:rsidRPr="002F5BBA">
        <w:rPr>
          <w:rFonts w:ascii="Times New Roman" w:hAnsi="Times New Roman" w:cs="Times New Roman"/>
          <w:lang w:val="en-US"/>
        </w:rPr>
        <w:t xml:space="preserve">, </w:t>
      </w:r>
      <w:r w:rsidRPr="002F5BBA">
        <w:rPr>
          <w:rFonts w:ascii="Times New Roman" w:hAnsi="Times New Roman" w:cs="Times New Roman"/>
        </w:rPr>
        <w:t>яғни</w:t>
      </w:r>
      <w:r w:rsidRPr="002F5BBA">
        <w:rPr>
          <w:rFonts w:ascii="Times New Roman" w:hAnsi="Times New Roman" w:cs="Times New Roman"/>
          <w:lang w:val="en-US"/>
        </w:rPr>
        <w:t xml:space="preserve"> 100 - 22 = 78 </w:t>
      </w:r>
      <w:r w:rsidRPr="002F5BBA">
        <w:rPr>
          <w:rFonts w:ascii="Times New Roman" w:hAnsi="Times New Roman" w:cs="Times New Roman"/>
        </w:rPr>
        <w:t>үлес</w:t>
      </w:r>
      <w:r w:rsidR="00C33276" w:rsidRPr="002F5BBA">
        <w:rPr>
          <w:rFonts w:ascii="Times New Roman" w:hAnsi="Times New Roman" w:cs="Times New Roman"/>
          <w:lang w:val="kk-KZ"/>
        </w:rPr>
        <w:t xml:space="preserve"> </w:t>
      </w:r>
      <w:r w:rsidRPr="002F5BBA">
        <w:rPr>
          <w:rFonts w:ascii="Times New Roman" w:hAnsi="Times New Roman" w:cs="Times New Roman"/>
        </w:rPr>
        <w:t>қалды</w:t>
      </w:r>
      <w:r w:rsidRPr="002F5BBA">
        <w:rPr>
          <w:rFonts w:ascii="Times New Roman" w:hAnsi="Times New Roman" w:cs="Times New Roman"/>
          <w:lang w:val="en-US"/>
        </w:rPr>
        <w:t>.</w:t>
      </w:r>
    </w:p>
    <w:p w:rsidR="00B45F5F" w:rsidRPr="002F5BBA" w:rsidRDefault="00B45F5F" w:rsidP="000476A9">
      <w:pPr>
        <w:pStyle w:val="a7"/>
        <w:numPr>
          <w:ilvl w:val="0"/>
          <w:numId w:val="12"/>
        </w:numPr>
        <w:spacing w:after="0" w:line="240" w:lineRule="auto"/>
        <w:ind w:left="0" w:firstLine="357"/>
        <w:jc w:val="both"/>
        <w:rPr>
          <w:rFonts w:ascii="Times New Roman" w:hAnsi="Times New Roman" w:cs="Times New Roman"/>
          <w:lang w:val="en-US"/>
        </w:rPr>
      </w:pPr>
      <w:proofErr w:type="spellStart"/>
      <w:r w:rsidRPr="002F5BBA">
        <w:rPr>
          <w:rFonts w:ascii="Times New Roman" w:hAnsi="Times New Roman" w:cs="Times New Roman"/>
        </w:rPr>
        <w:t>Есеп</w:t>
      </w:r>
      <w:proofErr w:type="spellEnd"/>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шарты</w:t>
      </w:r>
      <w:proofErr w:type="spellEnd"/>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бойынша</w:t>
      </w:r>
      <w:proofErr w:type="spellEnd"/>
      <w:r w:rsidRPr="002F5BBA">
        <w:rPr>
          <w:rFonts w:ascii="Times New Roman" w:hAnsi="Times New Roman" w:cs="Times New Roman"/>
          <w:lang w:val="en-US"/>
        </w:rPr>
        <w:t xml:space="preserve">, </w:t>
      </w:r>
      <w:r w:rsidRPr="002F5BBA">
        <w:rPr>
          <w:rFonts w:ascii="Times New Roman" w:hAnsi="Times New Roman" w:cs="Times New Roman"/>
        </w:rPr>
        <w:t>осы</w:t>
      </w:r>
      <w:r w:rsidRPr="002F5BBA">
        <w:rPr>
          <w:rFonts w:ascii="Times New Roman" w:hAnsi="Times New Roman" w:cs="Times New Roman"/>
          <w:lang w:val="en-US"/>
        </w:rPr>
        <w:t xml:space="preserve"> 78 </w:t>
      </w:r>
      <w:r w:rsidRPr="002F5BBA">
        <w:rPr>
          <w:rFonts w:ascii="Times New Roman" w:hAnsi="Times New Roman" w:cs="Times New Roman"/>
        </w:rPr>
        <w:t>үлес</w:t>
      </w:r>
      <w:r w:rsidRPr="002F5BBA">
        <w:rPr>
          <w:rFonts w:ascii="Times New Roman" w:hAnsi="Times New Roman" w:cs="Times New Roman"/>
          <w:lang w:val="en-US"/>
        </w:rPr>
        <w:t xml:space="preserve"> 156 </w:t>
      </w:r>
      <w:r w:rsidRPr="002F5BBA">
        <w:rPr>
          <w:rFonts w:ascii="Times New Roman" w:hAnsi="Times New Roman" w:cs="Times New Roman"/>
        </w:rPr>
        <w:t>теңгеге</w:t>
      </w:r>
      <w:r w:rsidR="00C33276" w:rsidRPr="002F5BBA">
        <w:rPr>
          <w:rFonts w:ascii="Times New Roman" w:hAnsi="Times New Roman" w:cs="Times New Roman"/>
          <w:lang w:val="kk-KZ"/>
        </w:rPr>
        <w:t xml:space="preserve"> </w:t>
      </w:r>
      <w:r w:rsidRPr="002F5BBA">
        <w:rPr>
          <w:rFonts w:ascii="Times New Roman" w:hAnsi="Times New Roman" w:cs="Times New Roman"/>
        </w:rPr>
        <w:t>тең</w:t>
      </w:r>
      <w:r w:rsidRPr="002F5BBA">
        <w:rPr>
          <w:rFonts w:ascii="Times New Roman" w:hAnsi="Times New Roman" w:cs="Times New Roman"/>
          <w:lang w:val="en-US"/>
        </w:rPr>
        <w:t>:</w:t>
      </w:r>
      <w:r w:rsidR="00734235" w:rsidRPr="002F5BBA">
        <w:rPr>
          <w:rFonts w:ascii="Times New Roman" w:hAnsi="Times New Roman" w:cs="Times New Roman"/>
          <w:lang w:val="kk-KZ"/>
        </w:rPr>
        <w:t xml:space="preserve"> 78 үлес </w:t>
      </w:r>
      <w:r w:rsidR="00734235" w:rsidRPr="002F5BBA">
        <w:rPr>
          <w:rFonts w:ascii="Times New Roman" w:hAnsi="Times New Roman" w:cs="Times New Roman"/>
          <w:lang w:val="en-US" w:eastAsia="zh-CN"/>
        </w:rPr>
        <w:t>=</w:t>
      </w:r>
      <w:r w:rsidR="00734235" w:rsidRPr="002F5BBA">
        <w:rPr>
          <w:rFonts w:ascii="Times New Roman" w:hAnsi="Times New Roman" w:cs="Times New Roman"/>
          <w:lang w:val="kk-KZ"/>
        </w:rPr>
        <w:t xml:space="preserve"> 156тг</w:t>
      </w:r>
    </w:p>
    <w:p w:rsidR="00B45F5F" w:rsidRPr="002F5BBA" w:rsidRDefault="00B45F5F" w:rsidP="000476A9">
      <w:pPr>
        <w:pStyle w:val="a7"/>
        <w:numPr>
          <w:ilvl w:val="0"/>
          <w:numId w:val="12"/>
        </w:numPr>
        <w:spacing w:after="0" w:line="240" w:lineRule="auto"/>
        <w:ind w:left="0" w:firstLine="357"/>
        <w:jc w:val="both"/>
        <w:rPr>
          <w:rFonts w:ascii="Times New Roman" w:hAnsi="Times New Roman" w:cs="Times New Roman"/>
          <w:lang w:val="en-US"/>
        </w:rPr>
      </w:pPr>
      <w:r w:rsidRPr="002F5BBA">
        <w:rPr>
          <w:rFonts w:ascii="Times New Roman" w:hAnsi="Times New Roman" w:cs="Times New Roman"/>
        </w:rPr>
        <w:t>Пропорция</w:t>
      </w:r>
      <w:r w:rsidRPr="002F5BBA">
        <w:rPr>
          <w:rFonts w:ascii="Times New Roman" w:hAnsi="Times New Roman" w:cs="Times New Roman"/>
          <w:lang w:val="en-US"/>
        </w:rPr>
        <w:t xml:space="preserve">: 1 </w:t>
      </w:r>
      <w:r w:rsidRPr="002F5BBA">
        <w:rPr>
          <w:rFonts w:ascii="Times New Roman" w:hAnsi="Times New Roman" w:cs="Times New Roman"/>
        </w:rPr>
        <w:t>үлес</w:t>
      </w:r>
      <w:r w:rsidRPr="002F5BBA">
        <w:rPr>
          <w:rFonts w:ascii="Times New Roman" w:hAnsi="Times New Roman" w:cs="Times New Roman"/>
          <w:lang w:val="en-US"/>
        </w:rPr>
        <w:t xml:space="preserve"> = </w:t>
      </w:r>
      <m:oMath>
        <m:f>
          <m:fPr>
            <m:ctrlPr>
              <w:rPr>
                <w:rFonts w:ascii="Cambria Math" w:hAnsi="Times New Roman" w:cs="Times New Roman"/>
                <w:i/>
                <w:lang w:val="en-US"/>
              </w:rPr>
            </m:ctrlPr>
          </m:fPr>
          <m:num>
            <m:r>
              <w:rPr>
                <w:rFonts w:ascii="Cambria Math" w:hAnsi="Times New Roman" w:cs="Times New Roman"/>
                <w:lang w:val="en-US"/>
              </w:rPr>
              <m:t>156</m:t>
            </m:r>
          </m:num>
          <m:den>
            <m:r>
              <w:rPr>
                <w:rFonts w:ascii="Cambria Math" w:hAnsi="Times New Roman" w:cs="Times New Roman"/>
                <w:lang w:val="en-US"/>
              </w:rPr>
              <m:t>78</m:t>
            </m:r>
          </m:den>
        </m:f>
        <m:r>
          <w:rPr>
            <w:rFonts w:ascii="Cambria Math" w:hAnsi="Times New Roman" w:cs="Times New Roman"/>
            <w:lang w:val="en-US"/>
          </w:rPr>
          <m:t>=2</m:t>
        </m:r>
      </m:oMath>
      <w:r w:rsidRPr="002F5BBA">
        <w:rPr>
          <w:rFonts w:ascii="Times New Roman" w:hAnsi="Times New Roman" w:cs="Times New Roman"/>
          <w:lang w:val="en-US"/>
        </w:rPr>
        <w:t xml:space="preserve"> </w:t>
      </w:r>
      <w:proofErr w:type="spellStart"/>
      <w:r w:rsidRPr="002F5BBA">
        <w:rPr>
          <w:rFonts w:ascii="Times New Roman" w:hAnsi="Times New Roman" w:cs="Times New Roman"/>
        </w:rPr>
        <w:t>тг</w:t>
      </w:r>
      <w:proofErr w:type="spellEnd"/>
    </w:p>
    <w:p w:rsidR="00B45F5F" w:rsidRPr="002F5BBA" w:rsidRDefault="00B45F5F" w:rsidP="000476A9">
      <w:pPr>
        <w:pStyle w:val="a7"/>
        <w:numPr>
          <w:ilvl w:val="0"/>
          <w:numId w:val="12"/>
        </w:numPr>
        <w:spacing w:after="0" w:line="240" w:lineRule="auto"/>
        <w:ind w:left="0" w:firstLine="357"/>
        <w:jc w:val="both"/>
        <w:rPr>
          <w:rFonts w:ascii="Times New Roman" w:hAnsi="Times New Roman" w:cs="Times New Roman"/>
          <w:lang w:val="en-US"/>
        </w:rPr>
      </w:pPr>
      <w:r w:rsidRPr="002F5BBA">
        <w:rPr>
          <w:rFonts w:ascii="Times New Roman" w:hAnsi="Times New Roman" w:cs="Times New Roman"/>
        </w:rPr>
        <w:t>Бастапқы</w:t>
      </w:r>
      <w:r w:rsidR="00C33276" w:rsidRPr="002F5BBA">
        <w:rPr>
          <w:rFonts w:ascii="Times New Roman" w:hAnsi="Times New Roman" w:cs="Times New Roman"/>
          <w:lang w:val="kk-KZ"/>
        </w:rPr>
        <w:t xml:space="preserve"> </w:t>
      </w:r>
      <w:r w:rsidRPr="002F5BBA">
        <w:rPr>
          <w:rFonts w:ascii="Times New Roman" w:hAnsi="Times New Roman" w:cs="Times New Roman"/>
        </w:rPr>
        <w:t>баға</w:t>
      </w:r>
      <w:r w:rsidRPr="002F5BBA">
        <w:rPr>
          <w:rFonts w:ascii="Times New Roman" w:hAnsi="Times New Roman" w:cs="Times New Roman"/>
          <w:lang w:val="en-US"/>
        </w:rPr>
        <w:t xml:space="preserve"> (100 </w:t>
      </w:r>
      <w:r w:rsidRPr="002F5BBA">
        <w:rPr>
          <w:rFonts w:ascii="Times New Roman" w:hAnsi="Times New Roman" w:cs="Times New Roman"/>
        </w:rPr>
        <w:t>үлес</w:t>
      </w:r>
      <w:r w:rsidRPr="002F5BBA">
        <w:rPr>
          <w:rFonts w:ascii="Times New Roman" w:hAnsi="Times New Roman" w:cs="Times New Roman"/>
          <w:lang w:val="en-US"/>
        </w:rPr>
        <w:t xml:space="preserve">) </w:t>
      </w:r>
      <w:proofErr w:type="spellStart"/>
      <w:r w:rsidRPr="002F5BBA">
        <w:rPr>
          <w:rFonts w:ascii="Times New Roman" w:hAnsi="Times New Roman" w:cs="Times New Roman"/>
        </w:rPr>
        <w:t>керек</w:t>
      </w:r>
      <w:proofErr w:type="spellEnd"/>
      <w:r w:rsidRPr="002F5BBA">
        <w:rPr>
          <w:rFonts w:ascii="Times New Roman" w:hAnsi="Times New Roman" w:cs="Times New Roman"/>
          <w:lang w:val="en-US"/>
        </w:rPr>
        <w:t>: 10</w:t>
      </w:r>
      <w:r w:rsidR="00734235" w:rsidRPr="002F5BBA">
        <w:rPr>
          <w:rFonts w:ascii="Times New Roman" w:hAnsi="Times New Roman" w:cs="Times New Roman"/>
          <w:lang w:val="en-US"/>
        </w:rPr>
        <w:t xml:space="preserve">0 </w:t>
      </w:r>
      <w:r w:rsidRPr="002F5BBA">
        <w:rPr>
          <w:rFonts w:ascii="Times New Roman" w:hAnsi="Times New Roman" w:cs="Times New Roman"/>
        </w:rPr>
        <w:t>үлес</w:t>
      </w:r>
      <w:r w:rsidR="00734235" w:rsidRPr="002F5BBA">
        <w:rPr>
          <w:rFonts w:ascii="Times New Roman" w:hAnsi="Times New Roman" w:cs="Times New Roman"/>
          <w:lang w:val="en-US"/>
        </w:rPr>
        <w:t xml:space="preserve"> </w:t>
      </w:r>
      <w:r w:rsidRPr="002F5BBA">
        <w:rPr>
          <w:rFonts w:ascii="Times New Roman" w:hAnsi="Times New Roman" w:cs="Times New Roman"/>
          <w:lang w:val="en-US"/>
        </w:rPr>
        <w:t xml:space="preserve">= 100 </w:t>
      </w:r>
      <m:oMath>
        <m:r>
          <w:rPr>
            <w:rFonts w:ascii="Cambria Math" w:hAnsi="Times New Roman" w:cs="Times New Roman"/>
            <w:lang w:val="en-US"/>
          </w:rPr>
          <m:t>×</m:t>
        </m:r>
        <m:r>
          <w:rPr>
            <w:rFonts w:ascii="Cambria Math" w:hAnsi="Times New Roman" w:cs="Times New Roman"/>
            <w:lang w:val="en-US"/>
          </w:rPr>
          <m:t xml:space="preserve"> </m:t>
        </m:r>
      </m:oMath>
      <w:r w:rsidR="00734235" w:rsidRPr="002F5BBA">
        <w:rPr>
          <w:rFonts w:ascii="Times New Roman" w:hAnsi="Times New Roman" w:cs="Times New Roman"/>
          <w:lang w:val="en-US"/>
        </w:rPr>
        <w:t xml:space="preserve">2 </w:t>
      </w:r>
      <w:proofErr w:type="spellStart"/>
      <w:r w:rsidRPr="002F5BBA">
        <w:rPr>
          <w:rFonts w:ascii="Times New Roman" w:hAnsi="Times New Roman" w:cs="Times New Roman"/>
        </w:rPr>
        <w:t>тг</w:t>
      </w:r>
      <w:proofErr w:type="spellEnd"/>
      <w:r w:rsidR="00734235" w:rsidRPr="002F5BBA">
        <w:rPr>
          <w:rFonts w:ascii="Times New Roman" w:hAnsi="Times New Roman" w:cs="Times New Roman"/>
          <w:lang w:val="en-US"/>
        </w:rPr>
        <w:t xml:space="preserve"> = 200 </w:t>
      </w:r>
      <w:proofErr w:type="spellStart"/>
      <w:r w:rsidRPr="002F5BBA">
        <w:rPr>
          <w:rFonts w:ascii="Times New Roman" w:hAnsi="Times New Roman" w:cs="Times New Roman"/>
        </w:rPr>
        <w:t>тг</w:t>
      </w:r>
      <w:proofErr w:type="spellEnd"/>
      <w:r w:rsidRPr="002F5BBA">
        <w:rPr>
          <w:rFonts w:ascii="Times New Roman" w:hAnsi="Times New Roman" w:cs="Times New Roman"/>
          <w:lang w:val="en-US"/>
        </w:rPr>
        <w:t>.</w:t>
      </w:r>
      <w:r w:rsidR="00734235" w:rsidRPr="002F5BBA">
        <w:rPr>
          <w:rFonts w:ascii="Times New Roman" w:hAnsi="Times New Roman" w:cs="Times New Roman"/>
          <w:lang w:val="en-US"/>
        </w:rPr>
        <w:t xml:space="preserve"> </w:t>
      </w:r>
      <w:r w:rsidRPr="002F5BBA">
        <w:rPr>
          <w:rFonts w:ascii="Times New Roman" w:hAnsi="Times New Roman" w:cs="Times New Roman"/>
        </w:rPr>
        <w:t>Бұ</w:t>
      </w:r>
      <w:proofErr w:type="gramStart"/>
      <w:r w:rsidRPr="002F5BBA">
        <w:rPr>
          <w:rFonts w:ascii="Times New Roman" w:hAnsi="Times New Roman" w:cs="Times New Roman"/>
        </w:rPr>
        <w:t>л</w:t>
      </w:r>
      <w:proofErr w:type="gramEnd"/>
      <w:r w:rsidR="00C33276" w:rsidRPr="002F5BBA">
        <w:rPr>
          <w:rFonts w:ascii="Times New Roman" w:hAnsi="Times New Roman" w:cs="Times New Roman"/>
          <w:lang w:val="kk-KZ"/>
        </w:rPr>
        <w:t xml:space="preserve"> </w:t>
      </w:r>
      <w:r w:rsidRPr="002F5BBA">
        <w:rPr>
          <w:rFonts w:ascii="Times New Roman" w:hAnsi="Times New Roman" w:cs="Times New Roman"/>
        </w:rPr>
        <w:t>әдіс</w:t>
      </w:r>
      <w:r w:rsidRPr="002F5BBA">
        <w:rPr>
          <w:rFonts w:ascii="Times New Roman" w:hAnsi="Times New Roman" w:cs="Times New Roman"/>
          <w:lang w:val="en-US"/>
        </w:rPr>
        <w:t xml:space="preserve"> «</w:t>
      </w:r>
      <w:proofErr w:type="spellStart"/>
      <w:r w:rsidRPr="002F5BBA">
        <w:rPr>
          <w:rFonts w:ascii="Times New Roman" w:hAnsi="Times New Roman" w:cs="Times New Roman"/>
        </w:rPr>
        <w:t>кері</w:t>
      </w:r>
      <w:proofErr w:type="spellEnd"/>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пайыз</w:t>
      </w:r>
      <w:proofErr w:type="spellEnd"/>
      <w:r w:rsidRPr="002F5BBA">
        <w:rPr>
          <w:rFonts w:ascii="Times New Roman" w:hAnsi="Times New Roman" w:cs="Times New Roman"/>
          <w:lang w:val="en-US"/>
        </w:rPr>
        <w:t xml:space="preserve">» </w:t>
      </w:r>
      <w:proofErr w:type="spellStart"/>
      <w:r w:rsidRPr="002F5BBA">
        <w:rPr>
          <w:rFonts w:ascii="Times New Roman" w:hAnsi="Times New Roman" w:cs="Times New Roman"/>
        </w:rPr>
        <w:t>есептерін</w:t>
      </w:r>
      <w:proofErr w:type="spellEnd"/>
      <w:r w:rsidR="00C33276" w:rsidRPr="002F5BBA">
        <w:rPr>
          <w:rFonts w:ascii="Times New Roman" w:hAnsi="Times New Roman" w:cs="Times New Roman"/>
          <w:lang w:val="kk-KZ"/>
        </w:rPr>
        <w:t xml:space="preserve"> </w:t>
      </w:r>
      <w:r w:rsidRPr="002F5BBA">
        <w:rPr>
          <w:rFonts w:ascii="Times New Roman" w:hAnsi="Times New Roman" w:cs="Times New Roman"/>
        </w:rPr>
        <w:t>теңдеусіз</w:t>
      </w:r>
      <w:r w:rsidR="00C33276" w:rsidRPr="002F5BBA">
        <w:rPr>
          <w:rFonts w:ascii="Times New Roman" w:hAnsi="Times New Roman" w:cs="Times New Roman"/>
          <w:lang w:val="kk-KZ"/>
        </w:rPr>
        <w:t xml:space="preserve"> </w:t>
      </w:r>
      <w:proofErr w:type="spellStart"/>
      <w:r w:rsidRPr="002F5BBA">
        <w:rPr>
          <w:rFonts w:ascii="Times New Roman" w:hAnsi="Times New Roman" w:cs="Times New Roman"/>
        </w:rPr>
        <w:t>шешуге</w:t>
      </w:r>
      <w:proofErr w:type="spellEnd"/>
      <w:r w:rsidR="00C33276" w:rsidRPr="002F5BBA">
        <w:rPr>
          <w:rFonts w:ascii="Times New Roman" w:hAnsi="Times New Roman" w:cs="Times New Roman"/>
          <w:lang w:val="kk-KZ"/>
        </w:rPr>
        <w:t xml:space="preserve"> </w:t>
      </w:r>
      <w:r w:rsidRPr="002F5BBA">
        <w:rPr>
          <w:rFonts w:ascii="Times New Roman" w:hAnsi="Times New Roman" w:cs="Times New Roman"/>
        </w:rPr>
        <w:t>көмектеседі</w:t>
      </w:r>
      <w:r w:rsidRPr="002F5BBA">
        <w:rPr>
          <w:rFonts w:ascii="Times New Roman" w:hAnsi="Times New Roman" w:cs="Times New Roman"/>
          <w:lang w:val="en-US"/>
        </w:rPr>
        <w:t>.</w:t>
      </w:r>
    </w:p>
    <w:p w:rsidR="00A33B63" w:rsidRPr="002F5BBA" w:rsidRDefault="00A33B63" w:rsidP="000476A9">
      <w:pPr>
        <w:spacing w:after="100" w:afterAutospacing="1" w:line="240" w:lineRule="auto"/>
        <w:rPr>
          <w:rFonts w:ascii="Times New Roman" w:hAnsi="Times New Roman" w:cs="Times New Roman"/>
          <w:i/>
          <w:lang w:val="kk-KZ"/>
        </w:rPr>
      </w:pPr>
      <w:r w:rsidRPr="002F5BBA">
        <w:rPr>
          <w:rFonts w:ascii="Times New Roman" w:hAnsi="Times New Roman" w:cs="Times New Roman"/>
          <w:i/>
          <w:lang w:val="kk-KZ"/>
        </w:rPr>
        <w:t>Жауабы: 200 тг.</w:t>
      </w:r>
    </w:p>
    <w:p w:rsidR="00B45F5F" w:rsidRPr="002F5BBA" w:rsidRDefault="00B45F5F" w:rsidP="000476A9">
      <w:pPr>
        <w:spacing w:after="0" w:line="240" w:lineRule="auto"/>
        <w:jc w:val="both"/>
        <w:rPr>
          <w:rFonts w:ascii="Times New Roman" w:hAnsi="Times New Roman" w:cs="Times New Roman"/>
          <w:b/>
          <w:lang w:val="kk-KZ"/>
        </w:rPr>
      </w:pPr>
      <w:r w:rsidRPr="002F5BBA">
        <w:rPr>
          <w:rFonts w:ascii="Times New Roman" w:hAnsi="Times New Roman" w:cs="Times New Roman"/>
          <w:b/>
          <w:lang w:val="kk-KZ"/>
        </w:rPr>
        <w:t>2.3. Қатынас</w:t>
      </w:r>
      <w:r w:rsidR="00A33B63" w:rsidRPr="002F5BBA">
        <w:rPr>
          <w:rFonts w:ascii="Times New Roman" w:hAnsi="Times New Roman" w:cs="Times New Roman"/>
          <w:b/>
          <w:lang w:val="kk-KZ"/>
        </w:rPr>
        <w:t xml:space="preserve"> </w:t>
      </w:r>
      <w:r w:rsidRPr="002F5BBA">
        <w:rPr>
          <w:rFonts w:ascii="Times New Roman" w:hAnsi="Times New Roman" w:cs="Times New Roman"/>
          <w:b/>
          <w:lang w:val="kk-KZ"/>
        </w:rPr>
        <w:t>әдісі (Ерітінді</w:t>
      </w:r>
      <w:r w:rsidR="00A33B63" w:rsidRPr="002F5BBA">
        <w:rPr>
          <w:rFonts w:ascii="Times New Roman" w:hAnsi="Times New Roman" w:cs="Times New Roman"/>
          <w:b/>
          <w:lang w:val="kk-KZ"/>
        </w:rPr>
        <w:t xml:space="preserve"> </w:t>
      </w:r>
      <w:r w:rsidRPr="002F5BBA">
        <w:rPr>
          <w:rFonts w:ascii="Times New Roman" w:hAnsi="Times New Roman" w:cs="Times New Roman"/>
          <w:b/>
          <w:lang w:val="kk-KZ"/>
        </w:rPr>
        <w:t>есептерінде)</w:t>
      </w:r>
      <w:r w:rsidR="00734235" w:rsidRPr="002F5BBA">
        <w:rPr>
          <w:rFonts w:ascii="Times New Roman" w:hAnsi="Times New Roman" w:cs="Times New Roman"/>
          <w:b/>
          <w:lang w:val="kk-KZ"/>
        </w:rPr>
        <w:t xml:space="preserve">: </w:t>
      </w:r>
      <w:r w:rsidRPr="002F5BBA">
        <w:rPr>
          <w:rFonts w:ascii="Times New Roman" w:hAnsi="Times New Roman" w:cs="Times New Roman"/>
          <w:lang w:val="kk-KZ"/>
        </w:rPr>
        <w:t>Бұл</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әдіс</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ерітіндідегі таза заттың</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массасынан</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емес</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көлеміне</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негізделген</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теңдеу</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құруды</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жеңілдетеді.</w:t>
      </w:r>
    </w:p>
    <w:p w:rsidR="00B45F5F" w:rsidRPr="002F5BBA" w:rsidRDefault="00B45F5F" w:rsidP="000476A9">
      <w:pPr>
        <w:spacing w:after="0" w:line="240" w:lineRule="auto"/>
        <w:jc w:val="both"/>
        <w:rPr>
          <w:rFonts w:ascii="Times New Roman" w:hAnsi="Times New Roman" w:cs="Times New Roman"/>
          <w:lang w:val="en-US"/>
        </w:rPr>
      </w:pPr>
      <w:r w:rsidRPr="002F5BBA">
        <w:rPr>
          <w:rFonts w:ascii="Times New Roman" w:hAnsi="Times New Roman" w:cs="Times New Roman"/>
          <w:i/>
          <w:lang w:val="kk-KZ"/>
        </w:rPr>
        <w:t>Мысал</w:t>
      </w:r>
      <w:r w:rsidRPr="002F5BBA">
        <w:rPr>
          <w:rFonts w:ascii="Times New Roman" w:hAnsi="Times New Roman" w:cs="Times New Roman"/>
          <w:lang w:val="kk-KZ"/>
        </w:rPr>
        <w:t xml:space="preserve">: 4 кг 30% ерітіндіге 10% ерітіндіден </w:t>
      </w:r>
      <m:oMath>
        <m:r>
          <w:rPr>
            <w:rFonts w:ascii="Cambria Math" w:hAnsi="Cambria Math" w:cs="Times New Roman"/>
            <w:lang w:val="kk-KZ"/>
          </w:rPr>
          <m:t>x</m:t>
        </m:r>
      </m:oMath>
      <w:r w:rsidRPr="002F5BBA">
        <w:rPr>
          <w:rFonts w:ascii="Times New Roman" w:hAnsi="Times New Roman" w:cs="Times New Roman"/>
          <w:lang w:val="kk-KZ"/>
        </w:rPr>
        <w:t xml:space="preserve"> кг қосып, 20% ерітінді</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 xml:space="preserve">алу керек. </w:t>
      </w:r>
      <m:oMath>
        <m:r>
          <w:rPr>
            <w:rFonts w:ascii="Cambria Math" w:hAnsi="Cambria Math" w:cs="Times New Roman"/>
            <w:lang w:val="kk-KZ"/>
          </w:rPr>
          <m:t>x</m:t>
        </m:r>
      </m:oMath>
      <w:r w:rsidR="007E50E7" w:rsidRPr="002F5BBA">
        <w:rPr>
          <w:rFonts w:ascii="Times New Roman" w:hAnsi="Times New Roman" w:cs="Times New Roman"/>
          <w:lang w:val="kk-KZ"/>
        </w:rPr>
        <w:t xml:space="preserve"> </w:t>
      </w:r>
      <w:proofErr w:type="gramStart"/>
      <w:r w:rsidRPr="002F5BBA">
        <w:rPr>
          <w:rFonts w:ascii="Times New Roman" w:hAnsi="Times New Roman" w:cs="Times New Roman"/>
          <w:lang w:val="en-US"/>
        </w:rPr>
        <w:t>-</w:t>
      </w:r>
      <w:r w:rsidRPr="002F5BBA">
        <w:rPr>
          <w:rFonts w:ascii="Times New Roman" w:hAnsi="Times New Roman" w:cs="Times New Roman"/>
        </w:rPr>
        <w:t>ты</w:t>
      </w:r>
      <w:r w:rsidRPr="002F5BBA">
        <w:rPr>
          <w:rFonts w:ascii="Times New Roman" w:hAnsi="Times New Roman" w:cs="Times New Roman"/>
          <w:lang w:val="en-US"/>
        </w:rPr>
        <w:t xml:space="preserve"> </w:t>
      </w:r>
      <w:r w:rsidRPr="002F5BBA">
        <w:rPr>
          <w:rFonts w:ascii="Times New Roman" w:hAnsi="Times New Roman" w:cs="Times New Roman"/>
        </w:rPr>
        <w:t>табыңыз</w:t>
      </w:r>
      <w:r w:rsidRPr="002F5BBA">
        <w:rPr>
          <w:rFonts w:ascii="Times New Roman" w:hAnsi="Times New Roman" w:cs="Times New Roman"/>
          <w:lang w:val="en-US"/>
        </w:rPr>
        <w:t>.</w:t>
      </w:r>
      <w:proofErr w:type="gramEnd"/>
    </w:p>
    <w:p w:rsidR="00734235" w:rsidRPr="002F5BBA" w:rsidRDefault="00B45F5F" w:rsidP="000476A9">
      <w:pPr>
        <w:spacing w:after="0" w:line="240" w:lineRule="auto"/>
        <w:jc w:val="both"/>
        <w:rPr>
          <w:rFonts w:ascii="Times New Roman" w:hAnsi="Times New Roman" w:cs="Times New Roman"/>
          <w:lang w:val="kk-KZ"/>
        </w:rPr>
      </w:pPr>
      <w:proofErr w:type="spellStart"/>
      <w:r w:rsidRPr="002F5BBA">
        <w:rPr>
          <w:rFonts w:ascii="Times New Roman" w:hAnsi="Times New Roman" w:cs="Times New Roman"/>
          <w:i/>
        </w:rPr>
        <w:t>Шешуі</w:t>
      </w:r>
      <w:proofErr w:type="spellEnd"/>
      <w:r w:rsidRPr="002F5BBA">
        <w:rPr>
          <w:rFonts w:ascii="Times New Roman" w:hAnsi="Times New Roman" w:cs="Times New Roman"/>
          <w:lang w:val="en-US"/>
        </w:rPr>
        <w:t xml:space="preserve"> (</w:t>
      </w:r>
      <w:r w:rsidRPr="002F5BBA">
        <w:rPr>
          <w:rFonts w:ascii="Times New Roman" w:hAnsi="Times New Roman" w:cs="Times New Roman"/>
        </w:rPr>
        <w:t>Таза</w:t>
      </w:r>
      <w:r w:rsidRPr="002F5BBA">
        <w:rPr>
          <w:rFonts w:ascii="Times New Roman" w:hAnsi="Times New Roman" w:cs="Times New Roman"/>
          <w:lang w:val="en-US"/>
        </w:rPr>
        <w:t xml:space="preserve"> </w:t>
      </w:r>
      <w:r w:rsidRPr="002F5BBA">
        <w:rPr>
          <w:rFonts w:ascii="Times New Roman" w:hAnsi="Times New Roman" w:cs="Times New Roman"/>
        </w:rPr>
        <w:t>заттың</w:t>
      </w:r>
      <w:r w:rsidRPr="002F5BBA">
        <w:rPr>
          <w:rFonts w:ascii="Times New Roman" w:hAnsi="Times New Roman" w:cs="Times New Roman"/>
          <w:lang w:val="en-US"/>
        </w:rPr>
        <w:t xml:space="preserve"> </w:t>
      </w:r>
      <w:r w:rsidRPr="002F5BBA">
        <w:rPr>
          <w:rFonts w:ascii="Times New Roman" w:hAnsi="Times New Roman" w:cs="Times New Roman"/>
        </w:rPr>
        <w:t>балансы</w:t>
      </w:r>
      <w:r w:rsidRPr="002F5BBA">
        <w:rPr>
          <w:rFonts w:ascii="Times New Roman" w:hAnsi="Times New Roman" w:cs="Times New Roman"/>
          <w:lang w:val="en-US"/>
        </w:rPr>
        <w:t>):</w:t>
      </w:r>
    </w:p>
    <w:p w:rsidR="00734235" w:rsidRPr="002F5BBA" w:rsidRDefault="00336C22" w:rsidP="000476A9">
      <w:pPr>
        <w:pStyle w:val="a7"/>
        <w:spacing w:after="0" w:line="240" w:lineRule="auto"/>
        <w:ind w:left="0"/>
        <w:jc w:val="center"/>
        <w:rPr>
          <w:rFonts w:ascii="Times New Roman" w:hAnsi="Times New Roman" w:cs="Times New Roman"/>
          <w:lang w:val="kk-KZ"/>
        </w:rPr>
      </w:pPr>
      <w:r w:rsidRPr="002F5BBA">
        <w:rPr>
          <w:rFonts w:ascii="Times New Roman" w:hAnsi="Times New Roman" w:cs="Times New Roman"/>
          <w:lang w:val="kk-KZ"/>
        </w:rPr>
        <w:t>(1-</w:t>
      </w:r>
      <w:r w:rsidR="00734235" w:rsidRPr="002F5BBA">
        <w:rPr>
          <w:rFonts w:ascii="Times New Roman" w:hAnsi="Times New Roman" w:cs="Times New Roman"/>
          <w:lang w:val="kk-KZ"/>
        </w:rPr>
        <w:t>ші ерітіндідегі таза зат)+(2-ші ерітіндідегі таза зат) = (</w:t>
      </w:r>
      <w:r w:rsidR="00734235" w:rsidRPr="002F5BBA">
        <w:rPr>
          <w:rFonts w:ascii="Times New Roman" w:hAnsi="Times New Roman" w:cs="Times New Roman"/>
          <w:lang w:val="kk-KZ" w:eastAsia="zh-CN"/>
        </w:rPr>
        <w:t>Қоспаның таза заты</w:t>
      </w:r>
      <w:r w:rsidR="00734235" w:rsidRPr="002F5BBA">
        <w:rPr>
          <w:rFonts w:ascii="Times New Roman" w:hAnsi="Times New Roman" w:cs="Times New Roman"/>
          <w:lang w:val="kk-KZ"/>
        </w:rPr>
        <w:t>)</w:t>
      </w:r>
    </w:p>
    <w:p w:rsidR="00336C22" w:rsidRPr="002F5BBA" w:rsidRDefault="00734235" w:rsidP="000476A9">
      <w:pPr>
        <w:spacing w:after="0" w:line="240" w:lineRule="auto"/>
        <w:jc w:val="center"/>
        <w:rPr>
          <w:rFonts w:ascii="Times New Roman" w:hAnsi="Times New Roman" w:cs="Times New Roman"/>
          <w:lang w:val="en-US"/>
        </w:rPr>
      </w:pPr>
      <w:r w:rsidRPr="002F5BBA">
        <w:rPr>
          <w:rFonts w:ascii="Times New Roman" w:hAnsi="Times New Roman" w:cs="Times New Roman"/>
          <w:lang w:val="kk-KZ"/>
        </w:rPr>
        <w:t>(4 кг</w:t>
      </w:r>
      <m:oMath>
        <m:r>
          <w:rPr>
            <w:rFonts w:ascii="Cambria Math" w:hAnsi="Times New Roman" w:cs="Times New Roman"/>
            <w:lang w:val="kk-KZ"/>
          </w:rPr>
          <m:t xml:space="preserve"> </m:t>
        </m:r>
        <m:r>
          <w:rPr>
            <w:rFonts w:ascii="Cambria Math" w:hAnsi="Times New Roman" w:cs="Times New Roman"/>
            <w:lang w:val="kk-KZ"/>
          </w:rPr>
          <m:t>×</m:t>
        </m:r>
        <m:r>
          <w:rPr>
            <w:rFonts w:ascii="Cambria Math" w:hAnsi="Times New Roman" w:cs="Times New Roman"/>
            <w:lang w:val="kk-KZ"/>
          </w:rPr>
          <m:t>0,30</m:t>
        </m:r>
      </m:oMath>
      <w:r w:rsidRPr="002F5BBA">
        <w:rPr>
          <w:rFonts w:ascii="Times New Roman" w:hAnsi="Times New Roman" w:cs="Times New Roman"/>
          <w:lang w:val="kk-KZ"/>
        </w:rPr>
        <w:t>) + (</w:t>
      </w:r>
      <m:oMath>
        <m:r>
          <w:rPr>
            <w:rFonts w:ascii="Cambria Math" w:hAnsi="Cambria Math" w:cs="Times New Roman"/>
            <w:lang w:val="kk-KZ"/>
          </w:rPr>
          <m:t>x</m:t>
        </m:r>
      </m:oMath>
      <w:r w:rsidR="00C3288E">
        <w:rPr>
          <w:rFonts w:ascii="Times New Roman" w:hAnsi="Times New Roman" w:cs="Times New Roman"/>
          <w:lang w:val="kk-KZ"/>
        </w:rPr>
        <w:t xml:space="preserve"> </w:t>
      </w:r>
      <w:r w:rsidRPr="002F5BBA">
        <w:rPr>
          <w:rFonts w:ascii="Times New Roman" w:hAnsi="Times New Roman" w:cs="Times New Roman"/>
          <w:lang w:val="kk-KZ"/>
        </w:rPr>
        <w:t xml:space="preserve">кг </w:t>
      </w:r>
      <m:oMath>
        <m:r>
          <w:rPr>
            <w:rFonts w:ascii="Cambria Math" w:hAnsi="Times New Roman" w:cs="Times New Roman"/>
            <w:lang w:val="kk-KZ"/>
          </w:rPr>
          <m:t>×</m:t>
        </m:r>
        <m:r>
          <w:rPr>
            <w:rFonts w:ascii="Cambria Math" w:hAnsi="Times New Roman" w:cs="Times New Roman"/>
            <w:lang w:val="kk-KZ"/>
          </w:rPr>
          <m:t>1,10</m:t>
        </m:r>
      </m:oMath>
      <w:r w:rsidRPr="002F5BBA">
        <w:rPr>
          <w:rFonts w:ascii="Times New Roman" w:hAnsi="Times New Roman" w:cs="Times New Roman"/>
          <w:lang w:val="kk-KZ"/>
        </w:rPr>
        <w:t>)</w:t>
      </w:r>
      <w:r w:rsidR="00336C22" w:rsidRPr="002F5BBA">
        <w:rPr>
          <w:rFonts w:ascii="Times New Roman" w:hAnsi="Times New Roman" w:cs="Times New Roman"/>
          <w:lang w:val="kk-KZ"/>
        </w:rPr>
        <w:t xml:space="preserve"> = (</w:t>
      </w:r>
      <m:oMath>
        <m:r>
          <w:rPr>
            <w:rFonts w:ascii="Cambria Math" w:hAnsi="Times New Roman" w:cs="Times New Roman"/>
            <w:lang w:val="kk-KZ"/>
          </w:rPr>
          <m:t>4+</m:t>
        </m:r>
        <m:r>
          <w:rPr>
            <w:rFonts w:ascii="Cambria Math" w:hAnsi="Cambria Math" w:cs="Times New Roman"/>
            <w:lang w:val="kk-KZ"/>
          </w:rPr>
          <m:t>x</m:t>
        </m:r>
        <m:r>
          <w:rPr>
            <w:rFonts w:ascii="Cambria Math" w:hAnsi="Cambria Math" w:cs="Times New Roman"/>
            <w:lang w:val="kk-KZ"/>
          </w:rPr>
          <m:t xml:space="preserve"> </m:t>
        </m:r>
      </m:oMath>
      <w:r w:rsidR="00336C22" w:rsidRPr="002F5BBA">
        <w:rPr>
          <w:rFonts w:ascii="Times New Roman" w:hAnsi="Times New Roman" w:cs="Times New Roman"/>
          <w:lang w:val="kk-KZ"/>
        </w:rPr>
        <w:t xml:space="preserve">кг) </w:t>
      </w:r>
      <m:oMath>
        <m:r>
          <w:rPr>
            <w:rFonts w:ascii="Cambria Math" w:hAnsi="Times New Roman" w:cs="Times New Roman"/>
            <w:lang w:val="kk-KZ"/>
          </w:rPr>
          <m:t>×</m:t>
        </m:r>
        <m:r>
          <w:rPr>
            <w:rFonts w:ascii="Cambria Math" w:hAnsi="Times New Roman" w:cs="Times New Roman"/>
            <w:lang w:val="kk-KZ"/>
          </w:rPr>
          <m:t>0.20</m:t>
        </m:r>
      </m:oMath>
    </w:p>
    <w:p w:rsidR="00336C22" w:rsidRPr="002F5BBA" w:rsidRDefault="00336C22" w:rsidP="000476A9">
      <w:pPr>
        <w:spacing w:after="0" w:line="240" w:lineRule="auto"/>
        <w:jc w:val="both"/>
        <w:rPr>
          <w:rFonts w:ascii="Times New Roman" w:hAnsi="Times New Roman" w:cs="Times New Roman"/>
          <w:i/>
          <w:lang w:val="en-US"/>
        </w:rPr>
      </w:pPr>
      <m:oMathPara>
        <m:oMath>
          <m:r>
            <w:rPr>
              <w:rFonts w:ascii="Cambria Math" w:hAnsi="Times New Roman" w:cs="Times New Roman"/>
              <w:lang w:val="en-US"/>
            </w:rPr>
            <m:t>1.2+0.1</m:t>
          </m:r>
          <m:r>
            <w:rPr>
              <w:rFonts w:ascii="Cambria Math" w:hAnsi="Cambria Math" w:cs="Times New Roman"/>
              <w:lang w:val="en-US"/>
            </w:rPr>
            <m:t>x</m:t>
          </m:r>
          <m:r>
            <w:rPr>
              <w:rFonts w:ascii="Cambria Math" w:hAnsi="Times New Roman" w:cs="Times New Roman"/>
              <w:lang w:val="en-US"/>
            </w:rPr>
            <m:t>=0.8+0.2</m:t>
          </m:r>
          <m:r>
            <w:rPr>
              <w:rFonts w:ascii="Cambria Math" w:hAnsi="Cambria Math" w:cs="Times New Roman"/>
              <w:lang w:val="en-US"/>
            </w:rPr>
            <m:t>x</m:t>
          </m:r>
        </m:oMath>
      </m:oMathPara>
    </w:p>
    <w:p w:rsidR="00336C22" w:rsidRPr="002F5BBA" w:rsidRDefault="00336C22" w:rsidP="000476A9">
      <w:pPr>
        <w:spacing w:after="0" w:line="240" w:lineRule="auto"/>
        <w:jc w:val="both"/>
        <w:rPr>
          <w:rFonts w:ascii="Times New Roman" w:hAnsi="Times New Roman" w:cs="Times New Roman"/>
          <w:lang w:val="en-US"/>
        </w:rPr>
      </w:pPr>
      <m:oMathPara>
        <m:oMath>
          <m:r>
            <w:rPr>
              <w:rFonts w:ascii="Cambria Math" w:hAnsi="Times New Roman" w:cs="Times New Roman"/>
              <w:lang w:val="en-US"/>
            </w:rPr>
            <m:t>0.4=0.1</m:t>
          </m:r>
          <m:r>
            <w:rPr>
              <w:rFonts w:ascii="Cambria Math" w:hAnsi="Cambria Math" w:cs="Times New Roman"/>
              <w:lang w:val="en-US"/>
            </w:rPr>
            <m:t>x</m:t>
          </m:r>
        </m:oMath>
      </m:oMathPara>
    </w:p>
    <w:p w:rsidR="00336C22" w:rsidRPr="002F5BBA" w:rsidRDefault="00336C22" w:rsidP="000476A9">
      <w:pPr>
        <w:spacing w:after="0" w:line="240" w:lineRule="auto"/>
        <w:jc w:val="both"/>
        <w:rPr>
          <w:rFonts w:ascii="Times New Roman" w:hAnsi="Times New Roman" w:cs="Times New Roman"/>
          <w:i/>
          <w:lang w:val="kk-KZ" w:eastAsia="zh-CN"/>
        </w:rPr>
      </w:pPr>
      <m:oMathPara>
        <m:oMath>
          <m:r>
            <w:rPr>
              <w:rFonts w:ascii="Cambria Math" w:hAnsi="Cambria Math" w:cs="Times New Roman"/>
              <w:lang w:val="en-US"/>
            </w:rPr>
            <m:t>x</m:t>
          </m:r>
          <m:r>
            <w:rPr>
              <w:rFonts w:ascii="Cambria Math" w:hAnsi="Times New Roman" w:cs="Times New Roman"/>
              <w:lang w:val="en-US"/>
            </w:rPr>
            <m:t xml:space="preserve">=4 </m:t>
          </m:r>
          <m:r>
            <w:rPr>
              <w:rFonts w:ascii="Cambria Math" w:hAnsi="Times New Roman" w:cs="Times New Roman"/>
              <w:lang w:val="kk-KZ" w:eastAsia="zh-CN"/>
            </w:rPr>
            <m:t>кг</m:t>
          </m:r>
        </m:oMath>
      </m:oMathPara>
    </w:p>
    <w:p w:rsidR="00B45F5F" w:rsidRPr="002F5BBA" w:rsidRDefault="00B45F5F" w:rsidP="000476A9">
      <w:pPr>
        <w:spacing w:after="100" w:afterAutospacing="1" w:line="240" w:lineRule="auto"/>
        <w:rPr>
          <w:rFonts w:ascii="Times New Roman" w:hAnsi="Times New Roman" w:cs="Times New Roman"/>
          <w:lang w:val="kk-KZ"/>
        </w:rPr>
      </w:pPr>
      <w:r w:rsidRPr="002F5BBA">
        <w:rPr>
          <w:rFonts w:ascii="Times New Roman" w:hAnsi="Times New Roman" w:cs="Times New Roman"/>
          <w:i/>
          <w:lang w:val="kk-KZ"/>
        </w:rPr>
        <w:t>Жауабы: 4 кг.</w:t>
      </w:r>
    </w:p>
    <w:p w:rsidR="00B45F5F" w:rsidRPr="002F5BBA" w:rsidRDefault="00B45F5F" w:rsidP="000476A9">
      <w:pPr>
        <w:spacing w:after="0" w:line="240" w:lineRule="auto"/>
        <w:jc w:val="both"/>
        <w:rPr>
          <w:rFonts w:ascii="Times New Roman" w:hAnsi="Times New Roman" w:cs="Times New Roman"/>
          <w:b/>
        </w:rPr>
      </w:pPr>
      <w:r w:rsidRPr="002F5BBA">
        <w:rPr>
          <w:rFonts w:ascii="Times New Roman" w:hAnsi="Times New Roman" w:cs="Times New Roman"/>
          <w:b/>
        </w:rPr>
        <w:t xml:space="preserve">2.4. </w:t>
      </w:r>
      <w:proofErr w:type="gramStart"/>
      <w:r w:rsidRPr="002F5BBA">
        <w:rPr>
          <w:rFonts w:ascii="Times New Roman" w:hAnsi="Times New Roman" w:cs="Times New Roman"/>
          <w:b/>
        </w:rPr>
        <w:t>Күрдел</w:t>
      </w:r>
      <w:proofErr w:type="gramEnd"/>
      <w:r w:rsidRPr="002F5BBA">
        <w:rPr>
          <w:rFonts w:ascii="Times New Roman" w:hAnsi="Times New Roman" w:cs="Times New Roman"/>
          <w:b/>
        </w:rPr>
        <w:t>і</w:t>
      </w:r>
      <w:r w:rsidR="00A33B63" w:rsidRPr="002F5BBA">
        <w:rPr>
          <w:rFonts w:ascii="Times New Roman" w:hAnsi="Times New Roman" w:cs="Times New Roman"/>
          <w:b/>
          <w:lang w:val="kk-KZ"/>
        </w:rPr>
        <w:t xml:space="preserve"> </w:t>
      </w:r>
      <w:proofErr w:type="spellStart"/>
      <w:r w:rsidRPr="002F5BBA">
        <w:rPr>
          <w:rFonts w:ascii="Times New Roman" w:hAnsi="Times New Roman" w:cs="Times New Roman"/>
          <w:b/>
        </w:rPr>
        <w:t>пайыз</w:t>
      </w:r>
      <w:proofErr w:type="spellEnd"/>
    </w:p>
    <w:p w:rsidR="00B45F5F" w:rsidRPr="002F5BBA" w:rsidRDefault="00B45F5F" w:rsidP="006062AB">
      <w:pPr>
        <w:spacing w:after="0" w:line="240" w:lineRule="auto"/>
        <w:ind w:firstLine="720"/>
        <w:jc w:val="both"/>
        <w:rPr>
          <w:rFonts w:ascii="Times New Roman" w:hAnsi="Times New Roman" w:cs="Times New Roman"/>
        </w:rPr>
      </w:pPr>
      <w:proofErr w:type="spellStart"/>
      <w:r w:rsidRPr="002F5BBA">
        <w:rPr>
          <w:rFonts w:ascii="Times New Roman" w:hAnsi="Times New Roman" w:cs="Times New Roman"/>
        </w:rPr>
        <w:t>Бірнеше</w:t>
      </w:r>
      <w:proofErr w:type="spellEnd"/>
      <w:r w:rsidR="00A33B63" w:rsidRPr="002F5BBA">
        <w:rPr>
          <w:rFonts w:ascii="Times New Roman" w:hAnsi="Times New Roman" w:cs="Times New Roman"/>
          <w:lang w:val="kk-KZ"/>
        </w:rPr>
        <w:t xml:space="preserve"> </w:t>
      </w:r>
      <w:r w:rsidRPr="002F5BBA">
        <w:rPr>
          <w:rFonts w:ascii="Times New Roman" w:hAnsi="Times New Roman" w:cs="Times New Roman"/>
        </w:rPr>
        <w:t>кезеңнен</w:t>
      </w:r>
      <w:r w:rsidR="00A33B63" w:rsidRPr="002F5BBA">
        <w:rPr>
          <w:rFonts w:ascii="Times New Roman" w:hAnsi="Times New Roman" w:cs="Times New Roman"/>
          <w:lang w:val="kk-KZ"/>
        </w:rPr>
        <w:t xml:space="preserve"> </w:t>
      </w:r>
      <w:r w:rsidRPr="002F5BBA">
        <w:rPr>
          <w:rFonts w:ascii="Times New Roman" w:hAnsi="Times New Roman" w:cs="Times New Roman"/>
        </w:rPr>
        <w:t>тұратын</w:t>
      </w:r>
      <w:r w:rsidR="00A33B63" w:rsidRPr="002F5BBA">
        <w:rPr>
          <w:rFonts w:ascii="Times New Roman" w:hAnsi="Times New Roman" w:cs="Times New Roman"/>
          <w:lang w:val="kk-KZ"/>
        </w:rPr>
        <w:t xml:space="preserve"> </w:t>
      </w:r>
      <w:r w:rsidRPr="002F5BBA">
        <w:rPr>
          <w:rFonts w:ascii="Times New Roman" w:hAnsi="Times New Roman" w:cs="Times New Roman"/>
        </w:rPr>
        <w:t>тұрақты</w:t>
      </w:r>
      <w:r w:rsidR="00A33B63" w:rsidRPr="002F5BBA">
        <w:rPr>
          <w:rFonts w:ascii="Times New Roman" w:hAnsi="Times New Roman" w:cs="Times New Roman"/>
          <w:lang w:val="kk-KZ"/>
        </w:rPr>
        <w:t xml:space="preserve"> </w:t>
      </w:r>
      <w:r w:rsidRPr="002F5BBA">
        <w:rPr>
          <w:rFonts w:ascii="Times New Roman" w:hAnsi="Times New Roman" w:cs="Times New Roman"/>
        </w:rPr>
        <w:t>өсі</w:t>
      </w:r>
      <w:proofErr w:type="gramStart"/>
      <w:r w:rsidRPr="002F5BBA">
        <w:rPr>
          <w:rFonts w:ascii="Times New Roman" w:hAnsi="Times New Roman" w:cs="Times New Roman"/>
        </w:rPr>
        <w:t>м</w:t>
      </w:r>
      <w:proofErr w:type="gramEnd"/>
      <w:r w:rsidRPr="002F5BBA">
        <w:rPr>
          <w:rFonts w:ascii="Times New Roman" w:hAnsi="Times New Roman" w:cs="Times New Roman"/>
        </w:rPr>
        <w:t xml:space="preserve"> (</w:t>
      </w:r>
      <w:proofErr w:type="spellStart"/>
      <w:r w:rsidRPr="002F5BBA">
        <w:rPr>
          <w:rFonts w:ascii="Times New Roman" w:hAnsi="Times New Roman" w:cs="Times New Roman"/>
        </w:rPr>
        <w:t>мысалы</w:t>
      </w:r>
      <w:proofErr w:type="spellEnd"/>
      <w:r w:rsidRPr="002F5BBA">
        <w:rPr>
          <w:rFonts w:ascii="Times New Roman" w:hAnsi="Times New Roman" w:cs="Times New Roman"/>
        </w:rPr>
        <w:t xml:space="preserve">, банк </w:t>
      </w:r>
      <w:proofErr w:type="spellStart"/>
      <w:r w:rsidRPr="002F5BBA">
        <w:rPr>
          <w:rFonts w:ascii="Times New Roman" w:hAnsi="Times New Roman" w:cs="Times New Roman"/>
        </w:rPr>
        <w:t>салымы</w:t>
      </w:r>
      <w:proofErr w:type="spellEnd"/>
      <w:r w:rsidRPr="002F5BBA">
        <w:rPr>
          <w:rFonts w:ascii="Times New Roman" w:hAnsi="Times New Roman" w:cs="Times New Roman"/>
        </w:rPr>
        <w:t xml:space="preserve">, популяция өсімі) </w:t>
      </w:r>
      <m:oMath>
        <m:sSup>
          <m:sSupPr>
            <m:ctrlPr>
              <w:rPr>
                <w:rFonts w:ascii="Cambria Math" w:hAnsi="Times New Roman" w:cs="Times New Roman"/>
                <w:i/>
              </w:rPr>
            </m:ctrlPr>
          </m:sSupPr>
          <m:e>
            <m:r>
              <w:rPr>
                <w:rFonts w:ascii="Cambria Math" w:hAnsi="Times New Roman" w:cs="Times New Roman"/>
              </w:rPr>
              <m:t>(1+</m:t>
            </m:r>
            <m:r>
              <w:rPr>
                <w:rFonts w:ascii="Cambria Math" w:hAnsi="Cambria Math" w:cs="Times New Roman"/>
              </w:rPr>
              <m:t>p</m:t>
            </m:r>
            <m:r>
              <w:rPr>
                <w:rFonts w:ascii="Cambria Math" w:hAnsi="Times New Roman" w:cs="Times New Roman"/>
              </w:rPr>
              <m:t>)</m:t>
            </m:r>
          </m:e>
          <m:sup>
            <m:r>
              <w:rPr>
                <w:rFonts w:ascii="Cambria Math" w:hAnsi="Cambria Math" w:cs="Times New Roman"/>
                <w:lang w:val="en-US"/>
              </w:rPr>
              <m:t>n</m:t>
            </m:r>
          </m:sup>
        </m:sSup>
      </m:oMath>
      <w:r w:rsidR="00061456" w:rsidRPr="002F5BBA">
        <w:rPr>
          <w:rFonts w:ascii="Times New Roman" w:hAnsi="Times New Roman" w:cs="Times New Roman"/>
        </w:rPr>
        <w:t xml:space="preserve"> </w:t>
      </w:r>
      <w:proofErr w:type="spellStart"/>
      <w:r w:rsidRPr="002F5BBA">
        <w:rPr>
          <w:rFonts w:ascii="Times New Roman" w:hAnsi="Times New Roman" w:cs="Times New Roman"/>
        </w:rPr>
        <w:t>формуласымен</w:t>
      </w:r>
      <w:proofErr w:type="spellEnd"/>
      <w:r w:rsidR="00A33B63" w:rsidRPr="002F5BBA">
        <w:rPr>
          <w:rFonts w:ascii="Times New Roman" w:hAnsi="Times New Roman" w:cs="Times New Roman"/>
          <w:lang w:val="kk-KZ"/>
        </w:rPr>
        <w:t xml:space="preserve"> </w:t>
      </w:r>
      <w:r w:rsidRPr="002F5BBA">
        <w:rPr>
          <w:rFonts w:ascii="Times New Roman" w:hAnsi="Times New Roman" w:cs="Times New Roman"/>
        </w:rPr>
        <w:t>өрнектеледі.</w:t>
      </w:r>
    </w:p>
    <w:p w:rsidR="00B45F5F" w:rsidRPr="002F5BBA" w:rsidRDefault="00B45F5F" w:rsidP="000476A9">
      <w:pPr>
        <w:spacing w:after="0" w:line="240" w:lineRule="auto"/>
        <w:jc w:val="both"/>
        <w:rPr>
          <w:rFonts w:ascii="Times New Roman" w:hAnsi="Times New Roman" w:cs="Times New Roman"/>
        </w:rPr>
      </w:pPr>
      <w:proofErr w:type="spellStart"/>
      <w:r w:rsidRPr="002F5BBA">
        <w:rPr>
          <w:rFonts w:ascii="Times New Roman" w:hAnsi="Times New Roman" w:cs="Times New Roman"/>
          <w:i/>
        </w:rPr>
        <w:t>Мысал</w:t>
      </w:r>
      <w:proofErr w:type="spellEnd"/>
      <w:r w:rsidRPr="002F5BBA">
        <w:rPr>
          <w:rFonts w:ascii="Times New Roman" w:hAnsi="Times New Roman" w:cs="Times New Roman"/>
        </w:rPr>
        <w:t xml:space="preserve">: Халық саны </w:t>
      </w:r>
      <w:proofErr w:type="spellStart"/>
      <w:r w:rsidRPr="002F5BBA">
        <w:rPr>
          <w:rFonts w:ascii="Times New Roman" w:hAnsi="Times New Roman" w:cs="Times New Roman"/>
        </w:rPr>
        <w:t>жылына</w:t>
      </w:r>
      <w:proofErr w:type="spellEnd"/>
      <w:r w:rsidRPr="002F5BBA">
        <w:rPr>
          <w:rFonts w:ascii="Times New Roman" w:hAnsi="Times New Roman" w:cs="Times New Roman"/>
        </w:rPr>
        <w:t xml:space="preserve"> 5%-ға (</w:t>
      </w:r>
      <m:oMath>
        <m:sSub>
          <m:sSubPr>
            <m:ctrlPr>
              <w:rPr>
                <w:rFonts w:ascii="Cambria Math" w:hAnsi="Times New Roman" w:cs="Times New Roman"/>
                <w:i/>
              </w:rPr>
            </m:ctrlPr>
          </m:sSubPr>
          <m:e>
            <m:r>
              <w:rPr>
                <w:rFonts w:ascii="Cambria Math" w:hAnsi="Cambria Math" w:cs="Times New Roman"/>
              </w:rPr>
              <m:t>k</m:t>
            </m:r>
          </m:e>
          <m:sub>
            <m:r>
              <w:rPr>
                <w:rFonts w:ascii="Cambria Math" w:hAnsi="Times New Roman" w:cs="Times New Roman"/>
              </w:rPr>
              <m:t>1</m:t>
            </m:r>
          </m:sub>
        </m:sSub>
      </m:oMath>
      <w:r w:rsidRPr="002F5BBA">
        <w:rPr>
          <w:rFonts w:ascii="Times New Roman" w:hAnsi="Times New Roman" w:cs="Times New Roman"/>
        </w:rPr>
        <w:t xml:space="preserve"> = 1.05) өссе, 3 жылда (n=3) қанша</w:t>
      </w:r>
      <w:r w:rsidR="00A33B63" w:rsidRPr="002F5BBA">
        <w:rPr>
          <w:rFonts w:ascii="Times New Roman" w:hAnsi="Times New Roman" w:cs="Times New Roman"/>
          <w:lang w:val="kk-KZ"/>
        </w:rPr>
        <w:t xml:space="preserve"> </w:t>
      </w:r>
      <w:proofErr w:type="gramStart"/>
      <w:r w:rsidRPr="002F5BBA">
        <w:rPr>
          <w:rFonts w:ascii="Times New Roman" w:hAnsi="Times New Roman" w:cs="Times New Roman"/>
        </w:rPr>
        <w:t>пайыз</w:t>
      </w:r>
      <w:proofErr w:type="gramEnd"/>
      <w:r w:rsidRPr="002F5BBA">
        <w:rPr>
          <w:rFonts w:ascii="Times New Roman" w:hAnsi="Times New Roman" w:cs="Times New Roman"/>
        </w:rPr>
        <w:t>ға</w:t>
      </w:r>
      <w:r w:rsidR="00A33B63" w:rsidRPr="002F5BBA">
        <w:rPr>
          <w:rFonts w:ascii="Times New Roman" w:hAnsi="Times New Roman" w:cs="Times New Roman"/>
          <w:lang w:val="kk-KZ"/>
        </w:rPr>
        <w:t xml:space="preserve"> </w:t>
      </w:r>
      <w:r w:rsidRPr="002F5BBA">
        <w:rPr>
          <w:rFonts w:ascii="Times New Roman" w:hAnsi="Times New Roman" w:cs="Times New Roman"/>
        </w:rPr>
        <w:t>өседі?</w:t>
      </w:r>
    </w:p>
    <w:p w:rsidR="00B45F5F" w:rsidRPr="002F5BBA" w:rsidRDefault="00B45F5F" w:rsidP="000476A9">
      <w:pPr>
        <w:spacing w:after="0" w:line="240" w:lineRule="auto"/>
        <w:jc w:val="both"/>
        <w:rPr>
          <w:rFonts w:ascii="Times New Roman" w:hAnsi="Times New Roman" w:cs="Times New Roman"/>
          <w:i/>
          <w:lang w:val="kk-KZ"/>
        </w:rPr>
      </w:pPr>
      <w:proofErr w:type="spellStart"/>
      <w:r w:rsidRPr="002F5BBA">
        <w:rPr>
          <w:rFonts w:ascii="Times New Roman" w:hAnsi="Times New Roman" w:cs="Times New Roman"/>
          <w:i/>
        </w:rPr>
        <w:t>Шешуі</w:t>
      </w:r>
      <w:proofErr w:type="spellEnd"/>
      <w:r w:rsidRPr="002F5BBA">
        <w:rPr>
          <w:rFonts w:ascii="Times New Roman" w:hAnsi="Times New Roman" w:cs="Times New Roman"/>
          <w:i/>
        </w:rPr>
        <w:t>:</w:t>
      </w:r>
    </w:p>
    <w:p w:rsidR="008E2F20" w:rsidRPr="002F5BBA" w:rsidRDefault="008E2F20" w:rsidP="000476A9">
      <w:pPr>
        <w:spacing w:after="0" w:line="240" w:lineRule="auto"/>
        <w:jc w:val="both"/>
        <w:rPr>
          <w:rFonts w:ascii="Times New Roman" w:hAnsi="Times New Roman" w:cs="Times New Roman"/>
          <w:i/>
          <w:lang w:val="kk-KZ"/>
        </w:rPr>
      </w:pPr>
      <m:oMathPara>
        <m:oMath>
          <m:sSup>
            <m:sSupPr>
              <m:ctrlPr>
                <w:rPr>
                  <w:rFonts w:ascii="Cambria Math" w:hAnsi="Times New Roman" w:cs="Times New Roman"/>
                  <w:i/>
                  <w:lang w:val="kk-KZ"/>
                </w:rPr>
              </m:ctrlPr>
            </m:sSupPr>
            <m:e>
              <m:d>
                <m:dPr>
                  <m:ctrlPr>
                    <w:rPr>
                      <w:rFonts w:ascii="Cambria Math" w:hAnsi="Times New Roman" w:cs="Times New Roman"/>
                      <w:i/>
                      <w:lang w:val="kk-KZ"/>
                    </w:rPr>
                  </m:ctrlPr>
                </m:dPr>
                <m:e>
                  <m:r>
                    <w:rPr>
                      <w:rFonts w:ascii="Cambria Math" w:hAnsi="Times New Roman" w:cs="Times New Roman"/>
                      <w:lang w:val="kk-KZ"/>
                    </w:rPr>
                    <m:t>1+0,05</m:t>
                  </m:r>
                </m:e>
              </m:d>
            </m:e>
            <m:sup>
              <m:r>
                <w:rPr>
                  <w:rFonts w:ascii="Cambria Math" w:hAnsi="Times New Roman" w:cs="Times New Roman"/>
                  <w:lang w:val="kk-KZ"/>
                </w:rPr>
                <m:t>3</m:t>
              </m:r>
            </m:sup>
          </m:sSup>
          <m:r>
            <w:rPr>
              <w:rFonts w:ascii="Cambria Math" w:hAnsi="Times New Roman" w:cs="Times New Roman"/>
              <w:lang w:val="kk-KZ"/>
            </w:rPr>
            <m:t>=</m:t>
          </m:r>
          <m:sSup>
            <m:sSupPr>
              <m:ctrlPr>
                <w:rPr>
                  <w:rFonts w:ascii="Cambria Math" w:hAnsi="Times New Roman" w:cs="Times New Roman"/>
                  <w:i/>
                  <w:lang w:val="kk-KZ"/>
                </w:rPr>
              </m:ctrlPr>
            </m:sSupPr>
            <m:e>
              <m:d>
                <m:dPr>
                  <m:ctrlPr>
                    <w:rPr>
                      <w:rFonts w:ascii="Cambria Math" w:hAnsi="Times New Roman" w:cs="Times New Roman"/>
                      <w:i/>
                      <w:lang w:val="kk-KZ"/>
                    </w:rPr>
                  </m:ctrlPr>
                </m:dPr>
                <m:e>
                  <m:r>
                    <w:rPr>
                      <w:rFonts w:ascii="Cambria Math" w:hAnsi="Times New Roman" w:cs="Times New Roman"/>
                      <w:lang w:val="kk-KZ"/>
                    </w:rPr>
                    <m:t>1,05</m:t>
                  </m:r>
                </m:e>
              </m:d>
            </m:e>
            <m:sup>
              <m:r>
                <w:rPr>
                  <w:rFonts w:ascii="Cambria Math" w:hAnsi="Times New Roman" w:cs="Times New Roman"/>
                  <w:lang w:val="kk-KZ"/>
                </w:rPr>
                <m:t>3</m:t>
              </m:r>
            </m:sup>
          </m:sSup>
          <m:r>
            <w:rPr>
              <w:rFonts w:ascii="Cambria Math" w:hAnsi="Times New Roman" w:cs="Times New Roman"/>
              <w:lang w:val="kk-KZ"/>
            </w:rPr>
            <m:t>=1,157625</m:t>
          </m:r>
        </m:oMath>
      </m:oMathPara>
    </w:p>
    <w:p w:rsidR="00B45F5F" w:rsidRPr="002F5BBA" w:rsidRDefault="008E2F20" w:rsidP="000476A9">
      <w:pPr>
        <w:spacing w:after="100" w:afterAutospacing="1" w:line="240" w:lineRule="auto"/>
        <w:jc w:val="both"/>
        <w:rPr>
          <w:rFonts w:ascii="Times New Roman" w:hAnsi="Times New Roman" w:cs="Times New Roman"/>
        </w:rPr>
      </w:pPr>
      <w:r w:rsidRPr="002F5BBA">
        <w:rPr>
          <w:rFonts w:ascii="Times New Roman" w:hAnsi="Times New Roman" w:cs="Times New Roman"/>
        </w:rPr>
        <w:t>Коэффициент 1.157625, бұ</w:t>
      </w:r>
      <w:proofErr w:type="gramStart"/>
      <w:r w:rsidRPr="002F5BBA">
        <w:rPr>
          <w:rFonts w:ascii="Times New Roman" w:hAnsi="Times New Roman" w:cs="Times New Roman"/>
        </w:rPr>
        <w:t>л</w:t>
      </w:r>
      <w:proofErr w:type="gramEnd"/>
      <w:r w:rsidRPr="002F5BBA">
        <w:rPr>
          <w:rFonts w:ascii="Times New Roman" w:hAnsi="Times New Roman" w:cs="Times New Roman"/>
        </w:rPr>
        <w:t xml:space="preserve"> 1-ден 0.157625</w:t>
      </w:r>
      <w:r w:rsidR="00B45F5F" w:rsidRPr="002F5BBA">
        <w:rPr>
          <w:rFonts w:ascii="Times New Roman" w:hAnsi="Times New Roman" w:cs="Times New Roman"/>
        </w:rPr>
        <w:t>-ке</w:t>
      </w:r>
      <w:r w:rsidRPr="002F5BBA">
        <w:rPr>
          <w:rFonts w:ascii="Times New Roman" w:hAnsi="Times New Roman" w:cs="Times New Roman"/>
          <w:lang w:val="kk-KZ"/>
        </w:rPr>
        <w:t xml:space="preserve"> </w:t>
      </w:r>
      <w:r w:rsidR="00B45F5F" w:rsidRPr="002F5BBA">
        <w:rPr>
          <w:rFonts w:ascii="Times New Roman" w:hAnsi="Times New Roman" w:cs="Times New Roman"/>
        </w:rPr>
        <w:t>артық. Пайызға</w:t>
      </w:r>
      <w:r w:rsidR="00A33B63" w:rsidRPr="002F5BBA">
        <w:rPr>
          <w:rFonts w:ascii="Times New Roman" w:hAnsi="Times New Roman" w:cs="Times New Roman"/>
          <w:lang w:val="kk-KZ"/>
        </w:rPr>
        <w:t xml:space="preserve"> </w:t>
      </w:r>
      <w:r w:rsidRPr="002F5BBA">
        <w:rPr>
          <w:rFonts w:ascii="Times New Roman" w:hAnsi="Times New Roman" w:cs="Times New Roman"/>
        </w:rPr>
        <w:t>айналдырсақ, 15.7625</w:t>
      </w:r>
      <w:r w:rsidR="00B45F5F" w:rsidRPr="002F5BBA">
        <w:rPr>
          <w:rFonts w:ascii="Times New Roman" w:hAnsi="Times New Roman" w:cs="Times New Roman"/>
        </w:rPr>
        <w:t>% өсім.</w:t>
      </w:r>
    </w:p>
    <w:p w:rsidR="00B45F5F" w:rsidRPr="002F5BBA" w:rsidRDefault="00B45F5F" w:rsidP="00B45F5F">
      <w:pPr>
        <w:rPr>
          <w:rFonts w:ascii="Times New Roman" w:hAnsi="Times New Roman" w:cs="Times New Roman"/>
          <w:b/>
        </w:rPr>
      </w:pPr>
      <w:r w:rsidRPr="002F5BBA">
        <w:rPr>
          <w:rFonts w:ascii="Times New Roman" w:hAnsi="Times New Roman" w:cs="Times New Roman"/>
          <w:b/>
        </w:rPr>
        <w:t>3. Қателер</w:t>
      </w:r>
      <w:r w:rsidR="00A33B63" w:rsidRPr="002F5BBA">
        <w:rPr>
          <w:rFonts w:ascii="Times New Roman" w:hAnsi="Times New Roman" w:cs="Times New Roman"/>
          <w:b/>
          <w:lang w:val="kk-KZ"/>
        </w:rPr>
        <w:t xml:space="preserve"> </w:t>
      </w:r>
      <w:proofErr w:type="spellStart"/>
      <w:r w:rsidRPr="002F5BBA">
        <w:rPr>
          <w:rFonts w:ascii="Times New Roman" w:hAnsi="Times New Roman" w:cs="Times New Roman"/>
          <w:b/>
        </w:rPr>
        <w:t>типологиясы</w:t>
      </w:r>
      <w:proofErr w:type="spellEnd"/>
    </w:p>
    <w:p w:rsidR="00B45F5F" w:rsidRPr="002F5BBA" w:rsidRDefault="00B45F5F" w:rsidP="006062AB">
      <w:pPr>
        <w:spacing w:after="0" w:line="240" w:lineRule="auto"/>
        <w:ind w:firstLine="720"/>
        <w:jc w:val="both"/>
        <w:rPr>
          <w:rFonts w:ascii="Times New Roman" w:hAnsi="Times New Roman" w:cs="Times New Roman"/>
        </w:rPr>
      </w:pPr>
      <w:r w:rsidRPr="002F5BBA">
        <w:rPr>
          <w:rFonts w:ascii="Times New Roman" w:hAnsi="Times New Roman" w:cs="Times New Roman"/>
        </w:rPr>
        <w:t>Зерттеудің</w:t>
      </w:r>
      <w:r w:rsidR="00A33B63" w:rsidRPr="002F5BBA">
        <w:rPr>
          <w:rFonts w:ascii="Times New Roman" w:hAnsi="Times New Roman" w:cs="Times New Roman"/>
          <w:lang w:val="kk-KZ"/>
        </w:rPr>
        <w:t xml:space="preserve"> </w:t>
      </w:r>
      <w:proofErr w:type="spellStart"/>
      <w:r w:rsidRPr="002F5BBA">
        <w:rPr>
          <w:rFonts w:ascii="Times New Roman" w:hAnsi="Times New Roman" w:cs="Times New Roman"/>
        </w:rPr>
        <w:t>алдын-ала</w:t>
      </w:r>
      <w:proofErr w:type="spellEnd"/>
      <w:r w:rsidRPr="002F5BBA">
        <w:rPr>
          <w:rFonts w:ascii="Times New Roman" w:hAnsi="Times New Roman" w:cs="Times New Roman"/>
        </w:rPr>
        <w:t xml:space="preserve"> тест кезеңінде</w:t>
      </w:r>
      <w:r w:rsidR="00A33B63" w:rsidRPr="002F5BBA">
        <w:rPr>
          <w:rFonts w:ascii="Times New Roman" w:hAnsi="Times New Roman" w:cs="Times New Roman"/>
          <w:lang w:val="kk-KZ"/>
        </w:rPr>
        <w:t xml:space="preserve"> </w:t>
      </w:r>
      <w:r w:rsidRPr="002F5BBA">
        <w:rPr>
          <w:rFonts w:ascii="Times New Roman" w:hAnsi="Times New Roman" w:cs="Times New Roman"/>
        </w:rPr>
        <w:t>оқушылардың</w:t>
      </w:r>
      <w:r w:rsidR="00A33B63" w:rsidRPr="002F5BBA">
        <w:rPr>
          <w:rFonts w:ascii="Times New Roman" w:hAnsi="Times New Roman" w:cs="Times New Roman"/>
          <w:lang w:val="kk-KZ"/>
        </w:rPr>
        <w:t xml:space="preserve"> </w:t>
      </w:r>
      <w:proofErr w:type="spellStart"/>
      <w:proofErr w:type="gramStart"/>
      <w:r w:rsidRPr="002F5BBA">
        <w:rPr>
          <w:rFonts w:ascii="Times New Roman" w:hAnsi="Times New Roman" w:cs="Times New Roman"/>
        </w:rPr>
        <w:t>жиі</w:t>
      </w:r>
      <w:proofErr w:type="spellEnd"/>
      <w:r w:rsidR="00A33B63" w:rsidRPr="002F5BBA">
        <w:rPr>
          <w:rFonts w:ascii="Times New Roman" w:hAnsi="Times New Roman" w:cs="Times New Roman"/>
          <w:lang w:val="kk-KZ"/>
        </w:rPr>
        <w:t xml:space="preserve"> </w:t>
      </w:r>
      <w:proofErr w:type="spellStart"/>
      <w:r w:rsidRPr="002F5BBA">
        <w:rPr>
          <w:rFonts w:ascii="Times New Roman" w:hAnsi="Times New Roman" w:cs="Times New Roman"/>
        </w:rPr>
        <w:t>ж</w:t>
      </w:r>
      <w:proofErr w:type="gramEnd"/>
      <w:r w:rsidRPr="002F5BBA">
        <w:rPr>
          <w:rFonts w:ascii="Times New Roman" w:hAnsi="Times New Roman" w:cs="Times New Roman"/>
        </w:rPr>
        <w:t>іберетін</w:t>
      </w:r>
      <w:proofErr w:type="spellEnd"/>
      <w:r w:rsidR="00A33B63" w:rsidRPr="002F5BBA">
        <w:rPr>
          <w:rFonts w:ascii="Times New Roman" w:hAnsi="Times New Roman" w:cs="Times New Roman"/>
          <w:lang w:val="kk-KZ"/>
        </w:rPr>
        <w:t xml:space="preserve"> </w:t>
      </w:r>
      <w:r w:rsidRPr="002F5BBA">
        <w:rPr>
          <w:rFonts w:ascii="Times New Roman" w:hAnsi="Times New Roman" w:cs="Times New Roman"/>
        </w:rPr>
        <w:t>қателіктері</w:t>
      </w:r>
      <w:r w:rsidR="00A33B63" w:rsidRPr="002F5BBA">
        <w:rPr>
          <w:rFonts w:ascii="Times New Roman" w:hAnsi="Times New Roman" w:cs="Times New Roman"/>
          <w:lang w:val="kk-KZ"/>
        </w:rPr>
        <w:t xml:space="preserve"> </w:t>
      </w:r>
      <w:r w:rsidRPr="002F5BBA">
        <w:rPr>
          <w:rFonts w:ascii="Times New Roman" w:hAnsi="Times New Roman" w:cs="Times New Roman"/>
        </w:rPr>
        <w:t>анықталды:</w:t>
      </w:r>
    </w:p>
    <w:p w:rsidR="00B45F5F" w:rsidRPr="002F5BBA" w:rsidRDefault="00B45F5F" w:rsidP="000476A9">
      <w:pPr>
        <w:pStyle w:val="a7"/>
        <w:numPr>
          <w:ilvl w:val="0"/>
          <w:numId w:val="15"/>
        </w:numPr>
        <w:spacing w:after="0" w:line="240" w:lineRule="auto"/>
        <w:ind w:left="0" w:firstLine="0"/>
        <w:jc w:val="both"/>
        <w:rPr>
          <w:rFonts w:ascii="Times New Roman" w:hAnsi="Times New Roman" w:cs="Times New Roman"/>
        </w:rPr>
      </w:pPr>
      <w:proofErr w:type="spellStart"/>
      <w:r w:rsidRPr="002F5BBA">
        <w:rPr>
          <w:rFonts w:ascii="Times New Roman" w:hAnsi="Times New Roman" w:cs="Times New Roman"/>
          <w:i/>
        </w:rPr>
        <w:t>Базаны</w:t>
      </w:r>
      <w:proofErr w:type="spellEnd"/>
      <w:r w:rsidR="00A33B63" w:rsidRPr="002F5BBA">
        <w:rPr>
          <w:rFonts w:ascii="Times New Roman" w:hAnsi="Times New Roman" w:cs="Times New Roman"/>
          <w:i/>
          <w:lang w:val="kk-KZ"/>
        </w:rPr>
        <w:t xml:space="preserve"> </w:t>
      </w:r>
      <w:r w:rsidRPr="002F5BBA">
        <w:rPr>
          <w:rFonts w:ascii="Times New Roman" w:hAnsi="Times New Roman" w:cs="Times New Roman"/>
          <w:i/>
        </w:rPr>
        <w:t>қате</w:t>
      </w:r>
      <w:r w:rsidR="00A33B63" w:rsidRPr="002F5BBA">
        <w:rPr>
          <w:rFonts w:ascii="Times New Roman" w:hAnsi="Times New Roman" w:cs="Times New Roman"/>
          <w:i/>
          <w:lang w:val="kk-KZ"/>
        </w:rPr>
        <w:t xml:space="preserve"> </w:t>
      </w:r>
      <w:r w:rsidRPr="002F5BBA">
        <w:rPr>
          <w:rFonts w:ascii="Times New Roman" w:hAnsi="Times New Roman" w:cs="Times New Roman"/>
          <w:i/>
        </w:rPr>
        <w:t>таңдау</w:t>
      </w:r>
      <w:r w:rsidRPr="002F5BBA">
        <w:rPr>
          <w:rFonts w:ascii="Times New Roman" w:hAnsi="Times New Roman" w:cs="Times New Roman"/>
        </w:rPr>
        <w:t>: «А саны</w:t>
      </w:r>
      <w:proofErr w:type="gramStart"/>
      <w:r w:rsidRPr="002F5BBA">
        <w:rPr>
          <w:rFonts w:ascii="Times New Roman" w:hAnsi="Times New Roman" w:cs="Times New Roman"/>
        </w:rPr>
        <w:t xml:space="preserve"> В</w:t>
      </w:r>
      <w:proofErr w:type="gramEnd"/>
      <w:r w:rsidRPr="002F5BBA">
        <w:rPr>
          <w:rFonts w:ascii="Times New Roman" w:hAnsi="Times New Roman" w:cs="Times New Roman"/>
        </w:rPr>
        <w:t xml:space="preserve"> </w:t>
      </w:r>
      <w:proofErr w:type="spellStart"/>
      <w:r w:rsidRPr="002F5BBA">
        <w:rPr>
          <w:rFonts w:ascii="Times New Roman" w:hAnsi="Times New Roman" w:cs="Times New Roman"/>
        </w:rPr>
        <w:t>санынан</w:t>
      </w:r>
      <w:proofErr w:type="spellEnd"/>
      <w:r w:rsidR="00A33B63" w:rsidRPr="002F5BBA">
        <w:rPr>
          <w:rFonts w:ascii="Times New Roman" w:hAnsi="Times New Roman" w:cs="Times New Roman"/>
          <w:lang w:val="kk-KZ"/>
        </w:rPr>
        <w:t xml:space="preserve"> </w:t>
      </w:r>
      <w:r w:rsidRPr="002F5BBA">
        <w:rPr>
          <w:rFonts w:ascii="Times New Roman" w:hAnsi="Times New Roman" w:cs="Times New Roman"/>
        </w:rPr>
        <w:t>қанша</w:t>
      </w:r>
      <w:r w:rsidR="00A33B63" w:rsidRPr="002F5BBA">
        <w:rPr>
          <w:rFonts w:ascii="Times New Roman" w:hAnsi="Times New Roman" w:cs="Times New Roman"/>
          <w:lang w:val="kk-KZ"/>
        </w:rPr>
        <w:t xml:space="preserve"> </w:t>
      </w:r>
      <w:proofErr w:type="spellStart"/>
      <w:r w:rsidRPr="002F5BBA">
        <w:rPr>
          <w:rFonts w:ascii="Times New Roman" w:hAnsi="Times New Roman" w:cs="Times New Roman"/>
        </w:rPr>
        <w:t>пайыз</w:t>
      </w:r>
      <w:proofErr w:type="spellEnd"/>
      <w:r w:rsidR="00A33B63" w:rsidRPr="002F5BBA">
        <w:rPr>
          <w:rFonts w:ascii="Times New Roman" w:hAnsi="Times New Roman" w:cs="Times New Roman"/>
          <w:lang w:val="kk-KZ"/>
        </w:rPr>
        <w:t xml:space="preserve"> </w:t>
      </w:r>
      <w:r w:rsidRPr="002F5BBA">
        <w:rPr>
          <w:rFonts w:ascii="Times New Roman" w:hAnsi="Times New Roman" w:cs="Times New Roman"/>
        </w:rPr>
        <w:t xml:space="preserve">артық?» </w:t>
      </w:r>
      <w:proofErr w:type="spellStart"/>
      <w:r w:rsidRPr="002F5BBA">
        <w:rPr>
          <w:rFonts w:ascii="Times New Roman" w:hAnsi="Times New Roman" w:cs="Times New Roman"/>
        </w:rPr>
        <w:t>деген</w:t>
      </w:r>
      <w:proofErr w:type="spellEnd"/>
      <w:r w:rsidR="00A33B63" w:rsidRPr="002F5BBA">
        <w:rPr>
          <w:rFonts w:ascii="Times New Roman" w:hAnsi="Times New Roman" w:cs="Times New Roman"/>
          <w:lang w:val="kk-KZ"/>
        </w:rPr>
        <w:t xml:space="preserve"> </w:t>
      </w:r>
      <w:r w:rsidRPr="002F5BBA">
        <w:rPr>
          <w:rFonts w:ascii="Times New Roman" w:hAnsi="Times New Roman" w:cs="Times New Roman"/>
        </w:rPr>
        <w:t xml:space="preserve">сұрақта база </w:t>
      </w:r>
      <w:proofErr w:type="spellStart"/>
      <w:r w:rsidRPr="002F5BBA">
        <w:rPr>
          <w:rFonts w:ascii="Times New Roman" w:hAnsi="Times New Roman" w:cs="Times New Roman"/>
        </w:rPr>
        <w:t>ретінде</w:t>
      </w:r>
      <w:proofErr w:type="spellEnd"/>
      <w:r w:rsidRPr="002F5BBA">
        <w:rPr>
          <w:rFonts w:ascii="Times New Roman" w:hAnsi="Times New Roman" w:cs="Times New Roman"/>
        </w:rPr>
        <w:t xml:space="preserve"> </w:t>
      </w:r>
      <w:proofErr w:type="spellStart"/>
      <w:r w:rsidRPr="002F5BBA">
        <w:rPr>
          <w:rFonts w:ascii="Times New Roman" w:hAnsi="Times New Roman" w:cs="Times New Roman"/>
        </w:rPr>
        <w:t>В-ны</w:t>
      </w:r>
      <w:proofErr w:type="spellEnd"/>
      <w:r w:rsidR="00A33B63" w:rsidRPr="002F5BBA">
        <w:rPr>
          <w:rFonts w:ascii="Times New Roman" w:hAnsi="Times New Roman" w:cs="Times New Roman"/>
          <w:lang w:val="kk-KZ"/>
        </w:rPr>
        <w:t xml:space="preserve"> </w:t>
      </w:r>
      <w:r w:rsidRPr="002F5BBA">
        <w:rPr>
          <w:rFonts w:ascii="Times New Roman" w:hAnsi="Times New Roman" w:cs="Times New Roman"/>
        </w:rPr>
        <w:t>алудың</w:t>
      </w:r>
      <w:r w:rsidR="00A33B63" w:rsidRPr="002F5BBA">
        <w:rPr>
          <w:rFonts w:ascii="Times New Roman" w:hAnsi="Times New Roman" w:cs="Times New Roman"/>
          <w:lang w:val="kk-KZ"/>
        </w:rPr>
        <w:t xml:space="preserve"> </w:t>
      </w:r>
      <w:proofErr w:type="spellStart"/>
      <w:r w:rsidRPr="002F5BBA">
        <w:rPr>
          <w:rFonts w:ascii="Times New Roman" w:hAnsi="Times New Roman" w:cs="Times New Roman"/>
        </w:rPr>
        <w:t>орнына</w:t>
      </w:r>
      <w:proofErr w:type="spellEnd"/>
      <w:r w:rsidRPr="002F5BBA">
        <w:rPr>
          <w:rFonts w:ascii="Times New Roman" w:hAnsi="Times New Roman" w:cs="Times New Roman"/>
        </w:rPr>
        <w:t xml:space="preserve"> </w:t>
      </w:r>
      <w:proofErr w:type="spellStart"/>
      <w:r w:rsidRPr="002F5BBA">
        <w:rPr>
          <w:rFonts w:ascii="Times New Roman" w:hAnsi="Times New Roman" w:cs="Times New Roman"/>
        </w:rPr>
        <w:t>А-ны</w:t>
      </w:r>
      <w:proofErr w:type="spellEnd"/>
      <w:r w:rsidR="00A33B63" w:rsidRPr="002F5BBA">
        <w:rPr>
          <w:rFonts w:ascii="Times New Roman" w:hAnsi="Times New Roman" w:cs="Times New Roman"/>
          <w:lang w:val="kk-KZ"/>
        </w:rPr>
        <w:t xml:space="preserve"> </w:t>
      </w:r>
      <w:proofErr w:type="spellStart"/>
      <w:r w:rsidRPr="002F5BBA">
        <w:rPr>
          <w:rFonts w:ascii="Times New Roman" w:hAnsi="Times New Roman" w:cs="Times New Roman"/>
        </w:rPr>
        <w:t>немесе</w:t>
      </w:r>
      <w:proofErr w:type="spellEnd"/>
      <w:r w:rsidR="00A33B63" w:rsidRPr="002F5BBA">
        <w:rPr>
          <w:rFonts w:ascii="Times New Roman" w:hAnsi="Times New Roman" w:cs="Times New Roman"/>
          <w:lang w:val="kk-KZ"/>
        </w:rPr>
        <w:t xml:space="preserve"> </w:t>
      </w:r>
      <w:r w:rsidRPr="002F5BBA">
        <w:rPr>
          <w:rFonts w:ascii="Times New Roman" w:hAnsi="Times New Roman" w:cs="Times New Roman"/>
        </w:rPr>
        <w:t>олардың</w:t>
      </w:r>
      <w:r w:rsidR="00A33B63" w:rsidRPr="002F5BBA">
        <w:rPr>
          <w:rFonts w:ascii="Times New Roman" w:hAnsi="Times New Roman" w:cs="Times New Roman"/>
          <w:lang w:val="kk-KZ"/>
        </w:rPr>
        <w:t xml:space="preserve"> </w:t>
      </w:r>
      <w:r w:rsidRPr="002F5BBA">
        <w:rPr>
          <w:rFonts w:ascii="Times New Roman" w:hAnsi="Times New Roman" w:cs="Times New Roman"/>
        </w:rPr>
        <w:t>қосындысын</w:t>
      </w:r>
      <w:r w:rsidR="00A33B63" w:rsidRPr="002F5BBA">
        <w:rPr>
          <w:rFonts w:ascii="Times New Roman" w:hAnsi="Times New Roman" w:cs="Times New Roman"/>
          <w:lang w:val="kk-KZ"/>
        </w:rPr>
        <w:t xml:space="preserve"> </w:t>
      </w:r>
      <w:proofErr w:type="spellStart"/>
      <w:r w:rsidRPr="002F5BBA">
        <w:rPr>
          <w:rFonts w:ascii="Times New Roman" w:hAnsi="Times New Roman" w:cs="Times New Roman"/>
        </w:rPr>
        <w:t>алу</w:t>
      </w:r>
      <w:proofErr w:type="spellEnd"/>
      <w:r w:rsidRPr="002F5BBA">
        <w:rPr>
          <w:rFonts w:ascii="Times New Roman" w:hAnsi="Times New Roman" w:cs="Times New Roman"/>
        </w:rPr>
        <w:t>.</w:t>
      </w:r>
    </w:p>
    <w:p w:rsidR="00B45F5F" w:rsidRPr="002F5BBA" w:rsidRDefault="00B45F5F" w:rsidP="000476A9">
      <w:pPr>
        <w:pStyle w:val="a7"/>
        <w:numPr>
          <w:ilvl w:val="0"/>
          <w:numId w:val="15"/>
        </w:numPr>
        <w:spacing w:after="0" w:line="240" w:lineRule="auto"/>
        <w:ind w:left="0" w:firstLine="0"/>
        <w:jc w:val="both"/>
        <w:rPr>
          <w:rFonts w:ascii="Times New Roman" w:hAnsi="Times New Roman" w:cs="Times New Roman"/>
        </w:rPr>
      </w:pPr>
      <w:proofErr w:type="spellStart"/>
      <w:r w:rsidRPr="002F5BBA">
        <w:rPr>
          <w:rFonts w:ascii="Times New Roman" w:hAnsi="Times New Roman" w:cs="Times New Roman"/>
          <w:i/>
        </w:rPr>
        <w:t>Симметрияны</w:t>
      </w:r>
      <w:proofErr w:type="spellEnd"/>
      <w:r w:rsidR="00A33B63" w:rsidRPr="002F5BBA">
        <w:rPr>
          <w:rFonts w:ascii="Times New Roman" w:hAnsi="Times New Roman" w:cs="Times New Roman"/>
          <w:i/>
          <w:lang w:val="kk-KZ"/>
        </w:rPr>
        <w:t xml:space="preserve"> </w:t>
      </w:r>
      <w:proofErr w:type="spellStart"/>
      <w:r w:rsidRPr="002F5BBA">
        <w:rPr>
          <w:rFonts w:ascii="Times New Roman" w:hAnsi="Times New Roman" w:cs="Times New Roman"/>
          <w:i/>
        </w:rPr>
        <w:t>шатастыру</w:t>
      </w:r>
      <w:proofErr w:type="spellEnd"/>
      <w:r w:rsidRPr="002F5BBA">
        <w:rPr>
          <w:rFonts w:ascii="Times New Roman" w:hAnsi="Times New Roman" w:cs="Times New Roman"/>
        </w:rPr>
        <w:t>: «10% өсі</w:t>
      </w:r>
      <w:proofErr w:type="gramStart"/>
      <w:r w:rsidRPr="002F5BBA">
        <w:rPr>
          <w:rFonts w:ascii="Times New Roman" w:hAnsi="Times New Roman" w:cs="Times New Roman"/>
        </w:rPr>
        <w:t>п</w:t>
      </w:r>
      <w:proofErr w:type="gramEnd"/>
      <w:r w:rsidRPr="002F5BBA">
        <w:rPr>
          <w:rFonts w:ascii="Times New Roman" w:hAnsi="Times New Roman" w:cs="Times New Roman"/>
        </w:rPr>
        <w:t xml:space="preserve">, 10% </w:t>
      </w:r>
      <w:proofErr w:type="spellStart"/>
      <w:r w:rsidRPr="002F5BBA">
        <w:rPr>
          <w:rFonts w:ascii="Times New Roman" w:hAnsi="Times New Roman" w:cs="Times New Roman"/>
        </w:rPr>
        <w:t>кемісе</w:t>
      </w:r>
      <w:proofErr w:type="spellEnd"/>
      <w:r w:rsidRPr="002F5BBA">
        <w:rPr>
          <w:rFonts w:ascii="Times New Roman" w:hAnsi="Times New Roman" w:cs="Times New Roman"/>
        </w:rPr>
        <w:t>, баға</w:t>
      </w:r>
      <w:r w:rsidR="00A33B63" w:rsidRPr="002F5BBA">
        <w:rPr>
          <w:rFonts w:ascii="Times New Roman" w:hAnsi="Times New Roman" w:cs="Times New Roman"/>
          <w:lang w:val="kk-KZ"/>
        </w:rPr>
        <w:t xml:space="preserve"> </w:t>
      </w:r>
      <w:r w:rsidRPr="002F5BBA">
        <w:rPr>
          <w:rFonts w:ascii="Times New Roman" w:hAnsi="Times New Roman" w:cs="Times New Roman"/>
        </w:rPr>
        <w:t xml:space="preserve">өзгермейді» </w:t>
      </w:r>
      <w:proofErr w:type="spellStart"/>
      <w:r w:rsidRPr="002F5BBA">
        <w:rPr>
          <w:rFonts w:ascii="Times New Roman" w:hAnsi="Times New Roman" w:cs="Times New Roman"/>
        </w:rPr>
        <w:t>деп</w:t>
      </w:r>
      <w:proofErr w:type="spellEnd"/>
      <w:r w:rsidR="00A33B63" w:rsidRPr="002F5BBA">
        <w:rPr>
          <w:rFonts w:ascii="Times New Roman" w:hAnsi="Times New Roman" w:cs="Times New Roman"/>
          <w:lang w:val="kk-KZ"/>
        </w:rPr>
        <w:t xml:space="preserve"> </w:t>
      </w:r>
      <w:proofErr w:type="spellStart"/>
      <w:r w:rsidRPr="002F5BBA">
        <w:rPr>
          <w:rFonts w:ascii="Times New Roman" w:hAnsi="Times New Roman" w:cs="Times New Roman"/>
        </w:rPr>
        <w:t>ойлау</w:t>
      </w:r>
      <w:proofErr w:type="spellEnd"/>
      <w:r w:rsidRPr="002F5BBA">
        <w:rPr>
          <w:rFonts w:ascii="Times New Roman" w:hAnsi="Times New Roman" w:cs="Times New Roman"/>
        </w:rPr>
        <w:t xml:space="preserve"> (шындығында 1% </w:t>
      </w:r>
      <w:proofErr w:type="spellStart"/>
      <w:r w:rsidRPr="002F5BBA">
        <w:rPr>
          <w:rFonts w:ascii="Times New Roman" w:hAnsi="Times New Roman" w:cs="Times New Roman"/>
        </w:rPr>
        <w:t>кемиді</w:t>
      </w:r>
      <w:proofErr w:type="spellEnd"/>
      <w:r w:rsidRPr="002F5BBA">
        <w:rPr>
          <w:rFonts w:ascii="Times New Roman" w:hAnsi="Times New Roman" w:cs="Times New Roman"/>
        </w:rPr>
        <w:t>, 1-тез. қараңыз).</w:t>
      </w:r>
    </w:p>
    <w:p w:rsidR="00B45F5F" w:rsidRPr="002F5BBA" w:rsidRDefault="00B45F5F" w:rsidP="000476A9">
      <w:pPr>
        <w:pStyle w:val="a7"/>
        <w:numPr>
          <w:ilvl w:val="0"/>
          <w:numId w:val="15"/>
        </w:numPr>
        <w:spacing w:after="0" w:line="240" w:lineRule="auto"/>
        <w:ind w:left="0" w:firstLine="0"/>
        <w:jc w:val="both"/>
        <w:rPr>
          <w:rFonts w:ascii="Times New Roman" w:hAnsi="Times New Roman" w:cs="Times New Roman"/>
        </w:rPr>
      </w:pPr>
      <w:proofErr w:type="spellStart"/>
      <w:r w:rsidRPr="002F5BBA">
        <w:rPr>
          <w:rFonts w:ascii="Times New Roman" w:hAnsi="Times New Roman" w:cs="Times New Roman"/>
          <w:i/>
        </w:rPr>
        <w:t>Аддитивті</w:t>
      </w:r>
      <w:proofErr w:type="spellEnd"/>
      <w:r w:rsidR="00A33B63" w:rsidRPr="002F5BBA">
        <w:rPr>
          <w:rFonts w:ascii="Times New Roman" w:hAnsi="Times New Roman" w:cs="Times New Roman"/>
          <w:i/>
          <w:lang w:val="kk-KZ"/>
        </w:rPr>
        <w:t xml:space="preserve"> </w:t>
      </w:r>
      <w:proofErr w:type="spellStart"/>
      <w:r w:rsidRPr="002F5BBA">
        <w:rPr>
          <w:rFonts w:ascii="Times New Roman" w:hAnsi="Times New Roman" w:cs="Times New Roman"/>
          <w:i/>
        </w:rPr>
        <w:t>ойлау</w:t>
      </w:r>
      <w:proofErr w:type="spellEnd"/>
      <w:r w:rsidRPr="002F5BBA">
        <w:rPr>
          <w:rFonts w:ascii="Times New Roman" w:hAnsi="Times New Roman" w:cs="Times New Roman"/>
        </w:rPr>
        <w:t>: «Баға 10% және 20% өссе, барлығы 30% ө</w:t>
      </w:r>
      <w:proofErr w:type="gramStart"/>
      <w:r w:rsidRPr="002F5BBA">
        <w:rPr>
          <w:rFonts w:ascii="Times New Roman" w:hAnsi="Times New Roman" w:cs="Times New Roman"/>
        </w:rPr>
        <w:t>ст</w:t>
      </w:r>
      <w:proofErr w:type="gramEnd"/>
      <w:r w:rsidRPr="002F5BBA">
        <w:rPr>
          <w:rFonts w:ascii="Times New Roman" w:hAnsi="Times New Roman" w:cs="Times New Roman"/>
        </w:rPr>
        <w:t xml:space="preserve">і» </w:t>
      </w:r>
      <w:proofErr w:type="spellStart"/>
      <w:r w:rsidRPr="002F5BBA">
        <w:rPr>
          <w:rFonts w:ascii="Times New Roman" w:hAnsi="Times New Roman" w:cs="Times New Roman"/>
        </w:rPr>
        <w:t>деп</w:t>
      </w:r>
      <w:proofErr w:type="spellEnd"/>
      <w:r w:rsidR="00A33B63" w:rsidRPr="002F5BBA">
        <w:rPr>
          <w:rFonts w:ascii="Times New Roman" w:hAnsi="Times New Roman" w:cs="Times New Roman"/>
          <w:lang w:val="kk-KZ"/>
        </w:rPr>
        <w:t xml:space="preserve"> </w:t>
      </w:r>
      <w:proofErr w:type="spellStart"/>
      <w:r w:rsidR="008E2F20" w:rsidRPr="002F5BBA">
        <w:rPr>
          <w:rFonts w:ascii="Times New Roman" w:hAnsi="Times New Roman" w:cs="Times New Roman"/>
        </w:rPr>
        <w:t>ойлау</w:t>
      </w:r>
      <w:proofErr w:type="spellEnd"/>
      <w:r w:rsidR="008E2F20" w:rsidRPr="002F5BBA">
        <w:rPr>
          <w:rFonts w:ascii="Times New Roman" w:hAnsi="Times New Roman" w:cs="Times New Roman"/>
        </w:rPr>
        <w:t xml:space="preserve"> (шындығында</w:t>
      </w:r>
      <m:oMath>
        <m:r>
          <w:rPr>
            <w:rFonts w:ascii="Cambria Math" w:hAnsi="Cambria Math" w:cs="Times New Roman"/>
          </w:rPr>
          <m:t xml:space="preserve"> </m:t>
        </m:r>
        <m:r>
          <w:rPr>
            <w:rFonts w:ascii="Cambria Math" w:hAnsi="Times New Roman" w:cs="Times New Roman"/>
          </w:rPr>
          <m:t>1,1</m:t>
        </m:r>
        <m:r>
          <w:rPr>
            <w:rFonts w:ascii="Cambria Math" w:hAnsi="Times New Roman" w:cs="Times New Roman"/>
          </w:rPr>
          <m:t>×</m:t>
        </m:r>
        <m:r>
          <w:rPr>
            <w:rFonts w:ascii="Cambria Math" w:hAnsi="Times New Roman" w:cs="Times New Roman"/>
          </w:rPr>
          <m:t>1,2=1,32</m:t>
        </m:r>
      </m:oMath>
      <w:r w:rsidRPr="002F5BBA">
        <w:rPr>
          <w:rFonts w:ascii="Times New Roman" w:hAnsi="Times New Roman" w:cs="Times New Roman"/>
        </w:rPr>
        <w:t>, яғни 32% өседі).</w:t>
      </w:r>
    </w:p>
    <w:p w:rsidR="00B45F5F" w:rsidRPr="002F5BBA" w:rsidRDefault="00B45F5F" w:rsidP="000476A9">
      <w:pPr>
        <w:pStyle w:val="a7"/>
        <w:numPr>
          <w:ilvl w:val="0"/>
          <w:numId w:val="15"/>
        </w:numPr>
        <w:spacing w:after="0" w:line="240" w:lineRule="auto"/>
        <w:ind w:left="0" w:firstLine="0"/>
        <w:jc w:val="both"/>
        <w:rPr>
          <w:rFonts w:ascii="Times New Roman" w:hAnsi="Times New Roman" w:cs="Times New Roman"/>
          <w:b/>
        </w:rPr>
      </w:pPr>
      <w:proofErr w:type="spellStart"/>
      <w:r w:rsidRPr="002F5BBA">
        <w:rPr>
          <w:rFonts w:ascii="Times New Roman" w:hAnsi="Times New Roman" w:cs="Times New Roman"/>
          <w:i/>
        </w:rPr>
        <w:t>Пайыз</w:t>
      </w:r>
      <w:proofErr w:type="spellEnd"/>
      <w:r w:rsidRPr="002F5BBA">
        <w:rPr>
          <w:rFonts w:ascii="Times New Roman" w:hAnsi="Times New Roman" w:cs="Times New Roman"/>
          <w:i/>
        </w:rPr>
        <w:t xml:space="preserve"> </w:t>
      </w:r>
      <w:proofErr w:type="spellStart"/>
      <w:r w:rsidRPr="002F5BBA">
        <w:rPr>
          <w:rFonts w:ascii="Times New Roman" w:hAnsi="Times New Roman" w:cs="Times New Roman"/>
          <w:i/>
        </w:rPr>
        <w:t>бен</w:t>
      </w:r>
      <w:proofErr w:type="spellEnd"/>
      <w:r w:rsidRPr="002F5BBA">
        <w:rPr>
          <w:rFonts w:ascii="Times New Roman" w:hAnsi="Times New Roman" w:cs="Times New Roman"/>
          <w:i/>
        </w:rPr>
        <w:t xml:space="preserve"> пайыздық</w:t>
      </w:r>
      <w:r w:rsidR="00A33B63" w:rsidRPr="002F5BBA">
        <w:rPr>
          <w:rFonts w:ascii="Times New Roman" w:hAnsi="Times New Roman" w:cs="Times New Roman"/>
          <w:i/>
          <w:lang w:val="kk-KZ"/>
        </w:rPr>
        <w:t xml:space="preserve"> </w:t>
      </w:r>
      <w:proofErr w:type="spellStart"/>
      <w:r w:rsidRPr="002F5BBA">
        <w:rPr>
          <w:rFonts w:ascii="Times New Roman" w:hAnsi="Times New Roman" w:cs="Times New Roman"/>
          <w:i/>
        </w:rPr>
        <w:t>пунктті</w:t>
      </w:r>
      <w:proofErr w:type="spellEnd"/>
      <w:r w:rsidR="00A33B63" w:rsidRPr="002F5BBA">
        <w:rPr>
          <w:rFonts w:ascii="Times New Roman" w:hAnsi="Times New Roman" w:cs="Times New Roman"/>
          <w:i/>
          <w:lang w:val="kk-KZ"/>
        </w:rPr>
        <w:t xml:space="preserve"> </w:t>
      </w:r>
      <w:proofErr w:type="spellStart"/>
      <w:r w:rsidRPr="002F5BBA">
        <w:rPr>
          <w:rFonts w:ascii="Times New Roman" w:hAnsi="Times New Roman" w:cs="Times New Roman"/>
          <w:i/>
        </w:rPr>
        <w:t>шатастыру</w:t>
      </w:r>
      <w:proofErr w:type="spellEnd"/>
      <w:r w:rsidRPr="002F5BBA">
        <w:rPr>
          <w:rFonts w:ascii="Times New Roman" w:hAnsi="Times New Roman" w:cs="Times New Roman"/>
          <w:b/>
        </w:rPr>
        <w:t>.</w:t>
      </w:r>
    </w:p>
    <w:p w:rsidR="00B45F5F" w:rsidRPr="002F5BBA" w:rsidRDefault="00B45F5F" w:rsidP="000476A9">
      <w:pPr>
        <w:spacing w:after="100" w:afterAutospacing="1" w:line="240" w:lineRule="auto"/>
        <w:jc w:val="both"/>
        <w:rPr>
          <w:rFonts w:ascii="Times New Roman" w:hAnsi="Times New Roman" w:cs="Times New Roman"/>
          <w:i/>
        </w:rPr>
      </w:pPr>
      <w:proofErr w:type="gramStart"/>
      <w:r w:rsidRPr="002F5BBA">
        <w:rPr>
          <w:rFonts w:ascii="Times New Roman" w:hAnsi="Times New Roman" w:cs="Times New Roman"/>
          <w:i/>
        </w:rPr>
        <w:t>(</w:t>
      </w:r>
      <w:proofErr w:type="spellStart"/>
      <w:r w:rsidRPr="002F5BBA">
        <w:rPr>
          <w:rFonts w:ascii="Times New Roman" w:hAnsi="Times New Roman" w:cs="Times New Roman"/>
          <w:i/>
        </w:rPr>
        <w:t>Ескерту</w:t>
      </w:r>
      <w:proofErr w:type="spellEnd"/>
      <w:r w:rsidRPr="002F5BBA">
        <w:rPr>
          <w:rFonts w:ascii="Times New Roman" w:hAnsi="Times New Roman" w:cs="Times New Roman"/>
          <w:i/>
        </w:rPr>
        <w:t>:</w:t>
      </w:r>
      <w:proofErr w:type="gramEnd"/>
      <w:r w:rsidRPr="002F5BBA">
        <w:rPr>
          <w:rFonts w:ascii="Times New Roman" w:hAnsi="Times New Roman" w:cs="Times New Roman"/>
          <w:i/>
        </w:rPr>
        <w:t xml:space="preserve"> Бұл</w:t>
      </w:r>
      <w:r w:rsidR="00A33B63" w:rsidRPr="002F5BBA">
        <w:rPr>
          <w:rFonts w:ascii="Times New Roman" w:hAnsi="Times New Roman" w:cs="Times New Roman"/>
          <w:i/>
          <w:lang w:val="kk-KZ"/>
        </w:rPr>
        <w:t xml:space="preserve"> </w:t>
      </w:r>
      <w:proofErr w:type="spellStart"/>
      <w:r w:rsidRPr="002F5BBA">
        <w:rPr>
          <w:rFonts w:ascii="Times New Roman" w:hAnsi="Times New Roman" w:cs="Times New Roman"/>
          <w:i/>
        </w:rPr>
        <w:t>жерде</w:t>
      </w:r>
      <w:proofErr w:type="spellEnd"/>
      <w:r w:rsidRPr="002F5BBA">
        <w:rPr>
          <w:rFonts w:ascii="Times New Roman" w:hAnsi="Times New Roman" w:cs="Times New Roman"/>
          <w:i/>
        </w:rPr>
        <w:t xml:space="preserve"> квази-эксперименттің</w:t>
      </w:r>
      <w:r w:rsidR="00A33B63" w:rsidRPr="002F5BBA">
        <w:rPr>
          <w:rFonts w:ascii="Times New Roman" w:hAnsi="Times New Roman" w:cs="Times New Roman"/>
          <w:i/>
          <w:lang w:val="kk-KZ"/>
        </w:rPr>
        <w:t xml:space="preserve"> </w:t>
      </w:r>
      <w:r w:rsidRPr="002F5BBA">
        <w:rPr>
          <w:rFonts w:ascii="Times New Roman" w:hAnsi="Times New Roman" w:cs="Times New Roman"/>
          <w:i/>
        </w:rPr>
        <w:t>сандық</w:t>
      </w:r>
      <w:r w:rsidR="00A33B63" w:rsidRPr="002F5BBA">
        <w:rPr>
          <w:rFonts w:ascii="Times New Roman" w:hAnsi="Times New Roman" w:cs="Times New Roman"/>
          <w:i/>
          <w:lang w:val="kk-KZ"/>
        </w:rPr>
        <w:t xml:space="preserve"> </w:t>
      </w:r>
      <w:r w:rsidRPr="002F5BBA">
        <w:rPr>
          <w:rFonts w:ascii="Times New Roman" w:hAnsi="Times New Roman" w:cs="Times New Roman"/>
          <w:i/>
        </w:rPr>
        <w:t>нәтижелері (t-тест, уақытты</w:t>
      </w:r>
      <w:r w:rsidR="00A33B63" w:rsidRPr="002F5BBA">
        <w:rPr>
          <w:rFonts w:ascii="Times New Roman" w:hAnsi="Times New Roman" w:cs="Times New Roman"/>
          <w:i/>
          <w:lang w:val="kk-KZ"/>
        </w:rPr>
        <w:t xml:space="preserve"> </w:t>
      </w:r>
      <w:r w:rsidRPr="002F5BBA">
        <w:rPr>
          <w:rFonts w:ascii="Times New Roman" w:hAnsi="Times New Roman" w:cs="Times New Roman"/>
          <w:i/>
        </w:rPr>
        <w:t>үнемдеу % және</w:t>
      </w:r>
      <w:r w:rsidR="006062AB" w:rsidRPr="002F5BBA">
        <w:rPr>
          <w:rFonts w:ascii="Times New Roman" w:hAnsi="Times New Roman" w:cs="Times New Roman"/>
          <w:i/>
          <w:lang w:val="kk-KZ"/>
        </w:rPr>
        <w:t xml:space="preserve"> </w:t>
      </w:r>
      <w:r w:rsidRPr="002F5BBA">
        <w:rPr>
          <w:rFonts w:ascii="Times New Roman" w:hAnsi="Times New Roman" w:cs="Times New Roman"/>
          <w:i/>
        </w:rPr>
        <w:t>т.б.) нақты</w:t>
      </w:r>
      <w:r w:rsidR="00A33B63" w:rsidRPr="002F5BBA">
        <w:rPr>
          <w:rFonts w:ascii="Times New Roman" w:hAnsi="Times New Roman" w:cs="Times New Roman"/>
          <w:i/>
          <w:lang w:val="kk-KZ"/>
        </w:rPr>
        <w:t xml:space="preserve"> </w:t>
      </w:r>
      <w:proofErr w:type="spellStart"/>
      <w:r w:rsidRPr="002F5BBA">
        <w:rPr>
          <w:rFonts w:ascii="Times New Roman" w:hAnsi="Times New Roman" w:cs="Times New Roman"/>
          <w:i/>
        </w:rPr>
        <w:t>зерттеу</w:t>
      </w:r>
      <w:proofErr w:type="spellEnd"/>
      <w:r w:rsidR="00A33B63" w:rsidRPr="002F5BBA">
        <w:rPr>
          <w:rFonts w:ascii="Times New Roman" w:hAnsi="Times New Roman" w:cs="Times New Roman"/>
          <w:i/>
          <w:lang w:val="kk-KZ"/>
        </w:rPr>
        <w:t xml:space="preserve"> </w:t>
      </w:r>
      <w:r w:rsidRPr="002F5BBA">
        <w:rPr>
          <w:rFonts w:ascii="Times New Roman" w:hAnsi="Times New Roman" w:cs="Times New Roman"/>
          <w:i/>
        </w:rPr>
        <w:t>жүргізілгенсоң</w:t>
      </w:r>
      <w:r w:rsidR="00A33B63" w:rsidRPr="002F5BBA">
        <w:rPr>
          <w:rFonts w:ascii="Times New Roman" w:hAnsi="Times New Roman" w:cs="Times New Roman"/>
          <w:i/>
          <w:lang w:val="kk-KZ"/>
        </w:rPr>
        <w:t xml:space="preserve"> </w:t>
      </w:r>
      <w:r w:rsidRPr="002F5BBA">
        <w:rPr>
          <w:rFonts w:ascii="Times New Roman" w:hAnsi="Times New Roman" w:cs="Times New Roman"/>
          <w:i/>
        </w:rPr>
        <w:t>қосылуы</w:t>
      </w:r>
      <w:r w:rsidR="00A33B63" w:rsidRPr="002F5BBA">
        <w:rPr>
          <w:rFonts w:ascii="Times New Roman" w:hAnsi="Times New Roman" w:cs="Times New Roman"/>
          <w:i/>
          <w:lang w:val="kk-KZ"/>
        </w:rPr>
        <w:t xml:space="preserve"> </w:t>
      </w:r>
      <w:proofErr w:type="spellStart"/>
      <w:proofErr w:type="gramStart"/>
      <w:r w:rsidRPr="002F5BBA">
        <w:rPr>
          <w:rFonts w:ascii="Times New Roman" w:hAnsi="Times New Roman" w:cs="Times New Roman"/>
          <w:i/>
        </w:rPr>
        <w:t>тиіс</w:t>
      </w:r>
      <w:proofErr w:type="spellEnd"/>
      <w:proofErr w:type="gramEnd"/>
      <w:r w:rsidRPr="002F5BBA">
        <w:rPr>
          <w:rFonts w:ascii="Times New Roman" w:hAnsi="Times New Roman" w:cs="Times New Roman"/>
          <w:i/>
        </w:rPr>
        <w:t xml:space="preserve">. Рецензия </w:t>
      </w:r>
      <w:proofErr w:type="spellStart"/>
      <w:r w:rsidRPr="002F5BBA">
        <w:rPr>
          <w:rFonts w:ascii="Times New Roman" w:hAnsi="Times New Roman" w:cs="Times New Roman"/>
          <w:i/>
        </w:rPr>
        <w:t>талабы</w:t>
      </w:r>
      <w:proofErr w:type="spellEnd"/>
      <w:r w:rsidR="00A33B63" w:rsidRPr="002F5BBA">
        <w:rPr>
          <w:rFonts w:ascii="Times New Roman" w:hAnsi="Times New Roman" w:cs="Times New Roman"/>
          <w:i/>
          <w:lang w:val="kk-KZ"/>
        </w:rPr>
        <w:t xml:space="preserve"> </w:t>
      </w:r>
      <w:proofErr w:type="spellStart"/>
      <w:r w:rsidRPr="002F5BBA">
        <w:rPr>
          <w:rFonts w:ascii="Times New Roman" w:hAnsi="Times New Roman" w:cs="Times New Roman"/>
          <w:i/>
        </w:rPr>
        <w:t>бойынша</w:t>
      </w:r>
      <w:proofErr w:type="spellEnd"/>
      <w:r w:rsidR="00A33B63" w:rsidRPr="002F5BBA">
        <w:rPr>
          <w:rFonts w:ascii="Times New Roman" w:hAnsi="Times New Roman" w:cs="Times New Roman"/>
          <w:i/>
          <w:lang w:val="kk-KZ"/>
        </w:rPr>
        <w:t xml:space="preserve"> </w:t>
      </w:r>
      <w:r w:rsidRPr="002F5BBA">
        <w:rPr>
          <w:rFonts w:ascii="Times New Roman" w:hAnsi="Times New Roman" w:cs="Times New Roman"/>
          <w:i/>
        </w:rPr>
        <w:t>әдістемелік</w:t>
      </w:r>
      <w:r w:rsidR="00A33B63" w:rsidRPr="002F5BBA">
        <w:rPr>
          <w:rFonts w:ascii="Times New Roman" w:hAnsi="Times New Roman" w:cs="Times New Roman"/>
          <w:i/>
          <w:lang w:val="kk-KZ"/>
        </w:rPr>
        <w:t xml:space="preserve"> </w:t>
      </w:r>
      <w:proofErr w:type="spellStart"/>
      <w:r w:rsidRPr="002F5BBA">
        <w:rPr>
          <w:rFonts w:ascii="Times New Roman" w:hAnsi="Times New Roman" w:cs="Times New Roman"/>
          <w:i/>
        </w:rPr>
        <w:t>негіздерге</w:t>
      </w:r>
      <w:proofErr w:type="spellEnd"/>
      <w:r w:rsidR="00A33B63" w:rsidRPr="002F5BBA">
        <w:rPr>
          <w:rFonts w:ascii="Times New Roman" w:hAnsi="Times New Roman" w:cs="Times New Roman"/>
          <w:i/>
          <w:lang w:val="kk-KZ"/>
        </w:rPr>
        <w:t xml:space="preserve"> </w:t>
      </w:r>
      <w:r w:rsidRPr="002F5BBA">
        <w:rPr>
          <w:rFonts w:ascii="Times New Roman" w:hAnsi="Times New Roman" w:cs="Times New Roman"/>
          <w:i/>
        </w:rPr>
        <w:t>басымдық</w:t>
      </w:r>
      <w:r w:rsidR="00A33B63" w:rsidRPr="002F5BBA">
        <w:rPr>
          <w:rFonts w:ascii="Times New Roman" w:hAnsi="Times New Roman" w:cs="Times New Roman"/>
          <w:i/>
          <w:lang w:val="kk-KZ"/>
        </w:rPr>
        <w:t xml:space="preserve"> </w:t>
      </w:r>
      <w:proofErr w:type="spellStart"/>
      <w:r w:rsidRPr="002F5BBA">
        <w:rPr>
          <w:rFonts w:ascii="Times New Roman" w:hAnsi="Times New Roman" w:cs="Times New Roman"/>
          <w:i/>
        </w:rPr>
        <w:t>берілді</w:t>
      </w:r>
      <w:proofErr w:type="spellEnd"/>
      <w:r w:rsidRPr="002F5BBA">
        <w:rPr>
          <w:rFonts w:ascii="Times New Roman" w:hAnsi="Times New Roman" w:cs="Times New Roman"/>
          <w:i/>
        </w:rPr>
        <w:t>.)</w:t>
      </w:r>
    </w:p>
    <w:p w:rsidR="00E06AFA" w:rsidRPr="002F5BBA" w:rsidRDefault="00B45F5F" w:rsidP="00E06AFA">
      <w:pPr>
        <w:spacing w:after="0" w:line="240" w:lineRule="auto"/>
        <w:jc w:val="both"/>
        <w:rPr>
          <w:rFonts w:ascii="Times New Roman" w:hAnsi="Times New Roman" w:cs="Times New Roman"/>
          <w:b/>
          <w:lang w:val="kk-KZ"/>
        </w:rPr>
      </w:pPr>
      <w:r w:rsidRPr="002F5BBA">
        <w:rPr>
          <w:rFonts w:ascii="Times New Roman" w:hAnsi="Times New Roman" w:cs="Times New Roman"/>
          <w:b/>
        </w:rPr>
        <w:t>Қорытынды</w:t>
      </w:r>
      <w:r w:rsidR="00A33B63" w:rsidRPr="002F5BBA">
        <w:rPr>
          <w:rFonts w:ascii="Times New Roman" w:hAnsi="Times New Roman" w:cs="Times New Roman"/>
          <w:b/>
          <w:lang w:val="kk-KZ"/>
        </w:rPr>
        <w:t xml:space="preserve">: </w:t>
      </w:r>
    </w:p>
    <w:p w:rsidR="00B45F5F" w:rsidRPr="002F5BBA" w:rsidRDefault="00B45F5F" w:rsidP="00E06AFA">
      <w:pPr>
        <w:spacing w:line="240" w:lineRule="auto"/>
        <w:ind w:firstLine="720"/>
        <w:jc w:val="both"/>
        <w:rPr>
          <w:rFonts w:ascii="Times New Roman" w:hAnsi="Times New Roman" w:cs="Times New Roman"/>
          <w:lang w:val="kk-KZ"/>
        </w:rPr>
      </w:pPr>
      <w:r w:rsidRPr="002F5BBA">
        <w:rPr>
          <w:rFonts w:ascii="Times New Roman" w:hAnsi="Times New Roman" w:cs="Times New Roman"/>
          <w:lang w:val="kk-KZ"/>
        </w:rPr>
        <w:t>Бұл</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зерттеу</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пайыздық</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есептерді</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шешуде</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дәстүрлі</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формулалық</w:t>
      </w:r>
      <w:r w:rsidR="00A33B63" w:rsidRPr="002F5BBA">
        <w:rPr>
          <w:rFonts w:ascii="Times New Roman" w:hAnsi="Times New Roman" w:cs="Times New Roman"/>
          <w:lang w:val="kk-KZ"/>
        </w:rPr>
        <w:t xml:space="preserve"> </w:t>
      </w:r>
      <w:r w:rsidR="00C3288E">
        <w:rPr>
          <w:rFonts w:ascii="Times New Roman" w:hAnsi="Times New Roman" w:cs="Times New Roman"/>
          <w:lang w:val="kk-KZ"/>
        </w:rPr>
        <w:t>тәсілдерге қарағанда</w:t>
      </w:r>
      <w:r w:rsidRPr="002F5BBA">
        <w:rPr>
          <w:rFonts w:ascii="Times New Roman" w:hAnsi="Times New Roman" w:cs="Times New Roman"/>
          <w:lang w:val="kk-KZ"/>
        </w:rPr>
        <w:t>, мағыналық</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түсінуге</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негізделген</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әдістердің (коэффициент, 100 үлес) тиімдірек</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екендігі</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туралы</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бастапқы</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болжамды</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растауға</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 xml:space="preserve">бағытталды. </w:t>
      </w:r>
      <w:r w:rsidRPr="002F5BBA">
        <w:rPr>
          <w:rFonts w:ascii="Times New Roman" w:hAnsi="Times New Roman" w:cs="Times New Roman"/>
        </w:rPr>
        <w:t>Ұсынылған</w:t>
      </w:r>
      <w:r w:rsidR="00A33B63" w:rsidRPr="002F5BBA">
        <w:rPr>
          <w:rFonts w:ascii="Times New Roman" w:hAnsi="Times New Roman" w:cs="Times New Roman"/>
          <w:lang w:val="kk-KZ"/>
        </w:rPr>
        <w:t xml:space="preserve"> </w:t>
      </w:r>
      <w:r w:rsidRPr="002F5BBA">
        <w:rPr>
          <w:rFonts w:ascii="Times New Roman" w:hAnsi="Times New Roman" w:cs="Times New Roman"/>
        </w:rPr>
        <w:t>әдістер</w:t>
      </w:r>
      <w:r w:rsidR="00A33B63" w:rsidRPr="002F5BBA">
        <w:rPr>
          <w:rFonts w:ascii="Times New Roman" w:hAnsi="Times New Roman" w:cs="Times New Roman"/>
          <w:lang w:val="kk-KZ"/>
        </w:rPr>
        <w:t xml:space="preserve"> </w:t>
      </w:r>
      <w:r w:rsidRPr="002F5BBA">
        <w:rPr>
          <w:rFonts w:ascii="Times New Roman" w:hAnsi="Times New Roman" w:cs="Times New Roman"/>
        </w:rPr>
        <w:t>оқушыларды</w:t>
      </w:r>
      <w:r w:rsidR="00A33B63" w:rsidRPr="002F5BBA">
        <w:rPr>
          <w:rFonts w:ascii="Times New Roman" w:hAnsi="Times New Roman" w:cs="Times New Roman"/>
          <w:lang w:val="kk-KZ"/>
        </w:rPr>
        <w:t xml:space="preserve"> </w:t>
      </w:r>
      <w:r w:rsidRPr="002F5BBA">
        <w:rPr>
          <w:rFonts w:ascii="Times New Roman" w:hAnsi="Times New Roman" w:cs="Times New Roman"/>
        </w:rPr>
        <w:t>механикалық</w:t>
      </w:r>
      <w:r w:rsidR="00A33B63" w:rsidRPr="002F5BBA">
        <w:rPr>
          <w:rFonts w:ascii="Times New Roman" w:hAnsi="Times New Roman" w:cs="Times New Roman"/>
          <w:lang w:val="kk-KZ"/>
        </w:rPr>
        <w:t xml:space="preserve"> </w:t>
      </w:r>
      <w:proofErr w:type="spellStart"/>
      <w:r w:rsidRPr="002F5BBA">
        <w:rPr>
          <w:rFonts w:ascii="Times New Roman" w:hAnsi="Times New Roman" w:cs="Times New Roman"/>
        </w:rPr>
        <w:t>жаттаудан</w:t>
      </w:r>
      <w:proofErr w:type="spellEnd"/>
      <w:r w:rsidR="00A33B63" w:rsidRPr="002F5BBA">
        <w:rPr>
          <w:rFonts w:ascii="Times New Roman" w:hAnsi="Times New Roman" w:cs="Times New Roman"/>
          <w:lang w:val="kk-KZ"/>
        </w:rPr>
        <w:t xml:space="preserve"> </w:t>
      </w:r>
      <w:proofErr w:type="spellStart"/>
      <w:r w:rsidRPr="002F5BBA">
        <w:rPr>
          <w:rFonts w:ascii="Times New Roman" w:hAnsi="Times New Roman" w:cs="Times New Roman"/>
        </w:rPr>
        <w:t>арылтып</w:t>
      </w:r>
      <w:proofErr w:type="spellEnd"/>
      <w:r w:rsidRPr="002F5BBA">
        <w:rPr>
          <w:rFonts w:ascii="Times New Roman" w:hAnsi="Times New Roman" w:cs="Times New Roman"/>
        </w:rPr>
        <w:t>, пайыздың</w:t>
      </w:r>
      <w:r w:rsidR="00A33B63" w:rsidRPr="002F5BBA">
        <w:rPr>
          <w:rFonts w:ascii="Times New Roman" w:hAnsi="Times New Roman" w:cs="Times New Roman"/>
          <w:lang w:val="kk-KZ"/>
        </w:rPr>
        <w:t xml:space="preserve"> </w:t>
      </w:r>
      <w:r w:rsidRPr="002F5BBA">
        <w:rPr>
          <w:rFonts w:ascii="Times New Roman" w:hAnsi="Times New Roman" w:cs="Times New Roman"/>
        </w:rPr>
        <w:t>қатынастық</w:t>
      </w:r>
      <w:r w:rsidR="00A33B63" w:rsidRPr="002F5BBA">
        <w:rPr>
          <w:rFonts w:ascii="Times New Roman" w:hAnsi="Times New Roman" w:cs="Times New Roman"/>
          <w:lang w:val="kk-KZ"/>
        </w:rPr>
        <w:t xml:space="preserve"> </w:t>
      </w:r>
      <w:r w:rsidRPr="002F5BBA">
        <w:rPr>
          <w:rFonts w:ascii="Times New Roman" w:hAnsi="Times New Roman" w:cs="Times New Roman"/>
        </w:rPr>
        <w:t>және</w:t>
      </w:r>
      <w:r w:rsidR="00A33B63" w:rsidRPr="002F5BBA">
        <w:rPr>
          <w:rFonts w:ascii="Times New Roman" w:hAnsi="Times New Roman" w:cs="Times New Roman"/>
          <w:lang w:val="kk-KZ"/>
        </w:rPr>
        <w:t xml:space="preserve"> </w:t>
      </w:r>
      <w:proofErr w:type="spellStart"/>
      <w:r w:rsidRPr="002F5BBA">
        <w:rPr>
          <w:rFonts w:ascii="Times New Roman" w:hAnsi="Times New Roman" w:cs="Times New Roman"/>
        </w:rPr>
        <w:t>мультипликативті</w:t>
      </w:r>
      <w:proofErr w:type="spellEnd"/>
      <w:r w:rsidR="00A33B63" w:rsidRPr="002F5BBA">
        <w:rPr>
          <w:rFonts w:ascii="Times New Roman" w:hAnsi="Times New Roman" w:cs="Times New Roman"/>
          <w:lang w:val="kk-KZ"/>
        </w:rPr>
        <w:t xml:space="preserve"> </w:t>
      </w:r>
      <w:r w:rsidRPr="002F5BBA">
        <w:rPr>
          <w:rFonts w:ascii="Times New Roman" w:hAnsi="Times New Roman" w:cs="Times New Roman"/>
        </w:rPr>
        <w:t>табиғатын</w:t>
      </w:r>
      <w:r w:rsidR="00A33B63" w:rsidRPr="002F5BBA">
        <w:rPr>
          <w:rFonts w:ascii="Times New Roman" w:hAnsi="Times New Roman" w:cs="Times New Roman"/>
          <w:lang w:val="kk-KZ"/>
        </w:rPr>
        <w:t xml:space="preserve"> </w:t>
      </w:r>
      <w:r w:rsidRPr="002F5BBA">
        <w:rPr>
          <w:rFonts w:ascii="Times New Roman" w:hAnsi="Times New Roman" w:cs="Times New Roman"/>
        </w:rPr>
        <w:t>түсінуге</w:t>
      </w:r>
      <w:r w:rsidR="00A33B63" w:rsidRPr="002F5BBA">
        <w:rPr>
          <w:rFonts w:ascii="Times New Roman" w:hAnsi="Times New Roman" w:cs="Times New Roman"/>
          <w:lang w:val="kk-KZ"/>
        </w:rPr>
        <w:t xml:space="preserve"> </w:t>
      </w:r>
      <w:r w:rsidRPr="002F5BBA">
        <w:rPr>
          <w:rFonts w:ascii="Times New Roman" w:hAnsi="Times New Roman" w:cs="Times New Roman"/>
        </w:rPr>
        <w:t xml:space="preserve">бағыттайды. </w:t>
      </w:r>
      <w:proofErr w:type="spellStart"/>
      <w:r w:rsidRPr="002F5BBA">
        <w:rPr>
          <w:rFonts w:ascii="Times New Roman" w:hAnsi="Times New Roman" w:cs="Times New Roman"/>
        </w:rPr>
        <w:t>Коэффициенттік</w:t>
      </w:r>
      <w:proofErr w:type="spellEnd"/>
      <w:r w:rsidR="00A33B63" w:rsidRPr="002F5BBA">
        <w:rPr>
          <w:rFonts w:ascii="Times New Roman" w:hAnsi="Times New Roman" w:cs="Times New Roman"/>
          <w:lang w:val="kk-KZ"/>
        </w:rPr>
        <w:t xml:space="preserve"> </w:t>
      </w:r>
      <w:r w:rsidRPr="002F5BBA">
        <w:rPr>
          <w:rFonts w:ascii="Times New Roman" w:hAnsi="Times New Roman" w:cs="Times New Roman"/>
        </w:rPr>
        <w:t>әдіс</w:t>
      </w:r>
      <w:r w:rsidR="00A33B63" w:rsidRPr="002F5BBA">
        <w:rPr>
          <w:rFonts w:ascii="Times New Roman" w:hAnsi="Times New Roman" w:cs="Times New Roman"/>
          <w:lang w:val="kk-KZ"/>
        </w:rPr>
        <w:t xml:space="preserve"> </w:t>
      </w:r>
      <w:proofErr w:type="spellStart"/>
      <w:r w:rsidRPr="002F5BBA">
        <w:rPr>
          <w:rFonts w:ascii="Times New Roman" w:hAnsi="Times New Roman" w:cs="Times New Roman"/>
        </w:rPr>
        <w:t>бірнеше</w:t>
      </w:r>
      <w:proofErr w:type="spellEnd"/>
      <w:r w:rsidR="00A33B63" w:rsidRPr="002F5BBA">
        <w:rPr>
          <w:rFonts w:ascii="Times New Roman" w:hAnsi="Times New Roman" w:cs="Times New Roman"/>
          <w:lang w:val="kk-KZ"/>
        </w:rPr>
        <w:t xml:space="preserve"> </w:t>
      </w:r>
      <w:proofErr w:type="spellStart"/>
      <w:r w:rsidRPr="002F5BBA">
        <w:rPr>
          <w:rFonts w:ascii="Times New Roman" w:hAnsi="Times New Roman" w:cs="Times New Roman"/>
        </w:rPr>
        <w:t>реттік</w:t>
      </w:r>
      <w:proofErr w:type="spellEnd"/>
      <w:r w:rsidR="00A33B63" w:rsidRPr="002F5BBA">
        <w:rPr>
          <w:rFonts w:ascii="Times New Roman" w:hAnsi="Times New Roman" w:cs="Times New Roman"/>
          <w:lang w:val="kk-KZ"/>
        </w:rPr>
        <w:t xml:space="preserve"> </w:t>
      </w:r>
      <w:r w:rsidRPr="002F5BBA">
        <w:rPr>
          <w:rFonts w:ascii="Times New Roman" w:hAnsi="Times New Roman" w:cs="Times New Roman"/>
        </w:rPr>
        <w:t>өзгерістерді</w:t>
      </w:r>
      <w:r w:rsidR="00A33B63" w:rsidRPr="002F5BBA">
        <w:rPr>
          <w:rFonts w:ascii="Times New Roman" w:hAnsi="Times New Roman" w:cs="Times New Roman"/>
          <w:lang w:val="kk-KZ"/>
        </w:rPr>
        <w:t xml:space="preserve"> </w:t>
      </w:r>
      <w:proofErr w:type="spellStart"/>
      <w:r w:rsidRPr="002F5BBA">
        <w:rPr>
          <w:rFonts w:ascii="Times New Roman" w:hAnsi="Times New Roman" w:cs="Times New Roman"/>
        </w:rPr>
        <w:t>бі</w:t>
      </w:r>
      <w:proofErr w:type="gramStart"/>
      <w:r w:rsidRPr="002F5BBA">
        <w:rPr>
          <w:rFonts w:ascii="Times New Roman" w:hAnsi="Times New Roman" w:cs="Times New Roman"/>
        </w:rPr>
        <w:t>р</w:t>
      </w:r>
      <w:proofErr w:type="spellEnd"/>
      <w:proofErr w:type="gramEnd"/>
      <w:r w:rsidR="00A33B63" w:rsidRPr="002F5BBA">
        <w:rPr>
          <w:rFonts w:ascii="Times New Roman" w:hAnsi="Times New Roman" w:cs="Times New Roman"/>
          <w:lang w:val="kk-KZ"/>
        </w:rPr>
        <w:t xml:space="preserve"> </w:t>
      </w:r>
      <w:r w:rsidRPr="002F5BBA">
        <w:rPr>
          <w:rFonts w:ascii="Times New Roman" w:hAnsi="Times New Roman" w:cs="Times New Roman"/>
        </w:rPr>
        <w:t>жолға</w:t>
      </w:r>
      <w:r w:rsidR="00A33B63" w:rsidRPr="002F5BBA">
        <w:rPr>
          <w:rFonts w:ascii="Times New Roman" w:hAnsi="Times New Roman" w:cs="Times New Roman"/>
          <w:lang w:val="kk-KZ"/>
        </w:rPr>
        <w:t xml:space="preserve"> </w:t>
      </w:r>
      <w:proofErr w:type="spellStart"/>
      <w:r w:rsidRPr="002F5BBA">
        <w:rPr>
          <w:rFonts w:ascii="Times New Roman" w:hAnsi="Times New Roman" w:cs="Times New Roman"/>
        </w:rPr>
        <w:t>дейін</w:t>
      </w:r>
      <w:proofErr w:type="spellEnd"/>
      <w:r w:rsidR="00A33B63" w:rsidRPr="002F5BBA">
        <w:rPr>
          <w:rFonts w:ascii="Times New Roman" w:hAnsi="Times New Roman" w:cs="Times New Roman"/>
          <w:lang w:val="kk-KZ"/>
        </w:rPr>
        <w:t xml:space="preserve"> </w:t>
      </w:r>
      <w:r w:rsidRPr="002F5BBA">
        <w:rPr>
          <w:rFonts w:ascii="Times New Roman" w:hAnsi="Times New Roman" w:cs="Times New Roman"/>
        </w:rPr>
        <w:t>қысқартса, 100 үлес</w:t>
      </w:r>
      <w:r w:rsidR="00A33B63" w:rsidRPr="002F5BBA">
        <w:rPr>
          <w:rFonts w:ascii="Times New Roman" w:hAnsi="Times New Roman" w:cs="Times New Roman"/>
          <w:lang w:val="kk-KZ"/>
        </w:rPr>
        <w:t xml:space="preserve"> </w:t>
      </w:r>
      <w:proofErr w:type="spellStart"/>
      <w:r w:rsidRPr="002F5BBA">
        <w:rPr>
          <w:rFonts w:ascii="Times New Roman" w:hAnsi="Times New Roman" w:cs="Times New Roman"/>
        </w:rPr>
        <w:t>моделікері</w:t>
      </w:r>
      <w:proofErr w:type="spellEnd"/>
      <w:r w:rsidR="00A33B63" w:rsidRPr="002F5BBA">
        <w:rPr>
          <w:rFonts w:ascii="Times New Roman" w:hAnsi="Times New Roman" w:cs="Times New Roman"/>
          <w:lang w:val="kk-KZ"/>
        </w:rPr>
        <w:t xml:space="preserve"> </w:t>
      </w:r>
      <w:proofErr w:type="spellStart"/>
      <w:r w:rsidRPr="002F5BBA">
        <w:rPr>
          <w:rFonts w:ascii="Times New Roman" w:hAnsi="Times New Roman" w:cs="Times New Roman"/>
        </w:rPr>
        <w:t>есептерді</w:t>
      </w:r>
      <w:proofErr w:type="spellEnd"/>
      <w:r w:rsidR="00A33B63" w:rsidRPr="002F5BBA">
        <w:rPr>
          <w:rFonts w:ascii="Times New Roman" w:hAnsi="Times New Roman" w:cs="Times New Roman"/>
          <w:lang w:val="kk-KZ"/>
        </w:rPr>
        <w:t xml:space="preserve"> </w:t>
      </w:r>
      <w:r w:rsidRPr="002F5BBA">
        <w:rPr>
          <w:rFonts w:ascii="Times New Roman" w:hAnsi="Times New Roman" w:cs="Times New Roman"/>
        </w:rPr>
        <w:t>жәнепропорцияларды</w:t>
      </w:r>
      <w:r w:rsidR="00A33B63" w:rsidRPr="002F5BBA">
        <w:rPr>
          <w:rFonts w:ascii="Times New Roman" w:hAnsi="Times New Roman" w:cs="Times New Roman"/>
          <w:lang w:val="kk-KZ"/>
        </w:rPr>
        <w:t xml:space="preserve"> </w:t>
      </w:r>
      <w:proofErr w:type="spellStart"/>
      <w:r w:rsidRPr="002F5BBA">
        <w:rPr>
          <w:rFonts w:ascii="Times New Roman" w:hAnsi="Times New Roman" w:cs="Times New Roman"/>
        </w:rPr>
        <w:t>визуализациялау</w:t>
      </w:r>
      <w:proofErr w:type="spellEnd"/>
      <w:r w:rsidR="00A33B63" w:rsidRPr="002F5BBA">
        <w:rPr>
          <w:rFonts w:ascii="Times New Roman" w:hAnsi="Times New Roman" w:cs="Times New Roman"/>
          <w:lang w:val="kk-KZ"/>
        </w:rPr>
        <w:t xml:space="preserve"> </w:t>
      </w:r>
      <w:r w:rsidRPr="002F5BBA">
        <w:rPr>
          <w:rFonts w:ascii="Times New Roman" w:hAnsi="Times New Roman" w:cs="Times New Roman"/>
        </w:rPr>
        <w:t>арқылы</w:t>
      </w:r>
      <w:r w:rsidR="00A33B63" w:rsidRPr="002F5BBA">
        <w:rPr>
          <w:rFonts w:ascii="Times New Roman" w:hAnsi="Times New Roman" w:cs="Times New Roman"/>
          <w:lang w:val="kk-KZ"/>
        </w:rPr>
        <w:t xml:space="preserve"> </w:t>
      </w:r>
      <w:r w:rsidRPr="002F5BBA">
        <w:rPr>
          <w:rFonts w:ascii="Times New Roman" w:hAnsi="Times New Roman" w:cs="Times New Roman"/>
        </w:rPr>
        <w:t>жеңілдетеді.</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«Коэффициенттік» және «қатынас» тәсілдері</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оқушыларға</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түсініктірек</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болды (эксперимент барысындағы</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кері</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байланыс</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негізінде), себебі</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олар</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есептің</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логикалық</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құрылымын</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ашады. ҰБТ форматында</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бұл</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уақытты</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үнемдеудің</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негізгі факторы болып</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табылады: оқушылар</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ұзақ</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пропорциялар мен теңдеулер</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жүйесін</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құрудың</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орнына, бір-екі</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 xml:space="preserve">амалмен (мысалы, </w:t>
      </w:r>
      <m:oMath>
        <m:r>
          <w:rPr>
            <w:rFonts w:ascii="Cambria Math" w:hAnsi="Times New Roman" w:cs="Times New Roman"/>
            <w:lang w:val="kk-KZ"/>
          </w:rPr>
          <m:t xml:space="preserve">1,3 </m:t>
        </m:r>
        <m:r>
          <w:rPr>
            <w:rFonts w:ascii="Cambria Math" w:hAnsi="Times New Roman" w:cs="Times New Roman"/>
            <w:lang w:val="kk-KZ"/>
          </w:rPr>
          <m:t>×</m:t>
        </m:r>
        <m:r>
          <w:rPr>
            <w:rFonts w:ascii="Cambria Math" w:hAnsi="Times New Roman" w:cs="Times New Roman"/>
            <w:lang w:val="kk-KZ"/>
          </w:rPr>
          <m:t xml:space="preserve"> 0,9 = 1,17</m:t>
        </m:r>
      </m:oMath>
      <w:r w:rsidRPr="002F5BBA">
        <w:rPr>
          <w:rFonts w:ascii="Times New Roman" w:hAnsi="Times New Roman" w:cs="Times New Roman"/>
          <w:lang w:val="kk-KZ"/>
        </w:rPr>
        <w:t>) жауап ала алады.</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Зерттеу</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нәтижелері</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мектеп</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мұғалімдері</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үшін</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пайыз</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тақырыбын</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оқыту</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әдістемесін</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жаңартуға</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көмектеседі. Бұл</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әдістерді</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сабақ</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жоспарына, визуалды</w:t>
      </w:r>
      <w:r w:rsidR="00A33B63" w:rsidRPr="002F5BBA">
        <w:rPr>
          <w:rFonts w:ascii="Times New Roman" w:hAnsi="Times New Roman" w:cs="Times New Roman"/>
          <w:lang w:val="kk-KZ"/>
        </w:rPr>
        <w:t xml:space="preserve"> </w:t>
      </w:r>
      <w:r w:rsidRPr="002F5BBA">
        <w:rPr>
          <w:rFonts w:ascii="Times New Roman" w:hAnsi="Times New Roman" w:cs="Times New Roman"/>
          <w:lang w:val="kk-KZ"/>
        </w:rPr>
        <w:t>модельдерге (лента-диаграмма, қос сан сызығы), салыстырмалы</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кестелерге</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және</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цифрлық</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құралдарға</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оңай</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интеграциялауға</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болады. Бұл ҰБТ-ға</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дайындық</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тиімділігін</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арттырып, оқушылардың</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математикалық</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сауаттылығын</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тереңдетеді.</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Бұл</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зерттеу</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бір</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мектептің</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шектеулі (n=60) оқушылар</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тобы</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мен</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жүргізілді. Нәтижелерді</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жалпы</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популяцияға</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тасымалдау</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үшін</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үлкенірек</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және</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әртүрлі</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аймақтарды</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қамтитын</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таңдама</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қажет. Сондай-ақ, оқытудың</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ұзақ</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мерзімді</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әсері (мысалы, 6 айдан</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кейін) бағаланбады.</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Болашақта осы әдістеме</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негізінде</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оқушылардың</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қателіктерін</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анықтап, жеке траектория ұсынатын</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цифрлықадаптивті</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жаттықтырғыш</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жасау</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жоспарлануда. Сонымен</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қатар, бұл</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әдістердің</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бастауыш</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және орта буында</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пропорциялық</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ойлауды</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дамытуға</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әсерінз</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ерттеуге</w:t>
      </w:r>
      <w:r w:rsidR="00FB438D" w:rsidRPr="002F5BBA">
        <w:rPr>
          <w:rFonts w:ascii="Times New Roman" w:hAnsi="Times New Roman" w:cs="Times New Roman"/>
          <w:lang w:val="kk-KZ"/>
        </w:rPr>
        <w:t xml:space="preserve"> </w:t>
      </w:r>
      <w:r w:rsidRPr="002F5BBA">
        <w:rPr>
          <w:rFonts w:ascii="Times New Roman" w:hAnsi="Times New Roman" w:cs="Times New Roman"/>
          <w:lang w:val="kk-KZ"/>
        </w:rPr>
        <w:t>болады.</w:t>
      </w:r>
    </w:p>
    <w:p w:rsidR="00FB438D" w:rsidRPr="002F5BBA" w:rsidRDefault="00FB438D" w:rsidP="00C61488">
      <w:pPr>
        <w:spacing w:after="0" w:line="240" w:lineRule="auto"/>
        <w:jc w:val="both"/>
        <w:rPr>
          <w:rFonts w:ascii="Times New Roman" w:hAnsi="Times New Roman" w:cs="Times New Roman"/>
          <w:b/>
          <w:lang w:val="kk-KZ"/>
        </w:rPr>
      </w:pPr>
      <w:r w:rsidRPr="002F5BBA">
        <w:rPr>
          <w:rFonts w:ascii="Times New Roman" w:hAnsi="Times New Roman" w:cs="Times New Roman"/>
          <w:b/>
          <w:lang w:val="kk-KZ"/>
        </w:rPr>
        <w:t>Қолданылған әдебиеттер:</w:t>
      </w:r>
    </w:p>
    <w:p w:rsidR="00B45F5F" w:rsidRPr="002F5BBA" w:rsidRDefault="00B45F5F" w:rsidP="00C61488">
      <w:pPr>
        <w:pStyle w:val="a7"/>
        <w:numPr>
          <w:ilvl w:val="0"/>
          <w:numId w:val="3"/>
        </w:numPr>
        <w:spacing w:after="0" w:line="240" w:lineRule="auto"/>
        <w:ind w:left="0" w:firstLine="0"/>
        <w:jc w:val="both"/>
        <w:rPr>
          <w:rFonts w:ascii="Times New Roman" w:hAnsi="Times New Roman" w:cs="Times New Roman"/>
          <w:lang w:val="en-US"/>
        </w:rPr>
      </w:pPr>
      <w:r w:rsidRPr="002F5BBA">
        <w:rPr>
          <w:rFonts w:ascii="Times New Roman" w:hAnsi="Times New Roman" w:cs="Times New Roman"/>
          <w:lang w:val="en-US"/>
        </w:rPr>
        <w:t>OECD (2023). PISA 2022 Results (Volume I): The State of Learning and Equity in Education. Paris: OECD Publishing.</w:t>
      </w:r>
    </w:p>
    <w:p w:rsidR="00B45F5F" w:rsidRPr="002F5BBA" w:rsidRDefault="00B45F5F" w:rsidP="00C61488">
      <w:pPr>
        <w:pStyle w:val="a7"/>
        <w:numPr>
          <w:ilvl w:val="0"/>
          <w:numId w:val="3"/>
        </w:numPr>
        <w:spacing w:after="0" w:line="240" w:lineRule="auto"/>
        <w:ind w:left="0" w:firstLine="0"/>
        <w:jc w:val="both"/>
        <w:rPr>
          <w:rFonts w:ascii="Times New Roman" w:hAnsi="Times New Roman" w:cs="Times New Roman"/>
          <w:lang w:val="en-US"/>
        </w:rPr>
      </w:pPr>
      <w:r w:rsidRPr="002F5BBA">
        <w:rPr>
          <w:rFonts w:ascii="Times New Roman" w:hAnsi="Times New Roman" w:cs="Times New Roman"/>
          <w:lang w:val="en-US"/>
        </w:rPr>
        <w:t>Parker, M., &amp;Leinhardt, G. (1995). Percent: A privileged</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proportion. Review of</w:t>
      </w:r>
      <w:r w:rsidR="006062AB" w:rsidRPr="002F5BBA">
        <w:rPr>
          <w:rFonts w:ascii="Times New Roman" w:hAnsi="Times New Roman" w:cs="Times New Roman"/>
          <w:lang w:val="kk-KZ"/>
        </w:rPr>
        <w:t xml:space="preserve"> </w:t>
      </w:r>
      <w:proofErr w:type="gramStart"/>
      <w:r w:rsidRPr="002F5BBA">
        <w:rPr>
          <w:rFonts w:ascii="Times New Roman" w:hAnsi="Times New Roman" w:cs="Times New Roman"/>
          <w:lang w:val="en-US"/>
        </w:rPr>
        <w:t>Educational</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 xml:space="preserve"> Research</w:t>
      </w:r>
      <w:proofErr w:type="gramEnd"/>
      <w:r w:rsidRPr="002F5BBA">
        <w:rPr>
          <w:rFonts w:ascii="Times New Roman" w:hAnsi="Times New Roman" w:cs="Times New Roman"/>
          <w:lang w:val="en-US"/>
        </w:rPr>
        <w:t>, 65(4), 421-481.</w:t>
      </w:r>
    </w:p>
    <w:p w:rsidR="00B45F5F" w:rsidRPr="002F5BBA" w:rsidRDefault="00B45F5F" w:rsidP="00C61488">
      <w:pPr>
        <w:pStyle w:val="a7"/>
        <w:numPr>
          <w:ilvl w:val="0"/>
          <w:numId w:val="3"/>
        </w:numPr>
        <w:spacing w:after="0" w:line="240" w:lineRule="auto"/>
        <w:ind w:left="0" w:firstLine="0"/>
        <w:jc w:val="both"/>
        <w:rPr>
          <w:rFonts w:ascii="Times New Roman" w:hAnsi="Times New Roman" w:cs="Times New Roman"/>
          <w:lang w:val="en-US"/>
        </w:rPr>
      </w:pPr>
      <w:proofErr w:type="spellStart"/>
      <w:r w:rsidRPr="002F5BBA">
        <w:rPr>
          <w:rFonts w:ascii="Times New Roman" w:hAnsi="Times New Roman" w:cs="Times New Roman"/>
          <w:lang w:val="en-US"/>
        </w:rPr>
        <w:t>Lamon</w:t>
      </w:r>
      <w:proofErr w:type="spellEnd"/>
      <w:r w:rsidRPr="002F5BBA">
        <w:rPr>
          <w:rFonts w:ascii="Times New Roman" w:hAnsi="Times New Roman" w:cs="Times New Roman"/>
          <w:lang w:val="en-US"/>
        </w:rPr>
        <w:t>, S. J. (2007). Rational</w:t>
      </w:r>
      <w:r w:rsidR="00FB438D" w:rsidRPr="002F5BBA">
        <w:rPr>
          <w:rFonts w:ascii="Times New Roman" w:hAnsi="Times New Roman" w:cs="Times New Roman"/>
          <w:lang w:val="kk-KZ"/>
        </w:rPr>
        <w:t xml:space="preserve"> </w:t>
      </w:r>
      <w:r w:rsidRPr="002F5BBA">
        <w:rPr>
          <w:rFonts w:ascii="Times New Roman" w:hAnsi="Times New Roman" w:cs="Times New Roman"/>
          <w:lang w:val="en-US"/>
        </w:rPr>
        <w:t>numbers</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and</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proportional</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reasoning: Toward a theoretical</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framework. In F. K. LesterJr. (Ed.), Second handbook</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of</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research</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on</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mathematics</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teaching</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and</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learning (pp. 629-667). Charlotte, NC: Information Age Publishing.</w:t>
      </w:r>
    </w:p>
    <w:p w:rsidR="00B45F5F" w:rsidRPr="002F5BBA" w:rsidRDefault="00B45F5F" w:rsidP="00C61488">
      <w:pPr>
        <w:pStyle w:val="a7"/>
        <w:numPr>
          <w:ilvl w:val="0"/>
          <w:numId w:val="3"/>
        </w:numPr>
        <w:spacing w:after="0" w:line="240" w:lineRule="auto"/>
        <w:ind w:left="0" w:firstLine="0"/>
        <w:jc w:val="both"/>
        <w:rPr>
          <w:rFonts w:ascii="Times New Roman" w:hAnsi="Times New Roman" w:cs="Times New Roman"/>
          <w:lang w:val="en-US"/>
        </w:rPr>
      </w:pPr>
      <w:r w:rsidRPr="002F5BBA">
        <w:rPr>
          <w:rFonts w:ascii="Times New Roman" w:hAnsi="Times New Roman" w:cs="Times New Roman"/>
          <w:lang w:val="en-US"/>
        </w:rPr>
        <w:t xml:space="preserve">Van </w:t>
      </w:r>
      <w:proofErr w:type="spellStart"/>
      <w:r w:rsidRPr="002F5BBA">
        <w:rPr>
          <w:rFonts w:ascii="Times New Roman" w:hAnsi="Times New Roman" w:cs="Times New Roman"/>
          <w:lang w:val="en-US"/>
        </w:rPr>
        <w:t>Dooren</w:t>
      </w:r>
      <w:proofErr w:type="spellEnd"/>
      <w:r w:rsidRPr="002F5BBA">
        <w:rPr>
          <w:rFonts w:ascii="Times New Roman" w:hAnsi="Times New Roman" w:cs="Times New Roman"/>
          <w:lang w:val="en-US"/>
        </w:rPr>
        <w:t>, W., De Bock, D., &amp;Verschaffel, L. (2010). From linear</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to</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proportional</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reasoning: The case</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of</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the</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missing</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values</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problem. Educational Studies in</w:t>
      </w:r>
      <w:r w:rsidR="006062AB" w:rsidRPr="002F5BBA">
        <w:rPr>
          <w:rFonts w:ascii="Times New Roman" w:hAnsi="Times New Roman" w:cs="Times New Roman"/>
          <w:lang w:val="kk-KZ"/>
        </w:rPr>
        <w:t xml:space="preserve"> </w:t>
      </w:r>
      <w:r w:rsidRPr="002F5BBA">
        <w:rPr>
          <w:rFonts w:ascii="Times New Roman" w:hAnsi="Times New Roman" w:cs="Times New Roman"/>
          <w:lang w:val="en-US"/>
        </w:rPr>
        <w:t>Mathematics, 75(2), 181-196.</w:t>
      </w:r>
    </w:p>
    <w:p w:rsidR="00F73C2A" w:rsidRPr="002F5BBA" w:rsidRDefault="00B45F5F" w:rsidP="00F73C2A">
      <w:pPr>
        <w:pStyle w:val="a7"/>
        <w:numPr>
          <w:ilvl w:val="0"/>
          <w:numId w:val="3"/>
        </w:numPr>
        <w:spacing w:after="100" w:afterAutospacing="1" w:line="240" w:lineRule="auto"/>
        <w:ind w:left="0" w:firstLine="0"/>
        <w:jc w:val="both"/>
        <w:rPr>
          <w:rFonts w:ascii="Times New Roman" w:hAnsi="Times New Roman" w:cs="Times New Roman"/>
          <w:lang w:val="kk-KZ"/>
        </w:rPr>
      </w:pPr>
      <w:proofErr w:type="spellStart"/>
      <w:r w:rsidRPr="002F5BBA">
        <w:rPr>
          <w:rFonts w:ascii="Times New Roman" w:hAnsi="Times New Roman" w:cs="Times New Roman"/>
        </w:rPr>
        <w:t>Керімбеков</w:t>
      </w:r>
      <w:proofErr w:type="spellEnd"/>
      <w:r w:rsidRPr="002F5BBA">
        <w:rPr>
          <w:rFonts w:ascii="Times New Roman" w:hAnsi="Times New Roman" w:cs="Times New Roman"/>
          <w:lang w:val="en-US"/>
        </w:rPr>
        <w:t xml:space="preserve">, </w:t>
      </w:r>
      <w:r w:rsidRPr="002F5BBA">
        <w:rPr>
          <w:rFonts w:ascii="Times New Roman" w:hAnsi="Times New Roman" w:cs="Times New Roman"/>
        </w:rPr>
        <w:t>Н</w:t>
      </w:r>
      <w:r w:rsidRPr="002F5BBA">
        <w:rPr>
          <w:rFonts w:ascii="Times New Roman" w:hAnsi="Times New Roman" w:cs="Times New Roman"/>
          <w:lang w:val="en-US"/>
        </w:rPr>
        <w:t xml:space="preserve">. (2021). </w:t>
      </w:r>
      <w:r w:rsidRPr="002F5BBA">
        <w:rPr>
          <w:rFonts w:ascii="Times New Roman" w:hAnsi="Times New Roman" w:cs="Times New Roman"/>
        </w:rPr>
        <w:t>ҰБТ</w:t>
      </w:r>
      <w:r w:rsidRPr="002F5BBA">
        <w:rPr>
          <w:rFonts w:ascii="Times New Roman" w:hAnsi="Times New Roman" w:cs="Times New Roman"/>
          <w:lang w:val="en-US"/>
        </w:rPr>
        <w:t>-</w:t>
      </w:r>
      <w:r w:rsidRPr="002F5BBA">
        <w:rPr>
          <w:rFonts w:ascii="Times New Roman" w:hAnsi="Times New Roman" w:cs="Times New Roman"/>
        </w:rPr>
        <w:t>да</w:t>
      </w:r>
      <w:r w:rsidRPr="002F5BBA">
        <w:rPr>
          <w:rFonts w:ascii="Times New Roman" w:hAnsi="Times New Roman" w:cs="Times New Roman"/>
          <w:lang w:val="en-US"/>
        </w:rPr>
        <w:t xml:space="preserve"> </w:t>
      </w:r>
      <w:r w:rsidRPr="002F5BBA">
        <w:rPr>
          <w:rFonts w:ascii="Times New Roman" w:hAnsi="Times New Roman" w:cs="Times New Roman"/>
        </w:rPr>
        <w:t>математикалық</w:t>
      </w:r>
      <w:r w:rsidR="00FB438D" w:rsidRPr="002F5BBA">
        <w:rPr>
          <w:rFonts w:ascii="Times New Roman" w:hAnsi="Times New Roman" w:cs="Times New Roman"/>
          <w:lang w:val="kk-KZ"/>
        </w:rPr>
        <w:t xml:space="preserve"> </w:t>
      </w:r>
      <w:r w:rsidRPr="002F5BBA">
        <w:rPr>
          <w:rFonts w:ascii="Times New Roman" w:hAnsi="Times New Roman" w:cs="Times New Roman"/>
        </w:rPr>
        <w:t>сауаттылық</w:t>
      </w:r>
      <w:r w:rsidR="00FB438D" w:rsidRPr="002F5BBA">
        <w:rPr>
          <w:rFonts w:ascii="Times New Roman" w:hAnsi="Times New Roman" w:cs="Times New Roman"/>
          <w:lang w:val="kk-KZ"/>
        </w:rPr>
        <w:t xml:space="preserve"> </w:t>
      </w:r>
      <w:proofErr w:type="spellStart"/>
      <w:r w:rsidRPr="002F5BBA">
        <w:rPr>
          <w:rFonts w:ascii="Times New Roman" w:hAnsi="Times New Roman" w:cs="Times New Roman"/>
        </w:rPr>
        <w:t>есептерін</w:t>
      </w:r>
      <w:proofErr w:type="spellEnd"/>
      <w:r w:rsidR="00FB438D" w:rsidRPr="002F5BBA">
        <w:rPr>
          <w:rFonts w:ascii="Times New Roman" w:hAnsi="Times New Roman" w:cs="Times New Roman"/>
          <w:lang w:val="kk-KZ"/>
        </w:rPr>
        <w:t xml:space="preserve"> </w:t>
      </w:r>
      <w:r w:rsidRPr="002F5BBA">
        <w:rPr>
          <w:rFonts w:ascii="Times New Roman" w:hAnsi="Times New Roman" w:cs="Times New Roman"/>
        </w:rPr>
        <w:t>шешудің</w:t>
      </w:r>
      <w:r w:rsidR="00FB438D" w:rsidRPr="002F5BBA">
        <w:rPr>
          <w:rFonts w:ascii="Times New Roman" w:hAnsi="Times New Roman" w:cs="Times New Roman"/>
          <w:lang w:val="kk-KZ"/>
        </w:rPr>
        <w:t xml:space="preserve"> </w:t>
      </w:r>
      <w:proofErr w:type="spellStart"/>
      <w:r w:rsidRPr="002F5BBA">
        <w:rPr>
          <w:rFonts w:ascii="Times New Roman" w:hAnsi="Times New Roman" w:cs="Times New Roman"/>
        </w:rPr>
        <w:t>тиімді</w:t>
      </w:r>
      <w:proofErr w:type="spellEnd"/>
      <w:r w:rsidR="00FB438D" w:rsidRPr="002F5BBA">
        <w:rPr>
          <w:rFonts w:ascii="Times New Roman" w:hAnsi="Times New Roman" w:cs="Times New Roman"/>
          <w:lang w:val="kk-KZ"/>
        </w:rPr>
        <w:t xml:space="preserve"> </w:t>
      </w:r>
      <w:r w:rsidRPr="002F5BBA">
        <w:rPr>
          <w:rFonts w:ascii="Times New Roman" w:hAnsi="Times New Roman" w:cs="Times New Roman"/>
        </w:rPr>
        <w:t>әдістері</w:t>
      </w:r>
      <w:r w:rsidRPr="002F5BBA">
        <w:rPr>
          <w:rFonts w:ascii="Times New Roman" w:hAnsi="Times New Roman" w:cs="Times New Roman"/>
          <w:lang w:val="en-US"/>
        </w:rPr>
        <w:t xml:space="preserve">. </w:t>
      </w:r>
      <w:r w:rsidRPr="002F5BBA">
        <w:rPr>
          <w:rFonts w:ascii="Times New Roman" w:hAnsi="Times New Roman" w:cs="Times New Roman"/>
        </w:rPr>
        <w:t>Педагогика</w:t>
      </w:r>
      <w:r w:rsidRPr="002F5BBA">
        <w:rPr>
          <w:rFonts w:ascii="Times New Roman" w:hAnsi="Times New Roman" w:cs="Times New Roman"/>
          <w:lang w:val="en-US"/>
        </w:rPr>
        <w:t xml:space="preserve"> </w:t>
      </w:r>
      <w:r w:rsidRPr="002F5BBA">
        <w:rPr>
          <w:rFonts w:ascii="Times New Roman" w:hAnsi="Times New Roman" w:cs="Times New Roman"/>
        </w:rPr>
        <w:t>және</w:t>
      </w:r>
      <w:r w:rsidRPr="002F5BBA">
        <w:rPr>
          <w:rFonts w:ascii="Times New Roman" w:hAnsi="Times New Roman" w:cs="Times New Roman"/>
          <w:lang w:val="en-US"/>
        </w:rPr>
        <w:t xml:space="preserve"> </w:t>
      </w:r>
      <w:r w:rsidRPr="002F5BBA">
        <w:rPr>
          <w:rFonts w:ascii="Times New Roman" w:hAnsi="Times New Roman" w:cs="Times New Roman"/>
        </w:rPr>
        <w:t>психология</w:t>
      </w:r>
      <w:r w:rsidRPr="002F5BBA">
        <w:rPr>
          <w:rFonts w:ascii="Times New Roman" w:hAnsi="Times New Roman" w:cs="Times New Roman"/>
          <w:lang w:val="en-US"/>
        </w:rPr>
        <w:t>, 2(47), 112-120.</w:t>
      </w:r>
    </w:p>
    <w:p w:rsidR="00C61488" w:rsidRPr="002F5BBA" w:rsidRDefault="00C61488" w:rsidP="00C61488">
      <w:pPr>
        <w:pStyle w:val="11"/>
        <w:spacing w:after="100" w:afterAutospacing="1"/>
        <w:ind w:firstLine="709"/>
        <w:jc w:val="center"/>
        <w:rPr>
          <w:rFonts w:ascii="Times New Roman" w:hAnsi="Times New Roman"/>
          <w:b/>
          <w:lang w:val="kk-KZ"/>
        </w:rPr>
      </w:pPr>
      <w:r w:rsidRPr="002F5BBA">
        <w:rPr>
          <w:rFonts w:ascii="Times New Roman" w:hAnsi="Times New Roman"/>
          <w:b/>
          <w:lang w:val="kk-KZ"/>
        </w:rPr>
        <w:t>МЕТОДИЧЕСКИЕ ОСНОВЫ РЕШЕНИЯ ЗАДАЧ МАТЕМАТИЧЕСКОЙ ГРАМОТНОСТИ ОТНОСИТЕЛЬНО ПОНЯТИЯ ПРОЦЕНТА</w:t>
      </w:r>
    </w:p>
    <w:p w:rsidR="00C61488" w:rsidRPr="002F5BBA" w:rsidRDefault="00C61488" w:rsidP="00C61488">
      <w:pPr>
        <w:spacing w:after="0"/>
        <w:jc w:val="both"/>
        <w:rPr>
          <w:rFonts w:ascii="Times New Roman" w:hAnsi="Times New Roman" w:cs="Times New Roman"/>
          <w:lang w:val="kk-KZ"/>
        </w:rPr>
      </w:pPr>
      <w:r w:rsidRPr="002F5BBA">
        <w:rPr>
          <w:rFonts w:ascii="Times New Roman" w:hAnsi="Times New Roman" w:cs="Times New Roman"/>
          <w:lang w:val="kk-KZ"/>
        </w:rPr>
        <w:t xml:space="preserve">А. </w:t>
      </w:r>
      <w:r w:rsidR="00A9478A" w:rsidRPr="002F5BBA">
        <w:rPr>
          <w:rFonts w:ascii="Times New Roman" w:hAnsi="Times New Roman" w:cs="Times New Roman"/>
          <w:lang w:val="kk-KZ"/>
        </w:rPr>
        <w:t>Маулен</w:t>
      </w:r>
      <w:r w:rsidRPr="002F5BBA">
        <w:rPr>
          <w:rFonts w:ascii="Times New Roman" w:hAnsi="Times New Roman" w:cs="Times New Roman"/>
          <w:vertAlign w:val="superscript"/>
          <w:lang w:val="kk-KZ"/>
        </w:rPr>
        <w:t>*</w:t>
      </w:r>
      <w:r w:rsidRPr="002F5BBA">
        <w:rPr>
          <w:rFonts w:ascii="Times New Roman" w:hAnsi="Times New Roman" w:cs="Times New Roman"/>
          <w:lang w:val="kk-KZ"/>
        </w:rPr>
        <w:t>, О.М. Жолымбаев, А.Н.Кабласымова</w:t>
      </w:r>
    </w:p>
    <w:p w:rsidR="00C61488" w:rsidRPr="002F5BBA" w:rsidRDefault="00C61488" w:rsidP="00C61488">
      <w:pPr>
        <w:spacing w:after="0"/>
        <w:rPr>
          <w:rFonts w:ascii="Times New Roman" w:hAnsi="Times New Roman" w:cs="Times New Roman"/>
        </w:rPr>
      </w:pPr>
      <w:r w:rsidRPr="002F5BBA">
        <w:rPr>
          <w:rFonts w:ascii="Times New Roman" w:hAnsi="Times New Roman" w:cs="Times New Roman"/>
        </w:rPr>
        <w:t>«</w:t>
      </w:r>
      <w:proofErr w:type="gramStart"/>
      <w:r w:rsidRPr="002F5BBA">
        <w:rPr>
          <w:rFonts w:ascii="Times New Roman" w:hAnsi="Times New Roman" w:cs="Times New Roman"/>
        </w:rPr>
        <w:t>Ш</w:t>
      </w:r>
      <w:proofErr w:type="gramEnd"/>
      <w:r w:rsidRPr="002F5BBA">
        <w:rPr>
          <w:rFonts w:ascii="Times New Roman" w:hAnsi="Times New Roman" w:cs="Times New Roman"/>
        </w:rPr>
        <w:t>әкәрімуниверситеті» КеАҚ, г. Семей, Казахстан</w:t>
      </w:r>
    </w:p>
    <w:p w:rsidR="00C61488" w:rsidRPr="002F5BBA" w:rsidRDefault="008F631D" w:rsidP="00343A53">
      <w:pPr>
        <w:rPr>
          <w:rFonts w:ascii="Times New Roman" w:hAnsi="Times New Roman" w:cs="Times New Roman"/>
          <w:lang w:val="kk-KZ" w:eastAsia="zh-CN"/>
        </w:rPr>
      </w:pPr>
      <w:hyperlink r:id="rId7" w:history="1">
        <w:r w:rsidR="00343A53" w:rsidRPr="002F5BBA">
          <w:rPr>
            <w:rStyle w:val="ac"/>
            <w:rFonts w:ascii="Times New Roman" w:hAnsi="Times New Roman" w:cs="Times New Roman"/>
          </w:rPr>
          <w:t>ardashermaulen91@gmail.com</w:t>
        </w:r>
      </w:hyperlink>
    </w:p>
    <w:p w:rsidR="00C61488" w:rsidRPr="002F5BBA" w:rsidRDefault="00C61488" w:rsidP="00C61488">
      <w:pPr>
        <w:spacing w:after="0" w:line="240" w:lineRule="auto"/>
        <w:ind w:firstLine="720"/>
        <w:jc w:val="both"/>
        <w:rPr>
          <w:rStyle w:val="ypks7kbdpwfgdykd3qb9"/>
          <w:rFonts w:ascii="Times New Roman" w:hAnsi="Times New Roman" w:cs="Times New Roman"/>
          <w:i/>
          <w:lang w:val="kk-KZ"/>
        </w:rPr>
      </w:pPr>
      <w:r w:rsidRPr="002F5BBA">
        <w:rPr>
          <w:rFonts w:ascii="Times New Roman" w:hAnsi="Times New Roman" w:cs="Times New Roman"/>
          <w:b/>
          <w:i/>
        </w:rPr>
        <w:t>Аннотация</w:t>
      </w:r>
      <w:r w:rsidRPr="002F5BBA">
        <w:rPr>
          <w:rFonts w:ascii="Times New Roman" w:hAnsi="Times New Roman" w:cs="Times New Roman"/>
          <w:b/>
          <w:i/>
          <w:lang w:val="kk-KZ"/>
        </w:rPr>
        <w:t>.</w:t>
      </w:r>
      <w:r w:rsidRPr="002F5BBA">
        <w:rPr>
          <w:rFonts w:ascii="Times New Roman" w:hAnsi="Times New Roman" w:cs="Times New Roman"/>
          <w:i/>
          <w:lang w:val="kk-KZ"/>
        </w:rPr>
        <w:t xml:space="preserve"> </w:t>
      </w:r>
      <w:r w:rsidRPr="002F5BBA">
        <w:rPr>
          <w:rStyle w:val="ypks7kbdpwfgdykd3qb9"/>
          <w:rFonts w:ascii="Times New Roman" w:hAnsi="Times New Roman" w:cs="Times New Roman"/>
          <w:i/>
        </w:rPr>
        <w:t>Данная</w:t>
      </w:r>
      <w:r w:rsidRPr="002F5BBA">
        <w:rPr>
          <w:rFonts w:ascii="Times New Roman" w:hAnsi="Times New Roman" w:cs="Times New Roman"/>
          <w:i/>
        </w:rPr>
        <w:t xml:space="preserve"> </w:t>
      </w:r>
      <w:r w:rsidRPr="002F5BBA">
        <w:rPr>
          <w:rStyle w:val="ypks7kbdpwfgdykd3qb9"/>
          <w:rFonts w:ascii="Times New Roman" w:hAnsi="Times New Roman" w:cs="Times New Roman"/>
          <w:i/>
        </w:rPr>
        <w:t>исследовательская</w:t>
      </w:r>
      <w:r w:rsidRPr="002F5BBA">
        <w:rPr>
          <w:rFonts w:ascii="Times New Roman" w:hAnsi="Times New Roman" w:cs="Times New Roman"/>
          <w:i/>
        </w:rPr>
        <w:t xml:space="preserve"> </w:t>
      </w:r>
      <w:r w:rsidRPr="002F5BBA">
        <w:rPr>
          <w:rStyle w:val="ypks7kbdpwfgdykd3qb9"/>
          <w:rFonts w:ascii="Times New Roman" w:hAnsi="Times New Roman" w:cs="Times New Roman"/>
          <w:i/>
        </w:rPr>
        <w:t>работа</w:t>
      </w:r>
      <w:r w:rsidRPr="002F5BBA">
        <w:rPr>
          <w:rFonts w:ascii="Times New Roman" w:hAnsi="Times New Roman" w:cs="Times New Roman"/>
          <w:i/>
        </w:rPr>
        <w:t xml:space="preserve"> </w:t>
      </w:r>
      <w:r w:rsidRPr="002F5BBA">
        <w:rPr>
          <w:rStyle w:val="ypks7kbdpwfgdykd3qb9"/>
          <w:rFonts w:ascii="Times New Roman" w:hAnsi="Times New Roman" w:cs="Times New Roman"/>
          <w:i/>
        </w:rPr>
        <w:t>направлена</w:t>
      </w:r>
      <w:r w:rsidRPr="002F5BBA">
        <w:rPr>
          <w:rFonts w:ascii="Times New Roman" w:hAnsi="Times New Roman" w:cs="Times New Roman"/>
          <w:i/>
        </w:rPr>
        <w:t xml:space="preserve"> на </w:t>
      </w:r>
      <w:r w:rsidRPr="002F5BBA">
        <w:rPr>
          <w:rStyle w:val="ypks7kbdpwfgdykd3qb9"/>
          <w:rFonts w:ascii="Times New Roman" w:hAnsi="Times New Roman" w:cs="Times New Roman"/>
          <w:i/>
        </w:rPr>
        <w:t>развитие</w:t>
      </w:r>
      <w:r w:rsidRPr="002F5BBA">
        <w:rPr>
          <w:rFonts w:ascii="Times New Roman" w:hAnsi="Times New Roman" w:cs="Times New Roman"/>
          <w:i/>
        </w:rPr>
        <w:t xml:space="preserve"> </w:t>
      </w:r>
      <w:r w:rsidRPr="002F5BBA">
        <w:rPr>
          <w:rStyle w:val="ypks7kbdpwfgdykd3qb9"/>
          <w:rFonts w:ascii="Times New Roman" w:hAnsi="Times New Roman" w:cs="Times New Roman"/>
          <w:i/>
        </w:rPr>
        <w:t>навыков</w:t>
      </w:r>
      <w:r w:rsidRPr="002F5BBA">
        <w:rPr>
          <w:rFonts w:ascii="Times New Roman" w:hAnsi="Times New Roman" w:cs="Times New Roman"/>
          <w:i/>
        </w:rPr>
        <w:t xml:space="preserve"> решения </w:t>
      </w:r>
      <w:r w:rsidRPr="002F5BBA">
        <w:rPr>
          <w:rStyle w:val="ypks7kbdpwfgdykd3qb9"/>
          <w:rFonts w:ascii="Times New Roman" w:hAnsi="Times New Roman" w:cs="Times New Roman"/>
          <w:i/>
        </w:rPr>
        <w:t>процентных</w:t>
      </w:r>
      <w:r w:rsidRPr="002F5BBA">
        <w:rPr>
          <w:rFonts w:ascii="Times New Roman" w:hAnsi="Times New Roman" w:cs="Times New Roman"/>
          <w:i/>
        </w:rPr>
        <w:t xml:space="preserve"> </w:t>
      </w:r>
      <w:r w:rsidRPr="002F5BBA">
        <w:rPr>
          <w:rStyle w:val="ypks7kbdpwfgdykd3qb9"/>
          <w:rFonts w:ascii="Times New Roman" w:hAnsi="Times New Roman" w:cs="Times New Roman"/>
          <w:i/>
        </w:rPr>
        <w:t>задач</w:t>
      </w:r>
      <w:r w:rsidRPr="002F5BBA">
        <w:rPr>
          <w:rFonts w:ascii="Times New Roman" w:hAnsi="Times New Roman" w:cs="Times New Roman"/>
          <w:i/>
        </w:rPr>
        <w:t xml:space="preserve"> у </w:t>
      </w:r>
      <w:r w:rsidRPr="002F5BBA">
        <w:rPr>
          <w:rStyle w:val="ypks7kbdpwfgdykd3qb9"/>
          <w:rFonts w:ascii="Times New Roman" w:hAnsi="Times New Roman" w:cs="Times New Roman"/>
          <w:i/>
        </w:rPr>
        <w:t>учащихся</w:t>
      </w:r>
      <w:r w:rsidRPr="002F5BBA">
        <w:rPr>
          <w:rFonts w:ascii="Times New Roman" w:hAnsi="Times New Roman" w:cs="Times New Roman"/>
          <w:i/>
        </w:rPr>
        <w:t xml:space="preserve"> </w:t>
      </w:r>
      <w:r w:rsidRPr="002F5BBA">
        <w:rPr>
          <w:rStyle w:val="ypks7kbdpwfgdykd3qb9"/>
          <w:rFonts w:ascii="Times New Roman" w:hAnsi="Times New Roman" w:cs="Times New Roman"/>
          <w:i/>
        </w:rPr>
        <w:t>9-11</w:t>
      </w:r>
      <w:r w:rsidRPr="002F5BBA">
        <w:rPr>
          <w:rFonts w:ascii="Times New Roman" w:hAnsi="Times New Roman" w:cs="Times New Roman"/>
          <w:i/>
        </w:rPr>
        <w:t xml:space="preserve"> </w:t>
      </w:r>
      <w:r w:rsidRPr="002F5BBA">
        <w:rPr>
          <w:rStyle w:val="ypks7kbdpwfgdykd3qb9"/>
          <w:rFonts w:ascii="Times New Roman" w:hAnsi="Times New Roman" w:cs="Times New Roman"/>
          <w:i/>
        </w:rPr>
        <w:t>классов.</w:t>
      </w:r>
      <w:r w:rsidRPr="002F5BBA">
        <w:rPr>
          <w:rFonts w:ascii="Times New Roman" w:hAnsi="Times New Roman" w:cs="Times New Roman"/>
          <w:i/>
        </w:rPr>
        <w:t xml:space="preserve"> В </w:t>
      </w:r>
      <w:r w:rsidRPr="002F5BBA">
        <w:rPr>
          <w:rStyle w:val="ypks7kbdpwfgdykd3qb9"/>
          <w:rFonts w:ascii="Times New Roman" w:hAnsi="Times New Roman" w:cs="Times New Roman"/>
          <w:i/>
        </w:rPr>
        <w:t>статье</w:t>
      </w:r>
      <w:r w:rsidRPr="002F5BBA">
        <w:rPr>
          <w:rFonts w:ascii="Times New Roman" w:hAnsi="Times New Roman" w:cs="Times New Roman"/>
          <w:i/>
        </w:rPr>
        <w:t xml:space="preserve"> </w:t>
      </w:r>
      <w:r w:rsidRPr="002F5BBA">
        <w:rPr>
          <w:rStyle w:val="ypks7kbdpwfgdykd3qb9"/>
          <w:rFonts w:ascii="Times New Roman" w:hAnsi="Times New Roman" w:cs="Times New Roman"/>
          <w:i/>
        </w:rPr>
        <w:t>дифференцируются</w:t>
      </w:r>
      <w:r w:rsidRPr="002F5BBA">
        <w:rPr>
          <w:rFonts w:ascii="Times New Roman" w:hAnsi="Times New Roman" w:cs="Times New Roman"/>
          <w:i/>
        </w:rPr>
        <w:t xml:space="preserve"> </w:t>
      </w:r>
      <w:r w:rsidRPr="002F5BBA">
        <w:rPr>
          <w:rStyle w:val="ypks7kbdpwfgdykd3qb9"/>
          <w:rFonts w:ascii="Times New Roman" w:hAnsi="Times New Roman" w:cs="Times New Roman"/>
          <w:i/>
        </w:rPr>
        <w:t>недостатки</w:t>
      </w:r>
      <w:r w:rsidRPr="002F5BBA">
        <w:rPr>
          <w:rFonts w:ascii="Times New Roman" w:hAnsi="Times New Roman" w:cs="Times New Roman"/>
          <w:i/>
        </w:rPr>
        <w:t xml:space="preserve"> </w:t>
      </w:r>
      <w:r w:rsidRPr="002F5BBA">
        <w:rPr>
          <w:rStyle w:val="ypks7kbdpwfgdykd3qb9"/>
          <w:rFonts w:ascii="Times New Roman" w:hAnsi="Times New Roman" w:cs="Times New Roman"/>
          <w:i/>
        </w:rPr>
        <w:t>традиционных</w:t>
      </w:r>
      <w:r w:rsidRPr="002F5BBA">
        <w:rPr>
          <w:rFonts w:ascii="Times New Roman" w:hAnsi="Times New Roman" w:cs="Times New Roman"/>
          <w:i/>
        </w:rPr>
        <w:t xml:space="preserve"> </w:t>
      </w:r>
      <w:r w:rsidRPr="002F5BBA">
        <w:rPr>
          <w:rStyle w:val="ypks7kbdpwfgdykd3qb9"/>
          <w:rFonts w:ascii="Times New Roman" w:hAnsi="Times New Roman" w:cs="Times New Roman"/>
          <w:i/>
        </w:rPr>
        <w:t>формульных</w:t>
      </w:r>
      <w:r w:rsidRPr="002F5BBA">
        <w:rPr>
          <w:rFonts w:ascii="Times New Roman" w:hAnsi="Times New Roman" w:cs="Times New Roman"/>
          <w:i/>
        </w:rPr>
        <w:t xml:space="preserve"> </w:t>
      </w:r>
      <w:r w:rsidRPr="002F5BBA">
        <w:rPr>
          <w:rStyle w:val="ypks7kbdpwfgdykd3qb9"/>
          <w:rFonts w:ascii="Times New Roman" w:hAnsi="Times New Roman" w:cs="Times New Roman"/>
          <w:i/>
        </w:rPr>
        <w:t>подходов</w:t>
      </w:r>
      <w:r w:rsidRPr="002F5BBA">
        <w:rPr>
          <w:rFonts w:ascii="Times New Roman" w:hAnsi="Times New Roman" w:cs="Times New Roman"/>
          <w:i/>
        </w:rPr>
        <w:t xml:space="preserve"> к решению </w:t>
      </w:r>
      <w:r w:rsidRPr="002F5BBA">
        <w:rPr>
          <w:rStyle w:val="ypks7kbdpwfgdykd3qb9"/>
          <w:rFonts w:ascii="Times New Roman" w:hAnsi="Times New Roman" w:cs="Times New Roman"/>
          <w:i/>
        </w:rPr>
        <w:t>процентных</w:t>
      </w:r>
      <w:r w:rsidRPr="002F5BBA">
        <w:rPr>
          <w:rFonts w:ascii="Times New Roman" w:hAnsi="Times New Roman" w:cs="Times New Roman"/>
          <w:i/>
        </w:rPr>
        <w:t xml:space="preserve"> </w:t>
      </w:r>
      <w:r w:rsidRPr="002F5BBA">
        <w:rPr>
          <w:rStyle w:val="ypks7kbdpwfgdykd3qb9"/>
          <w:rFonts w:ascii="Times New Roman" w:hAnsi="Times New Roman" w:cs="Times New Roman"/>
          <w:i/>
        </w:rPr>
        <w:t>задач</w:t>
      </w:r>
      <w:r w:rsidRPr="002F5BBA">
        <w:rPr>
          <w:rFonts w:ascii="Times New Roman" w:hAnsi="Times New Roman" w:cs="Times New Roman"/>
          <w:i/>
        </w:rPr>
        <w:t xml:space="preserve"> </w:t>
      </w:r>
      <w:r w:rsidRPr="002F5BBA">
        <w:rPr>
          <w:rStyle w:val="ypks7kbdpwfgdykd3qb9"/>
          <w:rFonts w:ascii="Times New Roman" w:hAnsi="Times New Roman" w:cs="Times New Roman"/>
          <w:i/>
        </w:rPr>
        <w:t>(механическое</w:t>
      </w:r>
      <w:r w:rsidRPr="002F5BBA">
        <w:rPr>
          <w:rFonts w:ascii="Times New Roman" w:hAnsi="Times New Roman" w:cs="Times New Roman"/>
          <w:i/>
        </w:rPr>
        <w:t xml:space="preserve"> </w:t>
      </w:r>
      <w:r w:rsidRPr="002F5BBA">
        <w:rPr>
          <w:rStyle w:val="ypks7kbdpwfgdykd3qb9"/>
          <w:rFonts w:ascii="Times New Roman" w:hAnsi="Times New Roman" w:cs="Times New Roman"/>
          <w:i/>
        </w:rPr>
        <w:t>запоминание,</w:t>
      </w:r>
      <w:r w:rsidRPr="002F5BBA">
        <w:rPr>
          <w:rFonts w:ascii="Times New Roman" w:hAnsi="Times New Roman" w:cs="Times New Roman"/>
          <w:i/>
        </w:rPr>
        <w:t xml:space="preserve"> </w:t>
      </w:r>
      <w:r w:rsidRPr="002F5BBA">
        <w:rPr>
          <w:rStyle w:val="ypks7kbdpwfgdykd3qb9"/>
          <w:rFonts w:ascii="Times New Roman" w:hAnsi="Times New Roman" w:cs="Times New Roman"/>
          <w:i/>
        </w:rPr>
        <w:t>семантическое</w:t>
      </w:r>
      <w:r w:rsidRPr="002F5BBA">
        <w:rPr>
          <w:rFonts w:ascii="Times New Roman" w:hAnsi="Times New Roman" w:cs="Times New Roman"/>
          <w:i/>
        </w:rPr>
        <w:t xml:space="preserve"> </w:t>
      </w:r>
      <w:r w:rsidRPr="002F5BBA">
        <w:rPr>
          <w:rStyle w:val="ypks7kbdpwfgdykd3qb9"/>
          <w:rFonts w:ascii="Times New Roman" w:hAnsi="Times New Roman" w:cs="Times New Roman"/>
          <w:i/>
        </w:rPr>
        <w:t>непонимание).</w:t>
      </w:r>
      <w:r w:rsidRPr="002F5BBA">
        <w:rPr>
          <w:rFonts w:ascii="Times New Roman" w:hAnsi="Times New Roman" w:cs="Times New Roman"/>
          <w:i/>
        </w:rPr>
        <w:t xml:space="preserve"> </w:t>
      </w:r>
      <w:r w:rsidRPr="002F5BBA">
        <w:rPr>
          <w:rStyle w:val="ypks7kbdpwfgdykd3qb9"/>
          <w:rFonts w:ascii="Times New Roman" w:hAnsi="Times New Roman" w:cs="Times New Roman"/>
          <w:i/>
        </w:rPr>
        <w:t>Основная</w:t>
      </w:r>
      <w:r w:rsidRPr="002F5BBA">
        <w:rPr>
          <w:rFonts w:ascii="Times New Roman" w:hAnsi="Times New Roman" w:cs="Times New Roman"/>
          <w:i/>
        </w:rPr>
        <w:t xml:space="preserve"> </w:t>
      </w:r>
      <w:r w:rsidRPr="002F5BBA">
        <w:rPr>
          <w:rStyle w:val="ypks7kbdpwfgdykd3qb9"/>
          <w:rFonts w:ascii="Times New Roman" w:hAnsi="Times New Roman" w:cs="Times New Roman"/>
          <w:i/>
        </w:rPr>
        <w:t>цель</w:t>
      </w:r>
      <w:r w:rsidRPr="002F5BBA">
        <w:rPr>
          <w:rFonts w:ascii="Times New Roman" w:hAnsi="Times New Roman" w:cs="Times New Roman"/>
          <w:i/>
        </w:rPr>
        <w:t xml:space="preserve"> </w:t>
      </w:r>
      <w:proofErr w:type="spellStart"/>
      <w:r w:rsidRPr="002F5BBA">
        <w:rPr>
          <w:rStyle w:val="ypks7kbdpwfgdykd3qb9"/>
          <w:rFonts w:ascii="Times New Roman" w:hAnsi="Times New Roman" w:cs="Times New Roman"/>
          <w:i/>
        </w:rPr>
        <w:t>исследования</w:t>
      </w:r>
      <w:r w:rsidRPr="002F5BBA">
        <w:rPr>
          <w:rFonts w:ascii="Times New Roman" w:hAnsi="Times New Roman" w:cs="Times New Roman"/>
          <w:i/>
        </w:rPr>
        <w:t>-</w:t>
      </w:r>
      <w:r w:rsidRPr="002F5BBA">
        <w:rPr>
          <w:rStyle w:val="ypks7kbdpwfgdykd3qb9"/>
          <w:rFonts w:ascii="Times New Roman" w:hAnsi="Times New Roman" w:cs="Times New Roman"/>
          <w:i/>
        </w:rPr>
        <w:t>доказать</w:t>
      </w:r>
      <w:proofErr w:type="spellEnd"/>
      <w:r w:rsidRPr="002F5BBA">
        <w:rPr>
          <w:rFonts w:ascii="Times New Roman" w:hAnsi="Times New Roman" w:cs="Times New Roman"/>
          <w:i/>
        </w:rPr>
        <w:t xml:space="preserve"> </w:t>
      </w:r>
      <w:r w:rsidRPr="002F5BBA">
        <w:rPr>
          <w:rStyle w:val="ypks7kbdpwfgdykd3qb9"/>
          <w:rFonts w:ascii="Times New Roman" w:hAnsi="Times New Roman" w:cs="Times New Roman"/>
          <w:i/>
        </w:rPr>
        <w:t>эффективность</w:t>
      </w:r>
      <w:r w:rsidRPr="002F5BBA">
        <w:rPr>
          <w:rFonts w:ascii="Times New Roman" w:hAnsi="Times New Roman" w:cs="Times New Roman"/>
          <w:i/>
        </w:rPr>
        <w:t xml:space="preserve"> </w:t>
      </w:r>
      <w:r w:rsidRPr="002F5BBA">
        <w:rPr>
          <w:rStyle w:val="ypks7kbdpwfgdykd3qb9"/>
          <w:rFonts w:ascii="Times New Roman" w:hAnsi="Times New Roman" w:cs="Times New Roman"/>
          <w:i/>
        </w:rPr>
        <w:t>альтернативных</w:t>
      </w:r>
      <w:r w:rsidRPr="002F5BBA">
        <w:rPr>
          <w:rFonts w:ascii="Times New Roman" w:hAnsi="Times New Roman" w:cs="Times New Roman"/>
          <w:i/>
        </w:rPr>
        <w:t xml:space="preserve"> </w:t>
      </w:r>
      <w:r w:rsidRPr="002F5BBA">
        <w:rPr>
          <w:rStyle w:val="ypks7kbdpwfgdykd3qb9"/>
          <w:rFonts w:ascii="Times New Roman" w:hAnsi="Times New Roman" w:cs="Times New Roman"/>
          <w:i/>
        </w:rPr>
        <w:t>методов</w:t>
      </w:r>
      <w:r w:rsidRPr="002F5BBA">
        <w:rPr>
          <w:rFonts w:ascii="Times New Roman" w:hAnsi="Times New Roman" w:cs="Times New Roman"/>
          <w:i/>
        </w:rPr>
        <w:t xml:space="preserve">, </w:t>
      </w:r>
      <w:r w:rsidRPr="002F5BBA">
        <w:rPr>
          <w:rStyle w:val="ypks7kbdpwfgdykd3qb9"/>
          <w:rFonts w:ascii="Times New Roman" w:hAnsi="Times New Roman" w:cs="Times New Roman"/>
          <w:i/>
        </w:rPr>
        <w:t>таких</w:t>
      </w:r>
      <w:r w:rsidRPr="002F5BBA">
        <w:rPr>
          <w:rFonts w:ascii="Times New Roman" w:hAnsi="Times New Roman" w:cs="Times New Roman"/>
          <w:i/>
        </w:rPr>
        <w:t xml:space="preserve"> как</w:t>
      </w:r>
      <w:r w:rsidRPr="002F5BBA">
        <w:rPr>
          <w:rStyle w:val="ypks7kbdpwfgdykd3qb9"/>
          <w:rFonts w:ascii="Times New Roman" w:hAnsi="Times New Roman" w:cs="Times New Roman"/>
          <w:i/>
        </w:rPr>
        <w:t>»</w:t>
      </w:r>
      <w:r w:rsidRPr="002F5BBA">
        <w:rPr>
          <w:rFonts w:ascii="Times New Roman" w:hAnsi="Times New Roman" w:cs="Times New Roman"/>
          <w:i/>
        </w:rPr>
        <w:t xml:space="preserve"> </w:t>
      </w:r>
      <w:r w:rsidRPr="002F5BBA">
        <w:rPr>
          <w:rStyle w:val="ypks7kbdpwfgdykd3qb9"/>
          <w:rFonts w:ascii="Times New Roman" w:hAnsi="Times New Roman" w:cs="Times New Roman"/>
          <w:i/>
        </w:rPr>
        <w:t>коэффициентный</w:t>
      </w:r>
      <w:r w:rsidRPr="002F5BBA">
        <w:rPr>
          <w:rFonts w:ascii="Times New Roman" w:hAnsi="Times New Roman" w:cs="Times New Roman"/>
          <w:i/>
        </w:rPr>
        <w:t xml:space="preserve"> </w:t>
      </w:r>
      <w:r w:rsidRPr="002F5BBA">
        <w:rPr>
          <w:rStyle w:val="ypks7kbdpwfgdykd3qb9"/>
          <w:rFonts w:ascii="Times New Roman" w:hAnsi="Times New Roman" w:cs="Times New Roman"/>
          <w:i/>
        </w:rPr>
        <w:t>подход«</w:t>
      </w:r>
      <w:proofErr w:type="gramStart"/>
      <w:r w:rsidRPr="002F5BBA">
        <w:rPr>
          <w:rStyle w:val="ypks7kbdpwfgdykd3qb9"/>
          <w:rFonts w:ascii="Times New Roman" w:hAnsi="Times New Roman" w:cs="Times New Roman"/>
          <w:i/>
        </w:rPr>
        <w:t>,»</w:t>
      </w:r>
      <w:proofErr w:type="gramEnd"/>
      <w:r w:rsidRPr="002F5BBA">
        <w:rPr>
          <w:rFonts w:ascii="Times New Roman" w:hAnsi="Times New Roman" w:cs="Times New Roman"/>
          <w:i/>
        </w:rPr>
        <w:t xml:space="preserve"> </w:t>
      </w:r>
      <w:r w:rsidRPr="002F5BBA">
        <w:rPr>
          <w:rStyle w:val="ypks7kbdpwfgdykd3qb9"/>
          <w:rFonts w:ascii="Times New Roman" w:hAnsi="Times New Roman" w:cs="Times New Roman"/>
          <w:i/>
        </w:rPr>
        <w:t>модель</w:t>
      </w:r>
      <w:r w:rsidRPr="002F5BBA">
        <w:rPr>
          <w:rFonts w:ascii="Times New Roman" w:hAnsi="Times New Roman" w:cs="Times New Roman"/>
          <w:i/>
        </w:rPr>
        <w:t xml:space="preserve"> </w:t>
      </w:r>
      <w:r w:rsidRPr="002F5BBA">
        <w:rPr>
          <w:rStyle w:val="ypks7kbdpwfgdykd3qb9"/>
          <w:rFonts w:ascii="Times New Roman" w:hAnsi="Times New Roman" w:cs="Times New Roman"/>
          <w:i/>
        </w:rPr>
        <w:t>100</w:t>
      </w:r>
      <w:r w:rsidRPr="002F5BBA">
        <w:rPr>
          <w:rFonts w:ascii="Times New Roman" w:hAnsi="Times New Roman" w:cs="Times New Roman"/>
          <w:i/>
        </w:rPr>
        <w:t xml:space="preserve"> </w:t>
      </w:r>
      <w:r w:rsidRPr="002F5BBA">
        <w:rPr>
          <w:rStyle w:val="ypks7kbdpwfgdykd3qb9"/>
          <w:rFonts w:ascii="Times New Roman" w:hAnsi="Times New Roman" w:cs="Times New Roman"/>
          <w:i/>
        </w:rPr>
        <w:t>долей</w:t>
      </w:r>
      <w:r w:rsidRPr="002F5BBA">
        <w:rPr>
          <w:rFonts w:ascii="Times New Roman" w:hAnsi="Times New Roman" w:cs="Times New Roman"/>
          <w:i/>
        </w:rPr>
        <w:t xml:space="preserve"> </w:t>
      </w:r>
      <w:r w:rsidRPr="002F5BBA">
        <w:rPr>
          <w:rStyle w:val="ypks7kbdpwfgdykd3qb9"/>
          <w:rFonts w:ascii="Times New Roman" w:hAnsi="Times New Roman" w:cs="Times New Roman"/>
          <w:i/>
        </w:rPr>
        <w:t>«и»</w:t>
      </w:r>
      <w:r w:rsidRPr="002F5BBA">
        <w:rPr>
          <w:rFonts w:ascii="Times New Roman" w:hAnsi="Times New Roman" w:cs="Times New Roman"/>
          <w:i/>
        </w:rPr>
        <w:t xml:space="preserve"> </w:t>
      </w:r>
      <w:r w:rsidRPr="002F5BBA">
        <w:rPr>
          <w:rStyle w:val="ypks7kbdpwfgdykd3qb9"/>
          <w:rFonts w:ascii="Times New Roman" w:hAnsi="Times New Roman" w:cs="Times New Roman"/>
          <w:i/>
        </w:rPr>
        <w:t>метод</w:t>
      </w:r>
      <w:r w:rsidRPr="002F5BBA">
        <w:rPr>
          <w:rFonts w:ascii="Times New Roman" w:hAnsi="Times New Roman" w:cs="Times New Roman"/>
          <w:i/>
        </w:rPr>
        <w:t xml:space="preserve"> </w:t>
      </w:r>
      <w:r w:rsidRPr="002F5BBA">
        <w:rPr>
          <w:rStyle w:val="ypks7kbdpwfgdykd3qb9"/>
          <w:rFonts w:ascii="Times New Roman" w:hAnsi="Times New Roman" w:cs="Times New Roman"/>
          <w:i/>
        </w:rPr>
        <w:t>соотношения</w:t>
      </w:r>
      <w:r w:rsidRPr="002F5BBA">
        <w:rPr>
          <w:rFonts w:ascii="Times New Roman" w:hAnsi="Times New Roman" w:cs="Times New Roman"/>
          <w:i/>
        </w:rPr>
        <w:t xml:space="preserve"> </w:t>
      </w:r>
      <w:r w:rsidRPr="002F5BBA">
        <w:rPr>
          <w:rStyle w:val="ypks7kbdpwfgdykd3qb9"/>
          <w:rFonts w:ascii="Times New Roman" w:hAnsi="Times New Roman" w:cs="Times New Roman"/>
          <w:i/>
        </w:rPr>
        <w:t>(пропорции)</w:t>
      </w:r>
      <w:r w:rsidRPr="002F5BBA">
        <w:rPr>
          <w:rFonts w:ascii="Times New Roman" w:hAnsi="Times New Roman" w:cs="Times New Roman"/>
          <w:i/>
        </w:rPr>
        <w:t>"</w:t>
      </w:r>
      <w:r w:rsidRPr="002F5BBA">
        <w:rPr>
          <w:rStyle w:val="ypks7kbdpwfgdykd3qb9"/>
          <w:rFonts w:ascii="Times New Roman" w:hAnsi="Times New Roman" w:cs="Times New Roman"/>
          <w:i/>
        </w:rPr>
        <w:t>.</w:t>
      </w:r>
      <w:r w:rsidRPr="002F5BBA">
        <w:rPr>
          <w:rFonts w:ascii="Times New Roman" w:hAnsi="Times New Roman" w:cs="Times New Roman"/>
          <w:i/>
        </w:rPr>
        <w:t xml:space="preserve"> В </w:t>
      </w:r>
      <w:r w:rsidRPr="002F5BBA">
        <w:rPr>
          <w:rStyle w:val="ypks7kbdpwfgdykd3qb9"/>
          <w:rFonts w:ascii="Times New Roman" w:hAnsi="Times New Roman" w:cs="Times New Roman"/>
          <w:i/>
        </w:rPr>
        <w:t>качестве</w:t>
      </w:r>
      <w:r w:rsidRPr="002F5BBA">
        <w:rPr>
          <w:rFonts w:ascii="Times New Roman" w:hAnsi="Times New Roman" w:cs="Times New Roman"/>
          <w:i/>
        </w:rPr>
        <w:t xml:space="preserve"> </w:t>
      </w:r>
      <w:r w:rsidRPr="002F5BBA">
        <w:rPr>
          <w:rStyle w:val="ypks7kbdpwfgdykd3qb9"/>
          <w:rFonts w:ascii="Times New Roman" w:hAnsi="Times New Roman" w:cs="Times New Roman"/>
          <w:i/>
        </w:rPr>
        <w:t>методологии</w:t>
      </w:r>
      <w:r w:rsidRPr="002F5BBA">
        <w:rPr>
          <w:rFonts w:ascii="Times New Roman" w:hAnsi="Times New Roman" w:cs="Times New Roman"/>
          <w:i/>
        </w:rPr>
        <w:t xml:space="preserve"> </w:t>
      </w:r>
      <w:r w:rsidRPr="002F5BBA">
        <w:rPr>
          <w:rStyle w:val="ypks7kbdpwfgdykd3qb9"/>
          <w:rFonts w:ascii="Times New Roman" w:hAnsi="Times New Roman" w:cs="Times New Roman"/>
          <w:i/>
        </w:rPr>
        <w:t>исследования</w:t>
      </w:r>
      <w:r w:rsidRPr="002F5BBA">
        <w:rPr>
          <w:rFonts w:ascii="Times New Roman" w:hAnsi="Times New Roman" w:cs="Times New Roman"/>
          <w:i/>
        </w:rPr>
        <w:t xml:space="preserve"> использовался </w:t>
      </w:r>
      <w:proofErr w:type="gramStart"/>
      <w:r w:rsidRPr="002F5BBA">
        <w:rPr>
          <w:rStyle w:val="ypks7kbdpwfgdykd3qb9"/>
          <w:rFonts w:ascii="Times New Roman" w:hAnsi="Times New Roman" w:cs="Times New Roman"/>
          <w:i/>
        </w:rPr>
        <w:t>педагогический</w:t>
      </w:r>
      <w:proofErr w:type="gramEnd"/>
      <w:r w:rsidRPr="002F5BBA">
        <w:rPr>
          <w:rFonts w:ascii="Times New Roman" w:hAnsi="Times New Roman" w:cs="Times New Roman"/>
          <w:i/>
        </w:rPr>
        <w:t xml:space="preserve"> </w:t>
      </w:r>
      <w:proofErr w:type="spellStart"/>
      <w:r w:rsidRPr="002F5BBA">
        <w:rPr>
          <w:rStyle w:val="ypks7kbdpwfgdykd3qb9"/>
          <w:rFonts w:ascii="Times New Roman" w:hAnsi="Times New Roman" w:cs="Times New Roman"/>
          <w:i/>
        </w:rPr>
        <w:t>квазиэксперимент</w:t>
      </w:r>
      <w:proofErr w:type="spellEnd"/>
      <w:r w:rsidRPr="002F5BBA">
        <w:rPr>
          <w:rFonts w:ascii="Times New Roman" w:hAnsi="Times New Roman" w:cs="Times New Roman"/>
          <w:i/>
        </w:rPr>
        <w:t xml:space="preserve"> </w:t>
      </w:r>
      <w:r w:rsidRPr="002F5BBA">
        <w:rPr>
          <w:rStyle w:val="ypks7kbdpwfgdykd3qb9"/>
          <w:rFonts w:ascii="Times New Roman" w:hAnsi="Times New Roman" w:cs="Times New Roman"/>
          <w:i/>
        </w:rPr>
        <w:t>(предварительные</w:t>
      </w:r>
      <w:r w:rsidRPr="002F5BBA">
        <w:rPr>
          <w:rFonts w:ascii="Times New Roman" w:hAnsi="Times New Roman" w:cs="Times New Roman"/>
          <w:i/>
        </w:rPr>
        <w:t xml:space="preserve"> </w:t>
      </w:r>
      <w:r w:rsidRPr="002F5BBA">
        <w:rPr>
          <w:rStyle w:val="ypks7kbdpwfgdykd3qb9"/>
          <w:rFonts w:ascii="Times New Roman" w:hAnsi="Times New Roman" w:cs="Times New Roman"/>
          <w:i/>
        </w:rPr>
        <w:t>и</w:t>
      </w:r>
      <w:r w:rsidRPr="002F5BBA">
        <w:rPr>
          <w:rFonts w:ascii="Times New Roman" w:hAnsi="Times New Roman" w:cs="Times New Roman"/>
          <w:i/>
        </w:rPr>
        <w:t xml:space="preserve"> </w:t>
      </w:r>
      <w:r w:rsidRPr="002F5BBA">
        <w:rPr>
          <w:rStyle w:val="ypks7kbdpwfgdykd3qb9"/>
          <w:rFonts w:ascii="Times New Roman" w:hAnsi="Times New Roman" w:cs="Times New Roman"/>
          <w:i/>
        </w:rPr>
        <w:t>заключительные</w:t>
      </w:r>
      <w:r w:rsidRPr="002F5BBA">
        <w:rPr>
          <w:rFonts w:ascii="Times New Roman" w:hAnsi="Times New Roman" w:cs="Times New Roman"/>
          <w:i/>
        </w:rPr>
        <w:t xml:space="preserve"> </w:t>
      </w:r>
      <w:r w:rsidRPr="002F5BBA">
        <w:rPr>
          <w:rStyle w:val="ypks7kbdpwfgdykd3qb9"/>
          <w:rFonts w:ascii="Times New Roman" w:hAnsi="Times New Roman" w:cs="Times New Roman"/>
          <w:i/>
        </w:rPr>
        <w:t>тестовые,</w:t>
      </w:r>
      <w:r w:rsidRPr="002F5BBA">
        <w:rPr>
          <w:rFonts w:ascii="Times New Roman" w:hAnsi="Times New Roman" w:cs="Times New Roman"/>
          <w:i/>
        </w:rPr>
        <w:t xml:space="preserve"> </w:t>
      </w:r>
      <w:r w:rsidRPr="002F5BBA">
        <w:rPr>
          <w:rStyle w:val="ypks7kbdpwfgdykd3qb9"/>
          <w:rFonts w:ascii="Times New Roman" w:hAnsi="Times New Roman" w:cs="Times New Roman"/>
          <w:i/>
        </w:rPr>
        <w:t>контрольные</w:t>
      </w:r>
      <w:r w:rsidRPr="002F5BBA">
        <w:rPr>
          <w:rFonts w:ascii="Times New Roman" w:hAnsi="Times New Roman" w:cs="Times New Roman"/>
          <w:i/>
        </w:rPr>
        <w:t xml:space="preserve"> </w:t>
      </w:r>
      <w:r w:rsidRPr="002F5BBA">
        <w:rPr>
          <w:rStyle w:val="ypks7kbdpwfgdykd3qb9"/>
          <w:rFonts w:ascii="Times New Roman" w:hAnsi="Times New Roman" w:cs="Times New Roman"/>
          <w:i/>
        </w:rPr>
        <w:t>и</w:t>
      </w:r>
      <w:r w:rsidRPr="002F5BBA">
        <w:rPr>
          <w:rFonts w:ascii="Times New Roman" w:hAnsi="Times New Roman" w:cs="Times New Roman"/>
          <w:i/>
        </w:rPr>
        <w:t xml:space="preserve"> </w:t>
      </w:r>
      <w:r w:rsidRPr="002F5BBA">
        <w:rPr>
          <w:rStyle w:val="ypks7kbdpwfgdykd3qb9"/>
          <w:rFonts w:ascii="Times New Roman" w:hAnsi="Times New Roman" w:cs="Times New Roman"/>
          <w:i/>
        </w:rPr>
        <w:t>экспериментальные</w:t>
      </w:r>
      <w:r w:rsidRPr="002F5BBA">
        <w:rPr>
          <w:rFonts w:ascii="Times New Roman" w:hAnsi="Times New Roman" w:cs="Times New Roman"/>
          <w:i/>
        </w:rPr>
        <w:t xml:space="preserve"> </w:t>
      </w:r>
      <w:r w:rsidRPr="002F5BBA">
        <w:rPr>
          <w:rStyle w:val="ypks7kbdpwfgdykd3qb9"/>
          <w:rFonts w:ascii="Times New Roman" w:hAnsi="Times New Roman" w:cs="Times New Roman"/>
          <w:i/>
        </w:rPr>
        <w:t>группы).</w:t>
      </w:r>
      <w:r w:rsidRPr="002F5BBA">
        <w:rPr>
          <w:rFonts w:ascii="Times New Roman" w:hAnsi="Times New Roman" w:cs="Times New Roman"/>
          <w:i/>
        </w:rPr>
        <w:t xml:space="preserve"> В </w:t>
      </w:r>
      <w:r w:rsidRPr="002F5BBA">
        <w:rPr>
          <w:rStyle w:val="ypks7kbdpwfgdykd3qb9"/>
          <w:rFonts w:ascii="Times New Roman" w:hAnsi="Times New Roman" w:cs="Times New Roman"/>
          <w:i/>
        </w:rPr>
        <w:t>ходе</w:t>
      </w:r>
      <w:r w:rsidRPr="002F5BBA">
        <w:rPr>
          <w:rFonts w:ascii="Times New Roman" w:hAnsi="Times New Roman" w:cs="Times New Roman"/>
          <w:i/>
        </w:rPr>
        <w:t xml:space="preserve"> </w:t>
      </w:r>
      <w:r w:rsidRPr="002F5BBA">
        <w:rPr>
          <w:rStyle w:val="ypks7kbdpwfgdykd3qb9"/>
          <w:rFonts w:ascii="Times New Roman" w:hAnsi="Times New Roman" w:cs="Times New Roman"/>
          <w:i/>
        </w:rPr>
        <w:t>исследования</w:t>
      </w:r>
      <w:r w:rsidRPr="002F5BBA">
        <w:rPr>
          <w:rFonts w:ascii="Times New Roman" w:hAnsi="Times New Roman" w:cs="Times New Roman"/>
          <w:i/>
        </w:rPr>
        <w:t xml:space="preserve"> было </w:t>
      </w:r>
      <w:r w:rsidRPr="002F5BBA">
        <w:rPr>
          <w:rStyle w:val="ypks7kbdpwfgdykd3qb9"/>
          <w:rFonts w:ascii="Times New Roman" w:hAnsi="Times New Roman" w:cs="Times New Roman"/>
          <w:i/>
        </w:rPr>
        <w:t>проверено</w:t>
      </w:r>
      <w:r w:rsidRPr="002F5BBA">
        <w:rPr>
          <w:rFonts w:ascii="Times New Roman" w:hAnsi="Times New Roman" w:cs="Times New Roman"/>
          <w:i/>
        </w:rPr>
        <w:t xml:space="preserve"> </w:t>
      </w:r>
      <w:r w:rsidRPr="002F5BBA">
        <w:rPr>
          <w:rStyle w:val="ypks7kbdpwfgdykd3qb9"/>
          <w:rFonts w:ascii="Times New Roman" w:hAnsi="Times New Roman" w:cs="Times New Roman"/>
          <w:i/>
        </w:rPr>
        <w:t>первоначальное</w:t>
      </w:r>
      <w:r w:rsidRPr="002F5BBA">
        <w:rPr>
          <w:rFonts w:ascii="Times New Roman" w:hAnsi="Times New Roman" w:cs="Times New Roman"/>
          <w:i/>
        </w:rPr>
        <w:t xml:space="preserve"> </w:t>
      </w:r>
      <w:r w:rsidRPr="002F5BBA">
        <w:rPr>
          <w:rStyle w:val="ypks7kbdpwfgdykd3qb9"/>
          <w:rFonts w:ascii="Times New Roman" w:hAnsi="Times New Roman" w:cs="Times New Roman"/>
          <w:i/>
        </w:rPr>
        <w:t>предположение</w:t>
      </w:r>
      <w:r w:rsidRPr="002F5BBA">
        <w:rPr>
          <w:rFonts w:ascii="Times New Roman" w:hAnsi="Times New Roman" w:cs="Times New Roman"/>
          <w:i/>
        </w:rPr>
        <w:t xml:space="preserve"> </w:t>
      </w:r>
      <w:r w:rsidRPr="002F5BBA">
        <w:rPr>
          <w:rStyle w:val="ypks7kbdpwfgdykd3qb9"/>
          <w:rFonts w:ascii="Times New Roman" w:hAnsi="Times New Roman" w:cs="Times New Roman"/>
          <w:i/>
        </w:rPr>
        <w:t>о</w:t>
      </w:r>
      <w:r w:rsidRPr="002F5BBA">
        <w:rPr>
          <w:rFonts w:ascii="Times New Roman" w:hAnsi="Times New Roman" w:cs="Times New Roman"/>
          <w:i/>
        </w:rPr>
        <w:t xml:space="preserve"> том, что </w:t>
      </w:r>
      <w:r w:rsidRPr="002F5BBA">
        <w:rPr>
          <w:rStyle w:val="ypks7kbdpwfgdykd3qb9"/>
          <w:rFonts w:ascii="Times New Roman" w:hAnsi="Times New Roman" w:cs="Times New Roman"/>
          <w:i/>
        </w:rPr>
        <w:t>предложенные</w:t>
      </w:r>
      <w:r w:rsidRPr="002F5BBA">
        <w:rPr>
          <w:rFonts w:ascii="Times New Roman" w:hAnsi="Times New Roman" w:cs="Times New Roman"/>
          <w:i/>
        </w:rPr>
        <w:t xml:space="preserve"> </w:t>
      </w:r>
      <w:r w:rsidRPr="002F5BBA">
        <w:rPr>
          <w:rStyle w:val="ypks7kbdpwfgdykd3qb9"/>
          <w:rFonts w:ascii="Times New Roman" w:hAnsi="Times New Roman" w:cs="Times New Roman"/>
          <w:i/>
        </w:rPr>
        <w:t>методы</w:t>
      </w:r>
      <w:r w:rsidRPr="002F5BBA">
        <w:rPr>
          <w:rFonts w:ascii="Times New Roman" w:hAnsi="Times New Roman" w:cs="Times New Roman"/>
          <w:i/>
        </w:rPr>
        <w:t xml:space="preserve"> </w:t>
      </w:r>
      <w:r w:rsidRPr="002F5BBA">
        <w:rPr>
          <w:rStyle w:val="ypks7kbdpwfgdykd3qb9"/>
          <w:rFonts w:ascii="Times New Roman" w:hAnsi="Times New Roman" w:cs="Times New Roman"/>
          <w:i/>
        </w:rPr>
        <w:t>сокращают</w:t>
      </w:r>
      <w:r w:rsidRPr="002F5BBA">
        <w:rPr>
          <w:rFonts w:ascii="Times New Roman" w:hAnsi="Times New Roman" w:cs="Times New Roman"/>
          <w:i/>
        </w:rPr>
        <w:t xml:space="preserve"> </w:t>
      </w:r>
      <w:r w:rsidRPr="002F5BBA">
        <w:rPr>
          <w:rStyle w:val="ypks7kbdpwfgdykd3qb9"/>
          <w:rFonts w:ascii="Times New Roman" w:hAnsi="Times New Roman" w:cs="Times New Roman"/>
          <w:i/>
        </w:rPr>
        <w:t>время</w:t>
      </w:r>
      <w:r w:rsidRPr="002F5BBA">
        <w:rPr>
          <w:rFonts w:ascii="Times New Roman" w:hAnsi="Times New Roman" w:cs="Times New Roman"/>
          <w:i/>
        </w:rPr>
        <w:t xml:space="preserve"> </w:t>
      </w:r>
      <w:r w:rsidRPr="002F5BBA">
        <w:rPr>
          <w:rStyle w:val="ypks7kbdpwfgdykd3qb9"/>
          <w:rFonts w:ascii="Times New Roman" w:hAnsi="Times New Roman" w:cs="Times New Roman"/>
          <w:i/>
        </w:rPr>
        <w:t>выпуска</w:t>
      </w:r>
      <w:r w:rsidRPr="002F5BBA">
        <w:rPr>
          <w:rFonts w:ascii="Times New Roman" w:hAnsi="Times New Roman" w:cs="Times New Roman"/>
          <w:i/>
        </w:rPr>
        <w:t xml:space="preserve"> </w:t>
      </w:r>
      <w:r w:rsidRPr="002F5BBA">
        <w:rPr>
          <w:rStyle w:val="ypks7kbdpwfgdykd3qb9"/>
          <w:rFonts w:ascii="Times New Roman" w:hAnsi="Times New Roman" w:cs="Times New Roman"/>
          <w:i/>
        </w:rPr>
        <w:t>отчета</w:t>
      </w:r>
      <w:r w:rsidRPr="002F5BBA">
        <w:rPr>
          <w:rFonts w:ascii="Times New Roman" w:hAnsi="Times New Roman" w:cs="Times New Roman"/>
          <w:i/>
        </w:rPr>
        <w:t xml:space="preserve"> и </w:t>
      </w:r>
      <w:r w:rsidRPr="002F5BBA">
        <w:rPr>
          <w:rStyle w:val="ypks7kbdpwfgdykd3qb9"/>
          <w:rFonts w:ascii="Times New Roman" w:hAnsi="Times New Roman" w:cs="Times New Roman"/>
          <w:i/>
        </w:rPr>
        <w:t>уменьшают</w:t>
      </w:r>
      <w:r w:rsidRPr="002F5BBA">
        <w:rPr>
          <w:rFonts w:ascii="Times New Roman" w:hAnsi="Times New Roman" w:cs="Times New Roman"/>
          <w:i/>
        </w:rPr>
        <w:t xml:space="preserve"> </w:t>
      </w:r>
      <w:r w:rsidRPr="002F5BBA">
        <w:rPr>
          <w:rStyle w:val="ypks7kbdpwfgdykd3qb9"/>
          <w:rFonts w:ascii="Times New Roman" w:hAnsi="Times New Roman" w:cs="Times New Roman"/>
          <w:i/>
        </w:rPr>
        <w:t>частоту</w:t>
      </w:r>
      <w:r w:rsidRPr="002F5BBA">
        <w:rPr>
          <w:rFonts w:ascii="Times New Roman" w:hAnsi="Times New Roman" w:cs="Times New Roman"/>
          <w:i/>
        </w:rPr>
        <w:t xml:space="preserve"> </w:t>
      </w:r>
      <w:r w:rsidRPr="002F5BBA">
        <w:rPr>
          <w:rStyle w:val="ypks7kbdpwfgdykd3qb9"/>
          <w:rFonts w:ascii="Times New Roman" w:hAnsi="Times New Roman" w:cs="Times New Roman"/>
          <w:i/>
        </w:rPr>
        <w:t>ошибок.</w:t>
      </w:r>
      <w:r w:rsidRPr="002F5BBA">
        <w:rPr>
          <w:rFonts w:ascii="Times New Roman" w:hAnsi="Times New Roman" w:cs="Times New Roman"/>
          <w:i/>
        </w:rPr>
        <w:t xml:space="preserve"> В </w:t>
      </w:r>
      <w:r w:rsidRPr="002F5BBA">
        <w:rPr>
          <w:rStyle w:val="ypks7kbdpwfgdykd3qb9"/>
          <w:rFonts w:ascii="Times New Roman" w:hAnsi="Times New Roman" w:cs="Times New Roman"/>
          <w:i/>
        </w:rPr>
        <w:t>статье</w:t>
      </w:r>
      <w:r w:rsidRPr="002F5BBA">
        <w:rPr>
          <w:rFonts w:ascii="Times New Roman" w:hAnsi="Times New Roman" w:cs="Times New Roman"/>
          <w:i/>
        </w:rPr>
        <w:t xml:space="preserve"> </w:t>
      </w:r>
      <w:r w:rsidRPr="002F5BBA">
        <w:rPr>
          <w:rStyle w:val="ypks7kbdpwfgdykd3qb9"/>
          <w:rFonts w:ascii="Times New Roman" w:hAnsi="Times New Roman" w:cs="Times New Roman"/>
          <w:i/>
        </w:rPr>
        <w:t>анализируются</w:t>
      </w:r>
      <w:r w:rsidRPr="002F5BBA">
        <w:rPr>
          <w:rFonts w:ascii="Times New Roman" w:hAnsi="Times New Roman" w:cs="Times New Roman"/>
          <w:i/>
        </w:rPr>
        <w:t xml:space="preserve"> </w:t>
      </w:r>
      <w:r w:rsidRPr="002F5BBA">
        <w:rPr>
          <w:rStyle w:val="ypks7kbdpwfgdykd3qb9"/>
          <w:rFonts w:ascii="Times New Roman" w:hAnsi="Times New Roman" w:cs="Times New Roman"/>
          <w:i/>
        </w:rPr>
        <w:t>теоретические</w:t>
      </w:r>
      <w:r w:rsidRPr="002F5BBA">
        <w:rPr>
          <w:rFonts w:ascii="Times New Roman" w:hAnsi="Times New Roman" w:cs="Times New Roman"/>
          <w:i/>
        </w:rPr>
        <w:t xml:space="preserve"> </w:t>
      </w:r>
      <w:r w:rsidRPr="002F5BBA">
        <w:rPr>
          <w:rStyle w:val="ypks7kbdpwfgdykd3qb9"/>
          <w:rFonts w:ascii="Times New Roman" w:hAnsi="Times New Roman" w:cs="Times New Roman"/>
          <w:i/>
        </w:rPr>
        <w:t>основы</w:t>
      </w:r>
      <w:r w:rsidRPr="002F5BBA">
        <w:rPr>
          <w:rFonts w:ascii="Times New Roman" w:hAnsi="Times New Roman" w:cs="Times New Roman"/>
          <w:i/>
        </w:rPr>
        <w:t xml:space="preserve">, </w:t>
      </w:r>
      <w:r w:rsidRPr="002F5BBA">
        <w:rPr>
          <w:rStyle w:val="ypks7kbdpwfgdykd3qb9"/>
          <w:rFonts w:ascii="Times New Roman" w:hAnsi="Times New Roman" w:cs="Times New Roman"/>
          <w:i/>
        </w:rPr>
        <w:t>такие</w:t>
      </w:r>
      <w:r w:rsidRPr="002F5BBA">
        <w:rPr>
          <w:rFonts w:ascii="Times New Roman" w:hAnsi="Times New Roman" w:cs="Times New Roman"/>
          <w:i/>
        </w:rPr>
        <w:t xml:space="preserve"> как несимметричность </w:t>
      </w:r>
      <w:r w:rsidRPr="002F5BBA">
        <w:rPr>
          <w:rStyle w:val="ypks7kbdpwfgdykd3qb9"/>
          <w:rFonts w:ascii="Times New Roman" w:hAnsi="Times New Roman" w:cs="Times New Roman"/>
          <w:i/>
        </w:rPr>
        <w:t>процентного</w:t>
      </w:r>
      <w:r w:rsidRPr="002F5BBA">
        <w:rPr>
          <w:rFonts w:ascii="Times New Roman" w:hAnsi="Times New Roman" w:cs="Times New Roman"/>
          <w:i/>
        </w:rPr>
        <w:t xml:space="preserve"> </w:t>
      </w:r>
      <w:r w:rsidRPr="002F5BBA">
        <w:rPr>
          <w:rStyle w:val="ypks7kbdpwfgdykd3qb9"/>
          <w:rFonts w:ascii="Times New Roman" w:hAnsi="Times New Roman" w:cs="Times New Roman"/>
          <w:i/>
        </w:rPr>
        <w:t>увеличения,</w:t>
      </w:r>
      <w:r w:rsidRPr="002F5BBA">
        <w:rPr>
          <w:rFonts w:ascii="Times New Roman" w:hAnsi="Times New Roman" w:cs="Times New Roman"/>
          <w:i/>
        </w:rPr>
        <w:t xml:space="preserve"> </w:t>
      </w:r>
      <w:r w:rsidRPr="002F5BBA">
        <w:rPr>
          <w:rStyle w:val="ypks7kbdpwfgdykd3qb9"/>
          <w:rFonts w:ascii="Times New Roman" w:hAnsi="Times New Roman" w:cs="Times New Roman"/>
          <w:i/>
        </w:rPr>
        <w:t>разница</w:t>
      </w:r>
      <w:r w:rsidRPr="002F5BBA">
        <w:rPr>
          <w:rFonts w:ascii="Times New Roman" w:hAnsi="Times New Roman" w:cs="Times New Roman"/>
          <w:i/>
        </w:rPr>
        <w:t xml:space="preserve"> в </w:t>
      </w:r>
      <w:r w:rsidRPr="002F5BBA">
        <w:rPr>
          <w:rStyle w:val="ypks7kbdpwfgdykd3qb9"/>
          <w:rFonts w:ascii="Times New Roman" w:hAnsi="Times New Roman" w:cs="Times New Roman"/>
          <w:i/>
        </w:rPr>
        <w:t>процентах</w:t>
      </w:r>
      <w:r w:rsidRPr="002F5BBA">
        <w:rPr>
          <w:rFonts w:ascii="Times New Roman" w:hAnsi="Times New Roman" w:cs="Times New Roman"/>
          <w:i/>
        </w:rPr>
        <w:t xml:space="preserve"> </w:t>
      </w:r>
      <w:r w:rsidRPr="002F5BBA">
        <w:rPr>
          <w:rStyle w:val="ypks7kbdpwfgdykd3qb9"/>
          <w:rFonts w:ascii="Times New Roman" w:hAnsi="Times New Roman" w:cs="Times New Roman"/>
          <w:i/>
        </w:rPr>
        <w:t>и</w:t>
      </w:r>
      <w:r w:rsidRPr="002F5BBA">
        <w:rPr>
          <w:rFonts w:ascii="Times New Roman" w:hAnsi="Times New Roman" w:cs="Times New Roman"/>
          <w:i/>
        </w:rPr>
        <w:t xml:space="preserve"> </w:t>
      </w:r>
      <w:r w:rsidRPr="002F5BBA">
        <w:rPr>
          <w:rStyle w:val="ypks7kbdpwfgdykd3qb9"/>
          <w:rFonts w:ascii="Times New Roman" w:hAnsi="Times New Roman" w:cs="Times New Roman"/>
          <w:i/>
        </w:rPr>
        <w:t>процентных</w:t>
      </w:r>
      <w:r w:rsidRPr="002F5BBA">
        <w:rPr>
          <w:rFonts w:ascii="Times New Roman" w:hAnsi="Times New Roman" w:cs="Times New Roman"/>
          <w:i/>
        </w:rPr>
        <w:t xml:space="preserve"> </w:t>
      </w:r>
      <w:r w:rsidRPr="002F5BBA">
        <w:rPr>
          <w:rStyle w:val="ypks7kbdpwfgdykd3qb9"/>
          <w:rFonts w:ascii="Times New Roman" w:hAnsi="Times New Roman" w:cs="Times New Roman"/>
          <w:i/>
        </w:rPr>
        <w:t>пунктах,</w:t>
      </w:r>
      <w:r w:rsidRPr="002F5BBA">
        <w:rPr>
          <w:rFonts w:ascii="Times New Roman" w:hAnsi="Times New Roman" w:cs="Times New Roman"/>
          <w:i/>
        </w:rPr>
        <w:t xml:space="preserve"> </w:t>
      </w:r>
      <w:r w:rsidRPr="002F5BBA">
        <w:rPr>
          <w:rStyle w:val="ypks7kbdpwfgdykd3qb9"/>
          <w:rFonts w:ascii="Times New Roman" w:hAnsi="Times New Roman" w:cs="Times New Roman"/>
          <w:i/>
        </w:rPr>
        <w:t>а</w:t>
      </w:r>
      <w:r w:rsidRPr="002F5BBA">
        <w:rPr>
          <w:rFonts w:ascii="Times New Roman" w:hAnsi="Times New Roman" w:cs="Times New Roman"/>
          <w:i/>
        </w:rPr>
        <w:t xml:space="preserve"> </w:t>
      </w:r>
      <w:r w:rsidRPr="002F5BBA">
        <w:rPr>
          <w:rStyle w:val="ypks7kbdpwfgdykd3qb9"/>
          <w:rFonts w:ascii="Times New Roman" w:hAnsi="Times New Roman" w:cs="Times New Roman"/>
          <w:i/>
        </w:rPr>
        <w:t>также</w:t>
      </w:r>
      <w:r w:rsidRPr="002F5BBA">
        <w:rPr>
          <w:rFonts w:ascii="Times New Roman" w:hAnsi="Times New Roman" w:cs="Times New Roman"/>
          <w:i/>
        </w:rPr>
        <w:t xml:space="preserve"> </w:t>
      </w:r>
      <w:r w:rsidRPr="002F5BBA">
        <w:rPr>
          <w:rStyle w:val="ypks7kbdpwfgdykd3qb9"/>
          <w:rFonts w:ascii="Times New Roman" w:hAnsi="Times New Roman" w:cs="Times New Roman"/>
          <w:i/>
        </w:rPr>
        <w:t>типология</w:t>
      </w:r>
      <w:r w:rsidRPr="002F5BBA">
        <w:rPr>
          <w:rFonts w:ascii="Times New Roman" w:hAnsi="Times New Roman" w:cs="Times New Roman"/>
          <w:i/>
        </w:rPr>
        <w:t xml:space="preserve"> распространенных </w:t>
      </w:r>
      <w:r w:rsidRPr="002F5BBA">
        <w:rPr>
          <w:rStyle w:val="ypks7kbdpwfgdykd3qb9"/>
          <w:rFonts w:ascii="Times New Roman" w:hAnsi="Times New Roman" w:cs="Times New Roman"/>
          <w:i/>
        </w:rPr>
        <w:t>ошибок.</w:t>
      </w:r>
      <w:r w:rsidRPr="002F5BBA">
        <w:rPr>
          <w:rFonts w:ascii="Times New Roman" w:hAnsi="Times New Roman" w:cs="Times New Roman"/>
          <w:i/>
        </w:rPr>
        <w:t xml:space="preserve"> </w:t>
      </w:r>
      <w:r w:rsidRPr="002F5BBA">
        <w:rPr>
          <w:rStyle w:val="ypks7kbdpwfgdykd3qb9"/>
          <w:rFonts w:ascii="Times New Roman" w:hAnsi="Times New Roman" w:cs="Times New Roman"/>
          <w:i/>
        </w:rPr>
        <w:t>Результаты</w:t>
      </w:r>
      <w:r w:rsidRPr="002F5BBA">
        <w:rPr>
          <w:rFonts w:ascii="Times New Roman" w:hAnsi="Times New Roman" w:cs="Times New Roman"/>
          <w:i/>
        </w:rPr>
        <w:t xml:space="preserve"> </w:t>
      </w:r>
      <w:r w:rsidRPr="002F5BBA">
        <w:rPr>
          <w:rStyle w:val="ypks7kbdpwfgdykd3qb9"/>
          <w:rFonts w:ascii="Times New Roman" w:hAnsi="Times New Roman" w:cs="Times New Roman"/>
          <w:i/>
        </w:rPr>
        <w:t>показывают</w:t>
      </w:r>
      <w:r w:rsidRPr="002F5BBA">
        <w:rPr>
          <w:rFonts w:ascii="Times New Roman" w:hAnsi="Times New Roman" w:cs="Times New Roman"/>
          <w:i/>
        </w:rPr>
        <w:t xml:space="preserve">, что </w:t>
      </w:r>
      <w:r w:rsidRPr="002F5BBA">
        <w:rPr>
          <w:rStyle w:val="ypks7kbdpwfgdykd3qb9"/>
          <w:rFonts w:ascii="Times New Roman" w:hAnsi="Times New Roman" w:cs="Times New Roman"/>
          <w:i/>
        </w:rPr>
        <w:t>эти</w:t>
      </w:r>
      <w:r w:rsidRPr="002F5BBA">
        <w:rPr>
          <w:rFonts w:ascii="Times New Roman" w:hAnsi="Times New Roman" w:cs="Times New Roman"/>
          <w:i/>
        </w:rPr>
        <w:t xml:space="preserve"> </w:t>
      </w:r>
      <w:r w:rsidRPr="002F5BBA">
        <w:rPr>
          <w:rStyle w:val="ypks7kbdpwfgdykd3qb9"/>
          <w:rFonts w:ascii="Times New Roman" w:hAnsi="Times New Roman" w:cs="Times New Roman"/>
          <w:i/>
        </w:rPr>
        <w:t>методы</w:t>
      </w:r>
      <w:r w:rsidRPr="002F5BBA">
        <w:rPr>
          <w:rFonts w:ascii="Times New Roman" w:hAnsi="Times New Roman" w:cs="Times New Roman"/>
          <w:i/>
        </w:rPr>
        <w:t xml:space="preserve"> </w:t>
      </w:r>
      <w:r w:rsidRPr="002F5BBA">
        <w:rPr>
          <w:rStyle w:val="ypks7kbdpwfgdykd3qb9"/>
          <w:rFonts w:ascii="Times New Roman" w:hAnsi="Times New Roman" w:cs="Times New Roman"/>
          <w:i/>
        </w:rPr>
        <w:t>значительно</w:t>
      </w:r>
      <w:r w:rsidRPr="002F5BBA">
        <w:rPr>
          <w:rFonts w:ascii="Times New Roman" w:hAnsi="Times New Roman" w:cs="Times New Roman"/>
          <w:i/>
        </w:rPr>
        <w:t xml:space="preserve"> </w:t>
      </w:r>
      <w:r w:rsidRPr="002F5BBA">
        <w:rPr>
          <w:rStyle w:val="ypks7kbdpwfgdykd3qb9"/>
          <w:rFonts w:ascii="Times New Roman" w:hAnsi="Times New Roman" w:cs="Times New Roman"/>
          <w:i/>
        </w:rPr>
        <w:t>улучшают</w:t>
      </w:r>
      <w:r w:rsidRPr="002F5BBA">
        <w:rPr>
          <w:rFonts w:ascii="Times New Roman" w:hAnsi="Times New Roman" w:cs="Times New Roman"/>
          <w:i/>
        </w:rPr>
        <w:t xml:space="preserve"> </w:t>
      </w:r>
      <w:r w:rsidRPr="002F5BBA">
        <w:rPr>
          <w:rStyle w:val="ypks7kbdpwfgdykd3qb9"/>
          <w:rFonts w:ascii="Times New Roman" w:hAnsi="Times New Roman" w:cs="Times New Roman"/>
          <w:i/>
        </w:rPr>
        <w:t>пропорциональное</w:t>
      </w:r>
      <w:r w:rsidRPr="002F5BBA">
        <w:rPr>
          <w:rFonts w:ascii="Times New Roman" w:hAnsi="Times New Roman" w:cs="Times New Roman"/>
          <w:i/>
        </w:rPr>
        <w:t xml:space="preserve"> </w:t>
      </w:r>
      <w:r w:rsidRPr="002F5BBA">
        <w:rPr>
          <w:rStyle w:val="ypks7kbdpwfgdykd3qb9"/>
          <w:rFonts w:ascii="Times New Roman" w:hAnsi="Times New Roman" w:cs="Times New Roman"/>
          <w:i/>
        </w:rPr>
        <w:t>мышление</w:t>
      </w:r>
      <w:r w:rsidRPr="002F5BBA">
        <w:rPr>
          <w:rFonts w:ascii="Times New Roman" w:hAnsi="Times New Roman" w:cs="Times New Roman"/>
          <w:i/>
        </w:rPr>
        <w:t xml:space="preserve"> </w:t>
      </w:r>
      <w:r w:rsidRPr="002F5BBA">
        <w:rPr>
          <w:rStyle w:val="ypks7kbdpwfgdykd3qb9"/>
          <w:rFonts w:ascii="Times New Roman" w:hAnsi="Times New Roman" w:cs="Times New Roman"/>
          <w:i/>
        </w:rPr>
        <w:t>учащихся</w:t>
      </w:r>
      <w:r w:rsidRPr="002F5BBA">
        <w:rPr>
          <w:rFonts w:ascii="Times New Roman" w:hAnsi="Times New Roman" w:cs="Times New Roman"/>
          <w:i/>
        </w:rPr>
        <w:t xml:space="preserve"> и </w:t>
      </w:r>
      <w:r w:rsidRPr="002F5BBA">
        <w:rPr>
          <w:rStyle w:val="ypks7kbdpwfgdykd3qb9"/>
          <w:rFonts w:ascii="Times New Roman" w:hAnsi="Times New Roman" w:cs="Times New Roman"/>
          <w:i/>
        </w:rPr>
        <w:t>умение</w:t>
      </w:r>
      <w:r w:rsidRPr="002F5BBA">
        <w:rPr>
          <w:rFonts w:ascii="Times New Roman" w:hAnsi="Times New Roman" w:cs="Times New Roman"/>
          <w:i/>
        </w:rPr>
        <w:t xml:space="preserve"> анализировать </w:t>
      </w:r>
      <w:r w:rsidRPr="002F5BBA">
        <w:rPr>
          <w:rStyle w:val="ypks7kbdpwfgdykd3qb9"/>
          <w:rFonts w:ascii="Times New Roman" w:hAnsi="Times New Roman" w:cs="Times New Roman"/>
          <w:i/>
        </w:rPr>
        <w:t>отчеты</w:t>
      </w:r>
      <w:r w:rsidRPr="002F5BBA">
        <w:rPr>
          <w:rFonts w:ascii="Times New Roman" w:hAnsi="Times New Roman" w:cs="Times New Roman"/>
          <w:i/>
        </w:rPr>
        <w:t xml:space="preserve"> в </w:t>
      </w:r>
      <w:proofErr w:type="spellStart"/>
      <w:r w:rsidRPr="002F5BBA">
        <w:rPr>
          <w:rFonts w:ascii="Times New Roman" w:hAnsi="Times New Roman" w:cs="Times New Roman"/>
          <w:i/>
        </w:rPr>
        <w:t>форматебт</w:t>
      </w:r>
      <w:proofErr w:type="spellEnd"/>
      <w:r w:rsidRPr="002F5BBA">
        <w:rPr>
          <w:rStyle w:val="ypks7kbdpwfgdykd3qb9"/>
          <w:rFonts w:ascii="Times New Roman" w:hAnsi="Times New Roman" w:cs="Times New Roman"/>
          <w:i/>
        </w:rPr>
        <w:t>.</w:t>
      </w:r>
    </w:p>
    <w:p w:rsidR="00C61488" w:rsidRPr="002F5BBA" w:rsidRDefault="00C61488" w:rsidP="00C61488">
      <w:pPr>
        <w:spacing w:after="100" w:afterAutospacing="1" w:line="240" w:lineRule="auto"/>
        <w:ind w:firstLine="720"/>
        <w:jc w:val="both"/>
        <w:rPr>
          <w:rFonts w:ascii="Times New Roman" w:hAnsi="Times New Roman" w:cs="Times New Roman"/>
          <w:i/>
        </w:rPr>
      </w:pPr>
      <w:r w:rsidRPr="002F5BBA">
        <w:rPr>
          <w:rFonts w:ascii="Times New Roman" w:hAnsi="Times New Roman" w:cs="Times New Roman"/>
          <w:b/>
          <w:bCs/>
          <w:i/>
        </w:rPr>
        <w:t>Ключевые слова:</w:t>
      </w:r>
      <w:r w:rsidRPr="002F5BBA">
        <w:rPr>
          <w:rFonts w:ascii="Times New Roman" w:hAnsi="Times New Roman" w:cs="Times New Roman"/>
          <w:b/>
          <w:bCs/>
          <w:i/>
          <w:lang w:val="kk-KZ"/>
        </w:rPr>
        <w:t xml:space="preserve"> </w:t>
      </w:r>
      <w:r w:rsidRPr="002F5BBA">
        <w:rPr>
          <w:rFonts w:ascii="Times New Roman" w:hAnsi="Times New Roman" w:cs="Times New Roman"/>
          <w:i/>
        </w:rPr>
        <w:t>процент, математическая грамотность, ЕНТ, метод коэффициентов, метод отношений, пропорциональное мышление, модель 100 долей, процентный пункт.</w:t>
      </w:r>
    </w:p>
    <w:p w:rsidR="00C61488" w:rsidRPr="002F5BBA" w:rsidRDefault="00C61488" w:rsidP="00C61488">
      <w:pPr>
        <w:pStyle w:val="11"/>
        <w:spacing w:after="100" w:afterAutospacing="1"/>
        <w:ind w:firstLine="709"/>
        <w:jc w:val="center"/>
        <w:rPr>
          <w:rFonts w:ascii="Times New Roman" w:hAnsi="Times New Roman"/>
          <w:b/>
          <w:bCs/>
          <w:lang w:val="kk-KZ"/>
        </w:rPr>
      </w:pPr>
      <w:r w:rsidRPr="002F5BBA">
        <w:rPr>
          <w:rFonts w:ascii="Times New Roman" w:hAnsi="Times New Roman"/>
          <w:b/>
          <w:bCs/>
          <w:lang w:val="kk-KZ"/>
        </w:rPr>
        <w:t>METHODOLOGICAL FOUNDATIONS FOR SOLVING MATHEMATICAL LITERACY PROBLEMS RELATED TO THE CONCEPT OF PERCENTAGE</w:t>
      </w:r>
    </w:p>
    <w:p w:rsidR="00C61488" w:rsidRPr="002F5BBA" w:rsidRDefault="00A9478A" w:rsidP="00E06AFA">
      <w:pPr>
        <w:rPr>
          <w:rFonts w:ascii="Times New Roman" w:hAnsi="Times New Roman" w:cs="Times New Roman"/>
          <w:lang w:eastAsia="zh-CN"/>
        </w:rPr>
      </w:pPr>
      <w:r w:rsidRPr="002F5BBA">
        <w:rPr>
          <w:rFonts w:ascii="Times New Roman" w:hAnsi="Times New Roman" w:cs="Times New Roman"/>
          <w:lang w:val="en-US"/>
        </w:rPr>
        <w:t xml:space="preserve">A. </w:t>
      </w:r>
      <w:proofErr w:type="spellStart"/>
      <w:r w:rsidRPr="002F5BBA">
        <w:rPr>
          <w:rFonts w:ascii="Times New Roman" w:hAnsi="Times New Roman" w:cs="Times New Roman"/>
          <w:lang w:val="en-US"/>
        </w:rPr>
        <w:t>Maulen</w:t>
      </w:r>
      <w:proofErr w:type="spellEnd"/>
      <w:r w:rsidRPr="002F5BBA">
        <w:rPr>
          <w:rFonts w:ascii="Times New Roman" w:hAnsi="Times New Roman" w:cs="Times New Roman"/>
          <w:lang w:val="en-US"/>
        </w:rPr>
        <w:t xml:space="preserve"> </w:t>
      </w:r>
      <w:r w:rsidR="00C61488" w:rsidRPr="002F5BBA">
        <w:rPr>
          <w:rFonts w:ascii="Times New Roman" w:hAnsi="Times New Roman" w:cs="Times New Roman"/>
          <w:lang w:val="en-US"/>
        </w:rPr>
        <w:t xml:space="preserve">*, O.M. </w:t>
      </w:r>
      <w:proofErr w:type="spellStart"/>
      <w:r w:rsidR="00C61488" w:rsidRPr="002F5BBA">
        <w:rPr>
          <w:rFonts w:ascii="Times New Roman" w:hAnsi="Times New Roman" w:cs="Times New Roman"/>
          <w:lang w:val="en-US"/>
        </w:rPr>
        <w:t>Zholymbaev</w:t>
      </w:r>
      <w:proofErr w:type="spellEnd"/>
      <w:r w:rsidR="00C61488" w:rsidRPr="002F5BBA">
        <w:rPr>
          <w:rFonts w:ascii="Times New Roman" w:hAnsi="Times New Roman" w:cs="Times New Roman"/>
          <w:lang w:val="en-US"/>
        </w:rPr>
        <w:t xml:space="preserve">, </w:t>
      </w:r>
      <w:proofErr w:type="spellStart"/>
      <w:r w:rsidR="00C61488" w:rsidRPr="002F5BBA">
        <w:rPr>
          <w:rFonts w:ascii="Times New Roman" w:hAnsi="Times New Roman" w:cs="Times New Roman"/>
          <w:lang w:val="en-US"/>
        </w:rPr>
        <w:t>A.N.Kablassymova</w:t>
      </w:r>
      <w:proofErr w:type="spellEnd"/>
      <w:r w:rsidR="00C61488" w:rsidRPr="002F5BBA">
        <w:rPr>
          <w:rFonts w:ascii="Times New Roman" w:hAnsi="Times New Roman" w:cs="Times New Roman"/>
          <w:lang w:val="en-US"/>
        </w:rPr>
        <w:br/>
        <w:t>«</w:t>
      </w:r>
      <w:proofErr w:type="spellStart"/>
      <w:r w:rsidR="00C61488" w:rsidRPr="002F5BBA">
        <w:rPr>
          <w:rFonts w:ascii="Times New Roman" w:hAnsi="Times New Roman" w:cs="Times New Roman"/>
          <w:lang w:val="en-US"/>
        </w:rPr>
        <w:t>Shakarim</w:t>
      </w:r>
      <w:proofErr w:type="spellEnd"/>
      <w:r w:rsidR="00C61488" w:rsidRPr="002F5BBA">
        <w:rPr>
          <w:rFonts w:ascii="Times New Roman" w:hAnsi="Times New Roman" w:cs="Times New Roman"/>
          <w:lang w:val="en-US"/>
        </w:rPr>
        <w:t xml:space="preserve"> University», </w:t>
      </w:r>
      <w:proofErr w:type="spellStart"/>
      <w:r w:rsidR="00C61488" w:rsidRPr="002F5BBA">
        <w:rPr>
          <w:rFonts w:ascii="Times New Roman" w:hAnsi="Times New Roman" w:cs="Times New Roman"/>
          <w:lang w:val="en-US"/>
        </w:rPr>
        <w:t>Semey</w:t>
      </w:r>
      <w:proofErr w:type="spellEnd"/>
      <w:r w:rsidR="00C61488" w:rsidRPr="002F5BBA">
        <w:rPr>
          <w:rFonts w:ascii="Times New Roman" w:hAnsi="Times New Roman" w:cs="Times New Roman"/>
          <w:lang w:val="en-US"/>
        </w:rPr>
        <w:t>, Kazakhstan</w:t>
      </w:r>
      <w:r w:rsidR="00C61488" w:rsidRPr="002F5BBA">
        <w:rPr>
          <w:rFonts w:ascii="Times New Roman" w:hAnsi="Times New Roman" w:cs="Times New Roman"/>
          <w:lang w:val="en-US"/>
        </w:rPr>
        <w:br/>
      </w:r>
      <w:hyperlink r:id="rId8" w:history="1">
        <w:r w:rsidR="00343A53" w:rsidRPr="002F5BBA">
          <w:rPr>
            <w:rStyle w:val="ac"/>
            <w:rFonts w:ascii="Times New Roman" w:hAnsi="Times New Roman" w:cs="Times New Roman"/>
            <w:lang w:val="en-US"/>
          </w:rPr>
          <w:t>ardashermaulen91@gmail.com</w:t>
        </w:r>
      </w:hyperlink>
      <w:bookmarkStart w:id="0" w:name="_GoBack"/>
      <w:bookmarkEnd w:id="0"/>
    </w:p>
    <w:p w:rsidR="00C61488" w:rsidRPr="002F5BBA" w:rsidRDefault="00C61488" w:rsidP="00C61488">
      <w:pPr>
        <w:spacing w:after="0" w:line="240" w:lineRule="auto"/>
        <w:ind w:firstLine="720"/>
        <w:jc w:val="both"/>
        <w:rPr>
          <w:rFonts w:ascii="Times New Roman" w:hAnsi="Times New Roman" w:cs="Times New Roman"/>
          <w:lang w:val="kk-KZ"/>
        </w:rPr>
      </w:pPr>
      <w:r w:rsidRPr="002F5BBA">
        <w:rPr>
          <w:rFonts w:ascii="Times New Roman" w:hAnsi="Times New Roman" w:cs="Times New Roman"/>
          <w:b/>
          <w:i/>
          <w:lang w:val="en-US"/>
        </w:rPr>
        <w:t>Abstract</w:t>
      </w:r>
      <w:r w:rsidRPr="002F5BBA">
        <w:rPr>
          <w:rFonts w:ascii="Times New Roman" w:hAnsi="Times New Roman" w:cs="Times New Roman"/>
          <w:b/>
          <w:i/>
          <w:lang w:val="kk-KZ"/>
        </w:rPr>
        <w:t>.</w:t>
      </w:r>
      <w:r w:rsidRPr="002F5BBA">
        <w:rPr>
          <w:rFonts w:ascii="Times New Roman" w:hAnsi="Times New Roman" w:cs="Times New Roman"/>
          <w:lang w:val="kk-KZ"/>
        </w:rPr>
        <w:t xml:space="preserve"> </w:t>
      </w:r>
      <w:r w:rsidRPr="002F5BBA">
        <w:rPr>
          <w:rFonts w:ascii="Times New Roman" w:hAnsi="Times New Roman" w:cs="Times New Roman"/>
          <w:lang w:val="en-US"/>
        </w:rPr>
        <w:t>This research work is aimed at developing the skills of solving percentage problems among students in grades 9-11. The article differentiates the disadvantages of traditional formulaic approaches to solving percentage problems (mechanical memorization, semantic misunderstanding). The main purpose of the study is to prove the effectiveness of alternative methods such as the "coefficient approach", the "100-share model" and the "ratio method". A pedagogical quasi-experiment (preliminary and final test, control and experimental groups) was used as the research methodology. The study tested the initial assumption that the proposed methods reduce the time required to issue a report and reduce the error rate. The article analyzes the theoretical foundations, such as the asymmetry of the percentage increase, the difference in percentages and percentage points, as well as the typology of common errors. The results show that these methods significantly improve students' proportional thinking and the ability to analyze reports in text format.</w:t>
      </w:r>
    </w:p>
    <w:p w:rsidR="00C61488" w:rsidRPr="002F5BBA" w:rsidRDefault="00C61488" w:rsidP="00C61488">
      <w:pPr>
        <w:spacing w:after="100" w:afterAutospacing="1" w:line="240" w:lineRule="auto"/>
        <w:ind w:firstLine="720"/>
        <w:jc w:val="both"/>
        <w:rPr>
          <w:rFonts w:ascii="Times New Roman" w:hAnsi="Times New Roman" w:cs="Times New Roman"/>
          <w:lang w:val="en-US"/>
        </w:rPr>
      </w:pPr>
      <w:r w:rsidRPr="002F5BBA">
        <w:rPr>
          <w:rFonts w:ascii="Times New Roman" w:hAnsi="Times New Roman" w:cs="Times New Roman"/>
          <w:b/>
          <w:bCs/>
          <w:i/>
          <w:lang w:val="en-US"/>
        </w:rPr>
        <w:t>Keywords:</w:t>
      </w:r>
      <w:r w:rsidRPr="002F5BBA">
        <w:rPr>
          <w:rFonts w:ascii="Times New Roman" w:hAnsi="Times New Roman" w:cs="Times New Roman"/>
          <w:b/>
          <w:bCs/>
          <w:i/>
          <w:lang w:val="kk-KZ"/>
        </w:rPr>
        <w:t xml:space="preserve"> </w:t>
      </w:r>
      <w:r w:rsidRPr="002F5BBA">
        <w:rPr>
          <w:rFonts w:ascii="Times New Roman" w:hAnsi="Times New Roman" w:cs="Times New Roman"/>
          <w:lang w:val="en-US"/>
        </w:rPr>
        <w:t xml:space="preserve">percent, </w:t>
      </w:r>
      <w:proofErr w:type="spellStart"/>
      <w:r w:rsidRPr="002F5BBA">
        <w:rPr>
          <w:rFonts w:ascii="Times New Roman" w:hAnsi="Times New Roman" w:cs="Times New Roman"/>
          <w:lang w:val="en-US"/>
        </w:rPr>
        <w:t>mathematicalliteracy</w:t>
      </w:r>
      <w:proofErr w:type="spellEnd"/>
      <w:r w:rsidRPr="002F5BBA">
        <w:rPr>
          <w:rFonts w:ascii="Times New Roman" w:hAnsi="Times New Roman" w:cs="Times New Roman"/>
          <w:lang w:val="en-US"/>
        </w:rPr>
        <w:t xml:space="preserve">, UNT, </w:t>
      </w:r>
      <w:proofErr w:type="spellStart"/>
      <w:r w:rsidRPr="002F5BBA">
        <w:rPr>
          <w:rFonts w:ascii="Times New Roman" w:hAnsi="Times New Roman" w:cs="Times New Roman"/>
          <w:lang w:val="en-US"/>
        </w:rPr>
        <w:t>coefficientmethod</w:t>
      </w:r>
      <w:proofErr w:type="spellEnd"/>
      <w:r w:rsidRPr="002F5BBA">
        <w:rPr>
          <w:rFonts w:ascii="Times New Roman" w:hAnsi="Times New Roman" w:cs="Times New Roman"/>
          <w:lang w:val="en-US"/>
        </w:rPr>
        <w:t xml:space="preserve">, </w:t>
      </w:r>
      <w:proofErr w:type="spellStart"/>
      <w:r w:rsidRPr="002F5BBA">
        <w:rPr>
          <w:rFonts w:ascii="Times New Roman" w:hAnsi="Times New Roman" w:cs="Times New Roman"/>
          <w:lang w:val="en-US"/>
        </w:rPr>
        <w:t>ratiomethod</w:t>
      </w:r>
      <w:proofErr w:type="spellEnd"/>
      <w:r w:rsidRPr="002F5BBA">
        <w:rPr>
          <w:rFonts w:ascii="Times New Roman" w:hAnsi="Times New Roman" w:cs="Times New Roman"/>
          <w:lang w:val="en-US"/>
        </w:rPr>
        <w:t xml:space="preserve">, </w:t>
      </w:r>
      <w:proofErr w:type="spellStart"/>
      <w:r w:rsidRPr="002F5BBA">
        <w:rPr>
          <w:rFonts w:ascii="Times New Roman" w:hAnsi="Times New Roman" w:cs="Times New Roman"/>
          <w:lang w:val="en-US"/>
        </w:rPr>
        <w:t>proportionalreasoning</w:t>
      </w:r>
      <w:proofErr w:type="spellEnd"/>
      <w:r w:rsidRPr="002F5BBA">
        <w:rPr>
          <w:rFonts w:ascii="Times New Roman" w:hAnsi="Times New Roman" w:cs="Times New Roman"/>
          <w:lang w:val="en-US"/>
        </w:rPr>
        <w:t xml:space="preserve">, 100 </w:t>
      </w:r>
      <w:proofErr w:type="spellStart"/>
      <w:r w:rsidRPr="002F5BBA">
        <w:rPr>
          <w:rFonts w:ascii="Times New Roman" w:hAnsi="Times New Roman" w:cs="Times New Roman"/>
          <w:lang w:val="en-US"/>
        </w:rPr>
        <w:t>sharesmodel</w:t>
      </w:r>
      <w:proofErr w:type="spellEnd"/>
      <w:r w:rsidRPr="002F5BBA">
        <w:rPr>
          <w:rFonts w:ascii="Times New Roman" w:hAnsi="Times New Roman" w:cs="Times New Roman"/>
          <w:lang w:val="en-US"/>
        </w:rPr>
        <w:t xml:space="preserve">, </w:t>
      </w:r>
      <w:proofErr w:type="spellStart"/>
      <w:r w:rsidRPr="002F5BBA">
        <w:rPr>
          <w:rFonts w:ascii="Times New Roman" w:hAnsi="Times New Roman" w:cs="Times New Roman"/>
          <w:lang w:val="en-US"/>
        </w:rPr>
        <w:t>percentagepoint</w:t>
      </w:r>
      <w:proofErr w:type="spellEnd"/>
      <w:r w:rsidRPr="002F5BBA">
        <w:rPr>
          <w:rFonts w:ascii="Times New Roman" w:hAnsi="Times New Roman" w:cs="Times New Roman"/>
          <w:lang w:val="en-US"/>
        </w:rPr>
        <w:t>.</w:t>
      </w:r>
    </w:p>
    <w:p w:rsidR="00C61488" w:rsidRPr="002F5BBA" w:rsidRDefault="00C61488" w:rsidP="00C61488">
      <w:pPr>
        <w:spacing w:after="0"/>
        <w:jc w:val="both"/>
        <w:rPr>
          <w:rFonts w:ascii="Times New Roman" w:hAnsi="Times New Roman" w:cs="Times New Roman"/>
          <w:lang w:val="kk-KZ"/>
        </w:rPr>
      </w:pPr>
      <w:r w:rsidRPr="002F5BBA">
        <w:rPr>
          <w:rFonts w:ascii="Times New Roman" w:hAnsi="Times New Roman" w:cs="Times New Roman"/>
          <w:b/>
          <w:bCs/>
          <w:lang w:val="kk-KZ"/>
        </w:rPr>
        <w:t>Авторлар туралы мәлімет</w:t>
      </w:r>
    </w:p>
    <w:p w:rsidR="00C61488" w:rsidRPr="002F5BBA" w:rsidRDefault="00A9478A" w:rsidP="00A9478A">
      <w:pPr>
        <w:pStyle w:val="a7"/>
        <w:numPr>
          <w:ilvl w:val="0"/>
          <w:numId w:val="7"/>
        </w:numPr>
        <w:spacing w:after="0" w:line="240" w:lineRule="auto"/>
        <w:ind w:left="0" w:firstLine="0"/>
        <w:jc w:val="both"/>
        <w:rPr>
          <w:rFonts w:ascii="Times New Roman" w:hAnsi="Times New Roman" w:cs="Times New Roman"/>
          <w:lang w:val="kk-KZ" w:eastAsia="zh-CN"/>
        </w:rPr>
      </w:pPr>
      <w:r w:rsidRPr="002F5BBA">
        <w:rPr>
          <w:rStyle w:val="ae"/>
          <w:rFonts w:ascii="Times New Roman" w:hAnsi="Times New Roman" w:cs="Times New Roman"/>
          <w:lang w:val="kk-KZ"/>
        </w:rPr>
        <w:t>Ардашер Маулен</w:t>
      </w:r>
      <w:r w:rsidR="00C61488" w:rsidRPr="002F5BBA">
        <w:rPr>
          <w:rFonts w:ascii="Times New Roman" w:hAnsi="Times New Roman" w:cs="Times New Roman"/>
          <w:lang w:val="kk-KZ"/>
        </w:rPr>
        <w:t>* –  Шәкәрім университетінің 6В01509-Математика мұғалімі мамандығының 4-курс студенті, Семей қ., Қазақстан</w:t>
      </w:r>
      <w:r w:rsidRPr="002F5BBA">
        <w:rPr>
          <w:rFonts w:ascii="Times New Roman" w:hAnsi="Times New Roman" w:cs="Times New Roman"/>
          <w:lang w:val="kk-KZ"/>
        </w:rPr>
        <w:t xml:space="preserve"> </w:t>
      </w:r>
      <w:hyperlink r:id="rId9" w:history="1">
        <w:r w:rsidRPr="002F5BBA">
          <w:rPr>
            <w:rStyle w:val="ac"/>
            <w:rFonts w:ascii="Times New Roman" w:hAnsi="Times New Roman" w:cs="Times New Roman"/>
            <w:lang w:val="kk-KZ"/>
          </w:rPr>
          <w:t>ardashermaulen91@gmail.com</w:t>
        </w:r>
      </w:hyperlink>
      <w:r w:rsidR="00C61488" w:rsidRPr="002F5BBA">
        <w:rPr>
          <w:rFonts w:ascii="Times New Roman" w:hAnsi="Times New Roman" w:cs="Times New Roman"/>
          <w:lang w:val="kk-KZ"/>
        </w:rPr>
        <w:t xml:space="preserve"> ;</w:t>
      </w:r>
    </w:p>
    <w:p w:rsidR="00C61488" w:rsidRPr="002F5BBA" w:rsidRDefault="00C61488" w:rsidP="00A9478A">
      <w:pPr>
        <w:pStyle w:val="a7"/>
        <w:numPr>
          <w:ilvl w:val="0"/>
          <w:numId w:val="7"/>
        </w:numPr>
        <w:spacing w:after="0" w:line="240" w:lineRule="auto"/>
        <w:ind w:left="0" w:firstLine="0"/>
        <w:jc w:val="both"/>
        <w:rPr>
          <w:rStyle w:val="ae"/>
          <w:rFonts w:ascii="Times New Roman" w:hAnsi="Times New Roman" w:cs="Times New Roman"/>
          <w:lang w:val="kk-KZ"/>
        </w:rPr>
      </w:pPr>
      <w:r w:rsidRPr="002F5BBA">
        <w:rPr>
          <w:rStyle w:val="ae"/>
          <w:rFonts w:ascii="Times New Roman" w:hAnsi="Times New Roman" w:cs="Times New Roman"/>
          <w:lang w:val="kk-KZ"/>
        </w:rPr>
        <w:t>Жолымбаев Оралтай Муратканович - Шәкәрім университетінің математика кафедрасының қауымдастырылған профессоры, Семей қ., Қазақстан.</w:t>
      </w:r>
    </w:p>
    <w:p w:rsidR="00C61488" w:rsidRPr="002F5BBA" w:rsidRDefault="00C61488" w:rsidP="00E06AFA">
      <w:pPr>
        <w:pStyle w:val="a7"/>
        <w:numPr>
          <w:ilvl w:val="0"/>
          <w:numId w:val="7"/>
        </w:numPr>
        <w:spacing w:after="100" w:afterAutospacing="1" w:line="240" w:lineRule="auto"/>
        <w:ind w:left="0" w:firstLine="0"/>
        <w:jc w:val="both"/>
        <w:rPr>
          <w:rFonts w:ascii="Times New Roman" w:hAnsi="Times New Roman" w:cs="Times New Roman"/>
          <w:lang w:val="kk-KZ"/>
        </w:rPr>
      </w:pPr>
      <w:r w:rsidRPr="002F5BBA">
        <w:rPr>
          <w:rFonts w:ascii="Times New Roman" w:hAnsi="Times New Roman" w:cs="Times New Roman"/>
          <w:b/>
          <w:bCs/>
          <w:lang w:val="kk-KZ"/>
        </w:rPr>
        <w:t>Қабласымова Айзере Нұрланбекқызы</w:t>
      </w:r>
      <w:r w:rsidRPr="002F5BBA">
        <w:rPr>
          <w:rFonts w:ascii="Times New Roman" w:hAnsi="Times New Roman" w:cs="Times New Roman"/>
          <w:lang w:val="kk-KZ"/>
        </w:rPr>
        <w:t xml:space="preserve"> - Шәкәрім университетінің математика кафедрасының оқытушысы, Семей қ., Қазақстан.</w:t>
      </w:r>
    </w:p>
    <w:p w:rsidR="00C61488" w:rsidRPr="002F5BBA" w:rsidRDefault="00C61488" w:rsidP="00C61488">
      <w:pPr>
        <w:spacing w:after="0"/>
        <w:jc w:val="both"/>
        <w:rPr>
          <w:rFonts w:ascii="Times New Roman" w:hAnsi="Times New Roman" w:cs="Times New Roman"/>
          <w:b/>
          <w:bCs/>
          <w:lang w:val="kk-KZ"/>
        </w:rPr>
      </w:pPr>
      <w:r w:rsidRPr="002F5BBA">
        <w:rPr>
          <w:rFonts w:ascii="Times New Roman" w:hAnsi="Times New Roman" w:cs="Times New Roman"/>
          <w:b/>
          <w:bCs/>
        </w:rPr>
        <w:t>Сведения об авторах</w:t>
      </w:r>
    </w:p>
    <w:p w:rsidR="00C61488" w:rsidRPr="002F5BBA" w:rsidRDefault="00A9478A" w:rsidP="00A9478A">
      <w:pPr>
        <w:pStyle w:val="a7"/>
        <w:numPr>
          <w:ilvl w:val="0"/>
          <w:numId w:val="8"/>
        </w:numPr>
        <w:spacing w:after="0" w:line="240" w:lineRule="auto"/>
        <w:ind w:left="0" w:firstLine="0"/>
        <w:jc w:val="both"/>
        <w:rPr>
          <w:rFonts w:ascii="Times New Roman" w:hAnsi="Times New Roman" w:cs="Times New Roman"/>
          <w:lang w:eastAsia="zh-CN"/>
        </w:rPr>
      </w:pPr>
      <w:r w:rsidRPr="002F5BBA">
        <w:rPr>
          <w:rFonts w:ascii="Times New Roman" w:hAnsi="Times New Roman" w:cs="Times New Roman"/>
          <w:b/>
          <w:bCs/>
          <w:lang w:val="kk-KZ"/>
        </w:rPr>
        <w:t>Ардашер Маулен</w:t>
      </w:r>
      <w:r w:rsidR="00B14788">
        <w:rPr>
          <w:rFonts w:ascii="Times New Roman" w:hAnsi="Times New Roman" w:cs="Times New Roman"/>
          <w:lang w:val="kk-KZ"/>
        </w:rPr>
        <w:t xml:space="preserve">* </w:t>
      </w:r>
      <w:r w:rsidR="00C61488" w:rsidRPr="002F5BBA">
        <w:rPr>
          <w:rFonts w:ascii="Times New Roman" w:hAnsi="Times New Roman" w:cs="Times New Roman"/>
          <w:lang w:val="kk-KZ"/>
        </w:rPr>
        <w:t>– Студент 4 курса специальности 6B01509 «Учитель математики», Университет Шакарима, г. Семей, Казахстан,:</w:t>
      </w:r>
      <w:r w:rsidRPr="002F5BBA">
        <w:rPr>
          <w:rFonts w:ascii="Times New Roman" w:hAnsi="Times New Roman" w:cs="Times New Roman"/>
        </w:rPr>
        <w:t xml:space="preserve"> </w:t>
      </w:r>
      <w:hyperlink r:id="rId10" w:history="1">
        <w:r w:rsidRPr="002F5BBA">
          <w:rPr>
            <w:rStyle w:val="ac"/>
            <w:rFonts w:ascii="Times New Roman" w:hAnsi="Times New Roman" w:cs="Times New Roman"/>
          </w:rPr>
          <w:t>ardashermaulen91@gmail.com</w:t>
        </w:r>
      </w:hyperlink>
      <w:r w:rsidR="00C61488" w:rsidRPr="002F5BBA">
        <w:rPr>
          <w:rFonts w:ascii="Times New Roman" w:hAnsi="Times New Roman" w:cs="Times New Roman"/>
        </w:rPr>
        <w:t xml:space="preserve"> ;</w:t>
      </w:r>
    </w:p>
    <w:p w:rsidR="00C61488" w:rsidRPr="002F5BBA" w:rsidRDefault="00C61488" w:rsidP="00A9478A">
      <w:pPr>
        <w:pStyle w:val="a7"/>
        <w:numPr>
          <w:ilvl w:val="0"/>
          <w:numId w:val="8"/>
        </w:numPr>
        <w:spacing w:after="0" w:line="240" w:lineRule="auto"/>
        <w:ind w:left="0" w:firstLine="0"/>
        <w:jc w:val="both"/>
        <w:rPr>
          <w:rFonts w:ascii="Times New Roman" w:hAnsi="Times New Roman" w:cs="Times New Roman"/>
          <w:lang w:val="kk-KZ"/>
        </w:rPr>
      </w:pPr>
      <w:r w:rsidRPr="002F5BBA">
        <w:rPr>
          <w:rFonts w:ascii="Times New Roman" w:hAnsi="Times New Roman" w:cs="Times New Roman"/>
          <w:b/>
          <w:bCs/>
          <w:lang w:val="kk-KZ"/>
        </w:rPr>
        <w:t xml:space="preserve">Жолымбаев Оралтай Муратканович - </w:t>
      </w:r>
      <w:r w:rsidRPr="002F5BBA">
        <w:rPr>
          <w:rFonts w:ascii="Times New Roman" w:hAnsi="Times New Roman" w:cs="Times New Roman"/>
          <w:lang w:val="kk-KZ"/>
        </w:rPr>
        <w:t>ассоциированный профессор кафедры математики Университета Шакарима, г. Семей, Казахстан</w:t>
      </w:r>
    </w:p>
    <w:p w:rsidR="00C61488" w:rsidRPr="002F5BBA" w:rsidRDefault="00C61488" w:rsidP="00C61488">
      <w:pPr>
        <w:pStyle w:val="a7"/>
        <w:numPr>
          <w:ilvl w:val="0"/>
          <w:numId w:val="8"/>
        </w:numPr>
        <w:spacing w:after="100" w:afterAutospacing="1" w:line="240" w:lineRule="auto"/>
        <w:ind w:left="0" w:firstLine="0"/>
        <w:jc w:val="both"/>
        <w:rPr>
          <w:rFonts w:ascii="Times New Roman" w:hAnsi="Times New Roman" w:cs="Times New Roman"/>
          <w:lang w:val="kk-KZ"/>
        </w:rPr>
      </w:pPr>
      <w:r w:rsidRPr="002F5BBA">
        <w:rPr>
          <w:rFonts w:ascii="Times New Roman" w:hAnsi="Times New Roman" w:cs="Times New Roman"/>
          <w:b/>
          <w:bCs/>
          <w:lang w:val="kk-KZ"/>
        </w:rPr>
        <w:t>Кабласымова Айзере Нурланбековна</w:t>
      </w:r>
      <w:r w:rsidRPr="002F5BBA">
        <w:rPr>
          <w:rFonts w:ascii="Times New Roman" w:hAnsi="Times New Roman" w:cs="Times New Roman"/>
          <w:lang w:val="kk-KZ"/>
        </w:rPr>
        <w:t xml:space="preserve"> — преподаватель кафедры математики Университета Шакарима, г. Семей, Казахстан</w:t>
      </w:r>
    </w:p>
    <w:p w:rsidR="00C61488" w:rsidRPr="002F5BBA" w:rsidRDefault="00C61488" w:rsidP="00C61488">
      <w:pPr>
        <w:spacing w:after="0"/>
        <w:jc w:val="both"/>
        <w:rPr>
          <w:rFonts w:ascii="Times New Roman" w:hAnsi="Times New Roman" w:cs="Times New Roman"/>
          <w:b/>
          <w:bCs/>
          <w:lang w:val="en-US"/>
        </w:rPr>
      </w:pPr>
      <w:r w:rsidRPr="002F5BBA">
        <w:rPr>
          <w:rFonts w:ascii="Times New Roman" w:hAnsi="Times New Roman" w:cs="Times New Roman"/>
          <w:b/>
          <w:bCs/>
          <w:lang w:val="en-US"/>
        </w:rPr>
        <w:t>Information about the authors</w:t>
      </w:r>
    </w:p>
    <w:p w:rsidR="00C61488" w:rsidRPr="002F5BBA" w:rsidRDefault="00A9478A" w:rsidP="00A9478A">
      <w:pPr>
        <w:pStyle w:val="a7"/>
        <w:numPr>
          <w:ilvl w:val="0"/>
          <w:numId w:val="9"/>
        </w:numPr>
        <w:spacing w:after="0" w:line="240" w:lineRule="auto"/>
        <w:ind w:left="0" w:firstLine="0"/>
        <w:jc w:val="both"/>
        <w:rPr>
          <w:rFonts w:ascii="Times New Roman" w:hAnsi="Times New Roman" w:cs="Times New Roman"/>
          <w:lang w:val="en-US" w:eastAsia="zh-CN"/>
        </w:rPr>
      </w:pPr>
      <w:proofErr w:type="spellStart"/>
      <w:r w:rsidRPr="002F5BBA">
        <w:rPr>
          <w:rFonts w:ascii="Times New Roman" w:hAnsi="Times New Roman" w:cs="Times New Roman"/>
          <w:b/>
          <w:bCs/>
          <w:lang w:val="en-US"/>
        </w:rPr>
        <w:t>Ardasher</w:t>
      </w:r>
      <w:proofErr w:type="spellEnd"/>
      <w:r w:rsidRPr="002F5BBA">
        <w:rPr>
          <w:rFonts w:ascii="Times New Roman" w:hAnsi="Times New Roman" w:cs="Times New Roman"/>
          <w:b/>
          <w:bCs/>
          <w:lang w:val="en-US"/>
        </w:rPr>
        <w:t xml:space="preserve"> </w:t>
      </w:r>
      <w:proofErr w:type="spellStart"/>
      <w:r w:rsidRPr="002F5BBA">
        <w:rPr>
          <w:rFonts w:ascii="Times New Roman" w:hAnsi="Times New Roman" w:cs="Times New Roman"/>
          <w:b/>
          <w:bCs/>
          <w:lang w:val="en-US"/>
        </w:rPr>
        <w:t>Maulen</w:t>
      </w:r>
      <w:proofErr w:type="spellEnd"/>
      <w:r w:rsidR="00C61488" w:rsidRPr="002F5BBA">
        <w:rPr>
          <w:rFonts w:ascii="Times New Roman" w:hAnsi="Times New Roman" w:cs="Times New Roman"/>
          <w:lang w:val="en-US"/>
        </w:rPr>
        <w:t>* –</w:t>
      </w:r>
      <w:r w:rsidR="00343A53" w:rsidRPr="002F5BBA">
        <w:rPr>
          <w:rFonts w:ascii="Times New Roman" w:hAnsi="Times New Roman" w:cs="Times New Roman"/>
          <w:lang w:val="kk-KZ"/>
        </w:rPr>
        <w:t xml:space="preserve"> </w:t>
      </w:r>
      <w:r w:rsidR="00C61488" w:rsidRPr="002F5BBA">
        <w:rPr>
          <w:rFonts w:ascii="Times New Roman" w:hAnsi="Times New Roman" w:cs="Times New Roman"/>
          <w:lang w:val="en-US"/>
        </w:rPr>
        <w:t xml:space="preserve">4th-year student of the specialty 6B01509 “Mathematics Teacher”, </w:t>
      </w:r>
      <w:proofErr w:type="spellStart"/>
      <w:r w:rsidR="00C61488" w:rsidRPr="002F5BBA">
        <w:rPr>
          <w:rFonts w:ascii="Times New Roman" w:hAnsi="Times New Roman" w:cs="Times New Roman"/>
          <w:lang w:val="en-US"/>
        </w:rPr>
        <w:t>Shakarim</w:t>
      </w:r>
      <w:proofErr w:type="spellEnd"/>
      <w:r w:rsidR="00C61488" w:rsidRPr="002F5BBA">
        <w:rPr>
          <w:rFonts w:ascii="Times New Roman" w:hAnsi="Times New Roman" w:cs="Times New Roman"/>
          <w:lang w:val="en-US"/>
        </w:rPr>
        <w:t xml:space="preserve"> University, </w:t>
      </w:r>
      <w:proofErr w:type="spellStart"/>
      <w:r w:rsidR="00C61488" w:rsidRPr="002F5BBA">
        <w:rPr>
          <w:rFonts w:ascii="Times New Roman" w:hAnsi="Times New Roman" w:cs="Times New Roman"/>
          <w:lang w:val="en-US"/>
        </w:rPr>
        <w:t>Semey</w:t>
      </w:r>
      <w:proofErr w:type="spellEnd"/>
      <w:r w:rsidR="00C61488" w:rsidRPr="002F5BBA">
        <w:rPr>
          <w:rFonts w:ascii="Times New Roman" w:hAnsi="Times New Roman" w:cs="Times New Roman"/>
          <w:lang w:val="en-US"/>
        </w:rPr>
        <w:t>, Kazakhstan</w:t>
      </w:r>
      <w:r w:rsidR="00C61488" w:rsidRPr="002F5BBA">
        <w:rPr>
          <w:rFonts w:ascii="Times New Roman" w:hAnsi="Times New Roman" w:cs="Times New Roman"/>
          <w:lang w:val="kk-KZ"/>
        </w:rPr>
        <w:t xml:space="preserve">, </w:t>
      </w:r>
      <w:r w:rsidR="008F631D" w:rsidRPr="002F5BBA">
        <w:rPr>
          <w:rFonts w:ascii="Times New Roman" w:hAnsi="Times New Roman" w:cs="Times New Roman"/>
          <w:lang w:val="en-US"/>
        </w:rPr>
        <w:fldChar w:fldCharType="begin"/>
      </w:r>
      <w:r w:rsidRPr="002F5BBA">
        <w:rPr>
          <w:rFonts w:ascii="Times New Roman" w:hAnsi="Times New Roman" w:cs="Times New Roman"/>
          <w:lang w:val="en-US"/>
        </w:rPr>
        <w:instrText xml:space="preserve"> HYPERLINK "mailto:ardashermaulen91@gmail.com" </w:instrText>
      </w:r>
      <w:r w:rsidR="008F631D" w:rsidRPr="002F5BBA">
        <w:rPr>
          <w:rFonts w:ascii="Times New Roman" w:hAnsi="Times New Roman" w:cs="Times New Roman"/>
          <w:lang w:val="en-US"/>
        </w:rPr>
        <w:fldChar w:fldCharType="separate"/>
      </w:r>
      <w:r w:rsidRPr="002F5BBA">
        <w:rPr>
          <w:rStyle w:val="ac"/>
          <w:rFonts w:ascii="Times New Roman" w:hAnsi="Times New Roman" w:cs="Times New Roman"/>
          <w:lang w:val="en-US"/>
        </w:rPr>
        <w:t>ardashermaulen91@gmail.com</w:t>
      </w:r>
      <w:r w:rsidR="008F631D" w:rsidRPr="002F5BBA">
        <w:rPr>
          <w:rFonts w:ascii="Times New Roman" w:hAnsi="Times New Roman" w:cs="Times New Roman"/>
          <w:lang w:val="en-US"/>
        </w:rPr>
        <w:fldChar w:fldCharType="end"/>
      </w:r>
      <w:r w:rsidR="00C61488" w:rsidRPr="002F5BBA">
        <w:rPr>
          <w:rFonts w:ascii="Times New Roman" w:hAnsi="Times New Roman" w:cs="Times New Roman"/>
          <w:lang w:val="en-US"/>
        </w:rPr>
        <w:t>;</w:t>
      </w:r>
    </w:p>
    <w:p w:rsidR="00C61488" w:rsidRPr="002F5BBA" w:rsidRDefault="00C61488" w:rsidP="00A9478A">
      <w:pPr>
        <w:pStyle w:val="ad"/>
        <w:numPr>
          <w:ilvl w:val="0"/>
          <w:numId w:val="9"/>
        </w:numPr>
        <w:spacing w:before="0" w:beforeAutospacing="0" w:after="0" w:afterAutospacing="0"/>
        <w:ind w:left="0" w:firstLine="0"/>
        <w:jc w:val="both"/>
        <w:rPr>
          <w:lang w:val="kk-KZ"/>
        </w:rPr>
      </w:pPr>
      <w:proofErr w:type="spellStart"/>
      <w:r w:rsidRPr="002F5BBA">
        <w:rPr>
          <w:b/>
          <w:bCs/>
          <w:lang w:val="en-US"/>
        </w:rPr>
        <w:t>OraltayZholymbayev</w:t>
      </w:r>
      <w:proofErr w:type="spellEnd"/>
      <w:r w:rsidRPr="002F5BBA">
        <w:rPr>
          <w:b/>
          <w:bCs/>
          <w:lang w:val="en-US"/>
        </w:rPr>
        <w:t xml:space="preserve"> - </w:t>
      </w:r>
      <w:r w:rsidRPr="002F5BBA">
        <w:rPr>
          <w:lang w:val="en-US"/>
        </w:rPr>
        <w:t xml:space="preserve">Associate Professor of the Department of Mathematics, </w:t>
      </w:r>
      <w:proofErr w:type="spellStart"/>
      <w:r w:rsidRPr="002F5BBA">
        <w:rPr>
          <w:lang w:val="en-US"/>
        </w:rPr>
        <w:t>Shakarim</w:t>
      </w:r>
      <w:proofErr w:type="spellEnd"/>
      <w:r w:rsidRPr="002F5BBA">
        <w:rPr>
          <w:lang w:val="en-US"/>
        </w:rPr>
        <w:t xml:space="preserve"> University, </w:t>
      </w:r>
      <w:proofErr w:type="spellStart"/>
      <w:r w:rsidRPr="002F5BBA">
        <w:rPr>
          <w:lang w:val="en-US"/>
        </w:rPr>
        <w:t>Semey</w:t>
      </w:r>
      <w:proofErr w:type="spellEnd"/>
      <w:r w:rsidRPr="002F5BBA">
        <w:rPr>
          <w:lang w:val="en-US"/>
        </w:rPr>
        <w:t>, Kazakhstan</w:t>
      </w:r>
    </w:p>
    <w:p w:rsidR="00954958" w:rsidRPr="002F5BBA" w:rsidRDefault="00C61488" w:rsidP="00A9478A">
      <w:pPr>
        <w:pStyle w:val="ad"/>
        <w:numPr>
          <w:ilvl w:val="0"/>
          <w:numId w:val="9"/>
        </w:numPr>
        <w:spacing w:before="0" w:beforeAutospacing="0" w:after="0" w:afterAutospacing="0"/>
        <w:ind w:left="0" w:firstLine="0"/>
        <w:jc w:val="both"/>
        <w:rPr>
          <w:bCs/>
          <w:lang w:val="kk-KZ"/>
        </w:rPr>
      </w:pPr>
      <w:r w:rsidRPr="002F5BBA">
        <w:rPr>
          <w:b/>
          <w:lang w:val="kk-KZ"/>
        </w:rPr>
        <w:t xml:space="preserve">Aizere Kablassymova </w:t>
      </w:r>
      <w:r w:rsidRPr="002F5BBA">
        <w:rPr>
          <w:bCs/>
          <w:lang w:val="kk-KZ"/>
        </w:rPr>
        <w:t>- Lecturer at the Department of Mathematics, Shakarim University, Semey, Kazakhstan</w:t>
      </w:r>
    </w:p>
    <w:sectPr w:rsidR="00954958" w:rsidRPr="002F5BBA" w:rsidSect="004868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等线">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3F60"/>
    <w:multiLevelType w:val="hybridMultilevel"/>
    <w:tmpl w:val="E9D2A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3F7BFB"/>
    <w:multiLevelType w:val="hybridMultilevel"/>
    <w:tmpl w:val="3FDEB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5C0140"/>
    <w:multiLevelType w:val="hybridMultilevel"/>
    <w:tmpl w:val="93B86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97648B"/>
    <w:multiLevelType w:val="hybridMultilevel"/>
    <w:tmpl w:val="C946FCC2"/>
    <w:lvl w:ilvl="0" w:tplc="EF38C5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BF2E1B"/>
    <w:multiLevelType w:val="hybridMultilevel"/>
    <w:tmpl w:val="FF7CE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174BB2"/>
    <w:multiLevelType w:val="hybridMultilevel"/>
    <w:tmpl w:val="79228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7D4261"/>
    <w:multiLevelType w:val="hybridMultilevel"/>
    <w:tmpl w:val="6CBE1A9E"/>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7">
    <w:nsid w:val="2B4D6517"/>
    <w:multiLevelType w:val="hybridMultilevel"/>
    <w:tmpl w:val="03088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17249B"/>
    <w:multiLevelType w:val="hybridMultilevel"/>
    <w:tmpl w:val="0C1AC340"/>
    <w:lvl w:ilvl="0" w:tplc="B21EB6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415AF4"/>
    <w:multiLevelType w:val="hybridMultilevel"/>
    <w:tmpl w:val="0430E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58251E"/>
    <w:multiLevelType w:val="hybridMultilevel"/>
    <w:tmpl w:val="3816F3E6"/>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1">
    <w:nsid w:val="4C466340"/>
    <w:multiLevelType w:val="multilevel"/>
    <w:tmpl w:val="ACA4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5678A2"/>
    <w:multiLevelType w:val="hybridMultilevel"/>
    <w:tmpl w:val="88D01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4A30B2"/>
    <w:multiLevelType w:val="hybridMultilevel"/>
    <w:tmpl w:val="BBC4011C"/>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4">
    <w:nsid w:val="5AF2481A"/>
    <w:multiLevelType w:val="hybridMultilevel"/>
    <w:tmpl w:val="8D8CA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71086B"/>
    <w:multiLevelType w:val="hybridMultilevel"/>
    <w:tmpl w:val="31F63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num>
  <w:num w:numId="3">
    <w:abstractNumId w:val="2"/>
  </w:num>
  <w:num w:numId="4">
    <w:abstractNumId w:val="14"/>
  </w:num>
  <w:num w:numId="5">
    <w:abstractNumId w:val="0"/>
  </w:num>
  <w:num w:numId="6">
    <w:abstractNumId w:val="5"/>
  </w:num>
  <w:num w:numId="7">
    <w:abstractNumId w:val="15"/>
  </w:num>
  <w:num w:numId="8">
    <w:abstractNumId w:val="7"/>
  </w:num>
  <w:num w:numId="9">
    <w:abstractNumId w:val="4"/>
  </w:num>
  <w:num w:numId="10">
    <w:abstractNumId w:val="13"/>
  </w:num>
  <w:num w:numId="11">
    <w:abstractNumId w:val="1"/>
  </w:num>
  <w:num w:numId="12">
    <w:abstractNumId w:val="9"/>
  </w:num>
  <w:num w:numId="13">
    <w:abstractNumId w:val="8"/>
  </w:num>
  <w:num w:numId="14">
    <w:abstractNumId w:val="3"/>
  </w:num>
  <w:num w:numId="15">
    <w:abstractNumId w:val="1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useFELayout/>
  </w:compat>
  <w:rsids>
    <w:rsidRoot w:val="00B45F5F"/>
    <w:rsid w:val="000476A9"/>
    <w:rsid w:val="00061456"/>
    <w:rsid w:val="00203CF6"/>
    <w:rsid w:val="002F5BBA"/>
    <w:rsid w:val="00336C22"/>
    <w:rsid w:val="00343A53"/>
    <w:rsid w:val="003D06E8"/>
    <w:rsid w:val="0048070F"/>
    <w:rsid w:val="00486807"/>
    <w:rsid w:val="005E1226"/>
    <w:rsid w:val="006062AB"/>
    <w:rsid w:val="00636A84"/>
    <w:rsid w:val="0072551C"/>
    <w:rsid w:val="00734235"/>
    <w:rsid w:val="007812E2"/>
    <w:rsid w:val="007B0A35"/>
    <w:rsid w:val="007E50E7"/>
    <w:rsid w:val="008E2F20"/>
    <w:rsid w:val="008F631D"/>
    <w:rsid w:val="00904693"/>
    <w:rsid w:val="0091326F"/>
    <w:rsid w:val="00934711"/>
    <w:rsid w:val="00954958"/>
    <w:rsid w:val="009A4A48"/>
    <w:rsid w:val="00A0163B"/>
    <w:rsid w:val="00A33B63"/>
    <w:rsid w:val="00A9478A"/>
    <w:rsid w:val="00B14788"/>
    <w:rsid w:val="00B43F6F"/>
    <w:rsid w:val="00B45F5F"/>
    <w:rsid w:val="00B75869"/>
    <w:rsid w:val="00BC5E1E"/>
    <w:rsid w:val="00C3288E"/>
    <w:rsid w:val="00C33276"/>
    <w:rsid w:val="00C61488"/>
    <w:rsid w:val="00E06AFA"/>
    <w:rsid w:val="00EA0A57"/>
    <w:rsid w:val="00F73C2A"/>
    <w:rsid w:val="00FB33C5"/>
    <w:rsid w:val="00FB438D"/>
    <w:rsid w:val="00FE2E5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53"/>
  </w:style>
  <w:style w:type="paragraph" w:styleId="1">
    <w:name w:val="heading 1"/>
    <w:basedOn w:val="a"/>
    <w:next w:val="a"/>
    <w:link w:val="10"/>
    <w:uiPriority w:val="9"/>
    <w:qFormat/>
    <w:rsid w:val="00B45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45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45F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45F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45F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45F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5F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5F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5F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F5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45F5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45F5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45F5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45F5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45F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5F5F"/>
    <w:rPr>
      <w:rFonts w:eastAsiaTheme="majorEastAsia" w:cstheme="majorBidi"/>
      <w:color w:val="595959" w:themeColor="text1" w:themeTint="A6"/>
    </w:rPr>
  </w:style>
  <w:style w:type="character" w:customStyle="1" w:styleId="80">
    <w:name w:val="Заголовок 8 Знак"/>
    <w:basedOn w:val="a0"/>
    <w:link w:val="8"/>
    <w:uiPriority w:val="9"/>
    <w:semiHidden/>
    <w:rsid w:val="00B45F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5F5F"/>
    <w:rPr>
      <w:rFonts w:eastAsiaTheme="majorEastAsia" w:cstheme="majorBidi"/>
      <w:color w:val="272727" w:themeColor="text1" w:themeTint="D8"/>
    </w:rPr>
  </w:style>
  <w:style w:type="paragraph" w:styleId="a3">
    <w:name w:val="Title"/>
    <w:basedOn w:val="a"/>
    <w:next w:val="a"/>
    <w:link w:val="a4"/>
    <w:uiPriority w:val="10"/>
    <w:qFormat/>
    <w:rsid w:val="00B45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45F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F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45F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5F5F"/>
    <w:pPr>
      <w:spacing w:before="160"/>
      <w:jc w:val="center"/>
    </w:pPr>
    <w:rPr>
      <w:i/>
      <w:iCs/>
      <w:color w:val="404040" w:themeColor="text1" w:themeTint="BF"/>
    </w:rPr>
  </w:style>
  <w:style w:type="character" w:customStyle="1" w:styleId="22">
    <w:name w:val="Цитата 2 Знак"/>
    <w:basedOn w:val="a0"/>
    <w:link w:val="21"/>
    <w:uiPriority w:val="29"/>
    <w:rsid w:val="00B45F5F"/>
    <w:rPr>
      <w:i/>
      <w:iCs/>
      <w:color w:val="404040" w:themeColor="text1" w:themeTint="BF"/>
    </w:rPr>
  </w:style>
  <w:style w:type="paragraph" w:styleId="a7">
    <w:name w:val="List Paragraph"/>
    <w:basedOn w:val="a"/>
    <w:uiPriority w:val="99"/>
    <w:qFormat/>
    <w:rsid w:val="00B45F5F"/>
    <w:pPr>
      <w:ind w:left="720"/>
      <w:contextualSpacing/>
    </w:pPr>
  </w:style>
  <w:style w:type="character" w:styleId="a8">
    <w:name w:val="Intense Emphasis"/>
    <w:basedOn w:val="a0"/>
    <w:uiPriority w:val="21"/>
    <w:qFormat/>
    <w:rsid w:val="00B45F5F"/>
    <w:rPr>
      <w:i/>
      <w:iCs/>
      <w:color w:val="0F4761" w:themeColor="accent1" w:themeShade="BF"/>
    </w:rPr>
  </w:style>
  <w:style w:type="paragraph" w:styleId="a9">
    <w:name w:val="Intense Quote"/>
    <w:basedOn w:val="a"/>
    <w:next w:val="a"/>
    <w:link w:val="aa"/>
    <w:uiPriority w:val="30"/>
    <w:qFormat/>
    <w:rsid w:val="00B45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45F5F"/>
    <w:rPr>
      <w:i/>
      <w:iCs/>
      <w:color w:val="0F4761" w:themeColor="accent1" w:themeShade="BF"/>
    </w:rPr>
  </w:style>
  <w:style w:type="character" w:styleId="ab">
    <w:name w:val="Intense Reference"/>
    <w:basedOn w:val="a0"/>
    <w:uiPriority w:val="32"/>
    <w:qFormat/>
    <w:rsid w:val="00B45F5F"/>
    <w:rPr>
      <w:b/>
      <w:bCs/>
      <w:smallCaps/>
      <w:color w:val="0F4761" w:themeColor="accent1" w:themeShade="BF"/>
      <w:spacing w:val="5"/>
    </w:rPr>
  </w:style>
  <w:style w:type="character" w:styleId="ac">
    <w:name w:val="Hyperlink"/>
    <w:basedOn w:val="a0"/>
    <w:uiPriority w:val="99"/>
    <w:unhideWhenUsed/>
    <w:rsid w:val="00EA0A57"/>
    <w:rPr>
      <w:color w:val="467886" w:themeColor="hyperlink"/>
      <w:u w:val="single"/>
    </w:rPr>
  </w:style>
  <w:style w:type="character" w:customStyle="1" w:styleId="UnresolvedMention">
    <w:name w:val="Unresolved Mention"/>
    <w:basedOn w:val="a0"/>
    <w:uiPriority w:val="99"/>
    <w:semiHidden/>
    <w:unhideWhenUsed/>
    <w:rsid w:val="00EA0A57"/>
    <w:rPr>
      <w:color w:val="605E5C"/>
      <w:shd w:val="clear" w:color="auto" w:fill="E1DFDD"/>
    </w:rPr>
  </w:style>
  <w:style w:type="character" w:customStyle="1" w:styleId="ypks7kbdpwfgdykd3qb9">
    <w:name w:val="ypks7kbdpwfgdykd3qb9"/>
    <w:basedOn w:val="a0"/>
    <w:rsid w:val="00B43F6F"/>
  </w:style>
  <w:style w:type="paragraph" w:styleId="ad">
    <w:name w:val="Normal (Web)"/>
    <w:basedOn w:val="a"/>
    <w:uiPriority w:val="99"/>
    <w:unhideWhenUsed/>
    <w:qFormat/>
    <w:rsid w:val="00C61488"/>
    <w:pPr>
      <w:spacing w:before="100" w:beforeAutospacing="1" w:after="100" w:afterAutospacing="1" w:line="240" w:lineRule="auto"/>
    </w:pPr>
    <w:rPr>
      <w:rFonts w:ascii="Times New Roman" w:eastAsia="Times New Roman" w:hAnsi="Times New Roman" w:cs="Times New Roman"/>
      <w:kern w:val="0"/>
      <w:lang w:eastAsia="zh-CN"/>
    </w:rPr>
  </w:style>
  <w:style w:type="character" w:styleId="ae">
    <w:name w:val="Strong"/>
    <w:basedOn w:val="a0"/>
    <w:qFormat/>
    <w:rsid w:val="00C61488"/>
    <w:rPr>
      <w:b/>
      <w:bCs/>
    </w:rPr>
  </w:style>
  <w:style w:type="paragraph" w:customStyle="1" w:styleId="11">
    <w:name w:val="Обычный1"/>
    <w:qFormat/>
    <w:rsid w:val="00C61488"/>
    <w:pPr>
      <w:spacing w:after="0" w:line="240" w:lineRule="auto"/>
    </w:pPr>
    <w:rPr>
      <w:rFonts w:ascii="Calibri" w:hAnsi="Calibri" w:cs="Times New Roman"/>
      <w:kern w:val="0"/>
      <w:lang w:eastAsia="zh-CN"/>
    </w:rPr>
  </w:style>
  <w:style w:type="paragraph" w:styleId="af">
    <w:name w:val="Balloon Text"/>
    <w:basedOn w:val="a"/>
    <w:link w:val="af0"/>
    <w:uiPriority w:val="99"/>
    <w:semiHidden/>
    <w:unhideWhenUsed/>
    <w:rsid w:val="0006145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61456"/>
    <w:rPr>
      <w:rFonts w:ascii="Tahoma" w:hAnsi="Tahoma" w:cs="Tahoma"/>
      <w:sz w:val="16"/>
      <w:szCs w:val="16"/>
    </w:rPr>
  </w:style>
  <w:style w:type="character" w:styleId="af1">
    <w:name w:val="Placeholder Text"/>
    <w:basedOn w:val="a0"/>
    <w:uiPriority w:val="99"/>
    <w:semiHidden/>
    <w:rsid w:val="009A4A48"/>
    <w:rPr>
      <w:color w:val="808080"/>
    </w:rPr>
  </w:style>
</w:styles>
</file>

<file path=word/webSettings.xml><?xml version="1.0" encoding="utf-8"?>
<w:webSettings xmlns:r="http://schemas.openxmlformats.org/officeDocument/2006/relationships" xmlns:w="http://schemas.openxmlformats.org/wordprocessingml/2006/main">
  <w:divs>
    <w:div w:id="4941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dashermaulen91@gmail.com" TargetMode="External"/><Relationship Id="rId3" Type="http://schemas.openxmlformats.org/officeDocument/2006/relationships/styles" Target="styles.xml"/><Relationship Id="rId7" Type="http://schemas.openxmlformats.org/officeDocument/2006/relationships/hyperlink" Target="mailto:ardashermaulen91@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dashermaulen91@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dashermaulen91@gmail.com" TargetMode="External"/><Relationship Id="rId4" Type="http://schemas.openxmlformats.org/officeDocument/2006/relationships/settings" Target="settings.xml"/><Relationship Id="rId9" Type="http://schemas.openxmlformats.org/officeDocument/2006/relationships/hyperlink" Target="mailto:ardashermaulen91@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170A8-18F8-4FC3-A6EF-973E34F9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2175</Words>
  <Characters>12400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Syrym Asker</dc:creator>
  <cp:keywords/>
  <dc:description/>
  <cp:lastModifiedBy>Aibota</cp:lastModifiedBy>
  <cp:revision>28</cp:revision>
  <dcterms:created xsi:type="dcterms:W3CDTF">2025-10-30T12:38:00Z</dcterms:created>
  <dcterms:modified xsi:type="dcterms:W3CDTF">2025-12-05T13:17:00Z</dcterms:modified>
</cp:coreProperties>
</file>