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9E" w:rsidRDefault="0091589E" w:rsidP="00414B54">
      <w:pPr>
        <w:pStyle w:val="a3"/>
        <w:jc w:val="center"/>
        <w:rPr>
          <w:b/>
          <w:sz w:val="28"/>
          <w:szCs w:val="28"/>
        </w:rPr>
      </w:pPr>
      <w:r w:rsidRPr="0091589E">
        <w:rPr>
          <w:rStyle w:val="a4"/>
          <w:sz w:val="28"/>
          <w:szCs w:val="28"/>
        </w:rPr>
        <w:t xml:space="preserve">Образование в эпоху </w:t>
      </w:r>
      <w:proofErr w:type="spellStart"/>
      <w:r w:rsidRPr="0091589E">
        <w:rPr>
          <w:rStyle w:val="a4"/>
          <w:sz w:val="28"/>
          <w:szCs w:val="28"/>
        </w:rPr>
        <w:t>цифровизации</w:t>
      </w:r>
      <w:proofErr w:type="spellEnd"/>
      <w:r w:rsidRPr="0091589E">
        <w:rPr>
          <w:rStyle w:val="a4"/>
          <w:sz w:val="28"/>
          <w:szCs w:val="28"/>
        </w:rPr>
        <w:t>: вызовы и новые возможности</w:t>
      </w:r>
      <w:r w:rsidR="00414B54">
        <w:rPr>
          <w:rStyle w:val="a4"/>
          <w:sz w:val="28"/>
          <w:szCs w:val="28"/>
        </w:rPr>
        <w:t xml:space="preserve"> с помощью платформы </w:t>
      </w:r>
      <w:proofErr w:type="spellStart"/>
      <w:r w:rsidR="00414B54" w:rsidRPr="00414B54">
        <w:rPr>
          <w:b/>
          <w:sz w:val="28"/>
          <w:szCs w:val="28"/>
        </w:rPr>
        <w:t>TopІQ.kz</w:t>
      </w:r>
      <w:proofErr w:type="spellEnd"/>
    </w:p>
    <w:p w:rsidR="00414B54" w:rsidRPr="00414B54" w:rsidRDefault="00414B54" w:rsidP="00414B54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r w:rsidR="00550975">
        <w:rPr>
          <w:b/>
          <w:sz w:val="28"/>
          <w:szCs w:val="28"/>
        </w:rPr>
        <w:t>информатики</w:t>
      </w:r>
      <w:r>
        <w:rPr>
          <w:b/>
          <w:sz w:val="28"/>
          <w:szCs w:val="28"/>
        </w:rPr>
        <w:t>: Мельникова Наталья Павловна</w:t>
      </w:r>
    </w:p>
    <w:p w:rsidR="0091589E" w:rsidRPr="0091589E" w:rsidRDefault="0091589E" w:rsidP="0091589E">
      <w:pPr>
        <w:pStyle w:val="a3"/>
        <w:rPr>
          <w:sz w:val="28"/>
          <w:szCs w:val="28"/>
        </w:rPr>
      </w:pPr>
      <w:r w:rsidRPr="0091589E">
        <w:rPr>
          <w:sz w:val="28"/>
          <w:szCs w:val="28"/>
        </w:rPr>
        <w:t>Современные дети, родившиеся в эпоху цифрового прогресса, отличаются от предыдущих поколений не только тем, что они родились в мире интернета и социальных сетей, но и тем, что их обучение требует новых подходов. Запоминание информации стало вторичным: в век технологий доступ к знаниям всегда под рукой, в одном клике. Визуальное восприятие стало приоритетом перед текстом, и в этом контексте традиционные методы обучения, основанные на текстовой информации, устарели.</w:t>
      </w:r>
    </w:p>
    <w:p w:rsidR="0091589E" w:rsidRPr="0091589E" w:rsidRDefault="0091589E" w:rsidP="0091589E">
      <w:pPr>
        <w:pStyle w:val="a3"/>
        <w:rPr>
          <w:sz w:val="28"/>
          <w:szCs w:val="28"/>
        </w:rPr>
      </w:pPr>
      <w:r w:rsidRPr="0091589E">
        <w:rPr>
          <w:sz w:val="28"/>
          <w:szCs w:val="28"/>
        </w:rPr>
        <w:t xml:space="preserve">Платформа </w:t>
      </w:r>
      <w:proofErr w:type="spellStart"/>
      <w:r w:rsidRPr="0091589E">
        <w:rPr>
          <w:sz w:val="28"/>
          <w:szCs w:val="28"/>
        </w:rPr>
        <w:t>TopІQ.kz</w:t>
      </w:r>
      <w:proofErr w:type="spellEnd"/>
      <w:r w:rsidRPr="0091589E">
        <w:rPr>
          <w:sz w:val="28"/>
          <w:szCs w:val="28"/>
        </w:rPr>
        <w:t xml:space="preserve"> представляет собой инновационную систему цифровых учебников, которая не просто электронная копия бумажных изданий. Основное преимущество в том, что учащимся больше не нужно таскать за собой тяжелые портфели с книгами. Однако главное отличие заключается в расширенных образовательных возможностях: от </w:t>
      </w:r>
      <w:proofErr w:type="spellStart"/>
      <w:r w:rsidRPr="0091589E">
        <w:rPr>
          <w:sz w:val="28"/>
          <w:szCs w:val="28"/>
        </w:rPr>
        <w:t>видеоуроков</w:t>
      </w:r>
      <w:proofErr w:type="spellEnd"/>
      <w:r w:rsidRPr="0091589E">
        <w:rPr>
          <w:sz w:val="28"/>
          <w:szCs w:val="28"/>
        </w:rPr>
        <w:t xml:space="preserve"> и аудиоматериалов до тестирования знаний и виртуальных экспериментов в лабораториях.</w:t>
      </w:r>
    </w:p>
    <w:p w:rsidR="0091589E" w:rsidRPr="0091589E" w:rsidRDefault="0091589E" w:rsidP="0091589E">
      <w:pPr>
        <w:pStyle w:val="a3"/>
        <w:rPr>
          <w:sz w:val="28"/>
          <w:szCs w:val="28"/>
        </w:rPr>
      </w:pPr>
      <w:r w:rsidRPr="0091589E">
        <w:rPr>
          <w:sz w:val="28"/>
          <w:szCs w:val="28"/>
        </w:rPr>
        <w:t>Родители также отмечают практическую пользу от использования платформы. Например, проблема тяжелых портфелей, в которых собрано множество учебников, может привести к развитию сколиоза у детей. Электронные учебники избавляют от этой проблемы, делая доступ к образовательным материалам легким и удобным.</w:t>
      </w:r>
    </w:p>
    <w:p w:rsidR="0091589E" w:rsidRPr="0091589E" w:rsidRDefault="0091589E" w:rsidP="0091589E">
      <w:pPr>
        <w:pStyle w:val="a3"/>
        <w:rPr>
          <w:sz w:val="28"/>
          <w:szCs w:val="28"/>
        </w:rPr>
      </w:pPr>
      <w:r w:rsidRPr="0091589E">
        <w:rPr>
          <w:sz w:val="28"/>
          <w:szCs w:val="28"/>
        </w:rPr>
        <w:t xml:space="preserve">Кроме того, </w:t>
      </w:r>
      <w:proofErr w:type="spellStart"/>
      <w:r w:rsidRPr="0091589E">
        <w:rPr>
          <w:sz w:val="28"/>
          <w:szCs w:val="28"/>
        </w:rPr>
        <w:t>TopІQ.kz</w:t>
      </w:r>
      <w:proofErr w:type="spellEnd"/>
      <w:r w:rsidRPr="0091589E">
        <w:rPr>
          <w:sz w:val="28"/>
          <w:szCs w:val="28"/>
        </w:rPr>
        <w:t xml:space="preserve"> решает проблему забытых учебников: ребенок всегда может получить доступ к заданиям и материалам с любого устройства, будь то смартфон или планшет. Это особенно полезно в случае отсутствия ребенка в школе по болезни или на соревнованиях.</w:t>
      </w:r>
    </w:p>
    <w:p w:rsidR="0091589E" w:rsidRPr="0091589E" w:rsidRDefault="0091589E" w:rsidP="0091589E">
      <w:pPr>
        <w:pStyle w:val="a3"/>
        <w:rPr>
          <w:sz w:val="28"/>
          <w:szCs w:val="28"/>
        </w:rPr>
      </w:pPr>
      <w:r w:rsidRPr="0091589E">
        <w:rPr>
          <w:sz w:val="28"/>
          <w:szCs w:val="28"/>
        </w:rPr>
        <w:t xml:space="preserve">Платформа также способствует </w:t>
      </w:r>
      <w:proofErr w:type="spellStart"/>
      <w:r w:rsidRPr="0091589E">
        <w:rPr>
          <w:sz w:val="28"/>
          <w:szCs w:val="28"/>
        </w:rPr>
        <w:t>персонализации</w:t>
      </w:r>
      <w:proofErr w:type="spellEnd"/>
      <w:r w:rsidRPr="0091589E">
        <w:rPr>
          <w:sz w:val="28"/>
          <w:szCs w:val="28"/>
        </w:rPr>
        <w:t xml:space="preserve"> обучения: учителя могут выдавать </w:t>
      </w:r>
      <w:proofErr w:type="gramStart"/>
      <w:r w:rsidRPr="0091589E">
        <w:rPr>
          <w:sz w:val="28"/>
          <w:szCs w:val="28"/>
        </w:rPr>
        <w:t>задания</w:t>
      </w:r>
      <w:proofErr w:type="gramEnd"/>
      <w:r w:rsidRPr="0091589E">
        <w:rPr>
          <w:sz w:val="28"/>
          <w:szCs w:val="28"/>
        </w:rPr>
        <w:t xml:space="preserve"> как всему классу, так и индивидуально каждому ученику, а затем проверять выполнение работ. Это особенно важно при работе с инклюзивными детьми, где индивидуальный подход играет ключевую роль в образовательном процессе.</w:t>
      </w:r>
    </w:p>
    <w:p w:rsidR="0091589E" w:rsidRPr="0091589E" w:rsidRDefault="0091589E" w:rsidP="0091589E">
      <w:pPr>
        <w:pStyle w:val="a3"/>
        <w:rPr>
          <w:sz w:val="28"/>
          <w:szCs w:val="28"/>
        </w:rPr>
      </w:pPr>
      <w:r w:rsidRPr="0091589E">
        <w:rPr>
          <w:sz w:val="28"/>
          <w:szCs w:val="28"/>
        </w:rPr>
        <w:t xml:space="preserve">Таким образом, </w:t>
      </w:r>
      <w:proofErr w:type="spellStart"/>
      <w:r w:rsidRPr="0091589E">
        <w:rPr>
          <w:sz w:val="28"/>
          <w:szCs w:val="28"/>
        </w:rPr>
        <w:t>TopІQ.kz</w:t>
      </w:r>
      <w:proofErr w:type="spellEnd"/>
      <w:r w:rsidRPr="0091589E">
        <w:rPr>
          <w:sz w:val="28"/>
          <w:szCs w:val="28"/>
        </w:rPr>
        <w:t xml:space="preserve"> не только упрощает доступ к знаниям, но и привносит инновации в образовательную практику, соответствуя вызовам современности и подготавливая детей к успешной адаптации в цифровом мире.</w:t>
      </w:r>
    </w:p>
    <w:p w:rsidR="0091589E" w:rsidRPr="0091589E" w:rsidRDefault="0091589E">
      <w:pPr>
        <w:rPr>
          <w:sz w:val="28"/>
          <w:szCs w:val="28"/>
        </w:rPr>
      </w:pPr>
    </w:p>
    <w:sectPr w:rsidR="0091589E" w:rsidRPr="00915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1589E"/>
    <w:rsid w:val="00414B54"/>
    <w:rsid w:val="00550975"/>
    <w:rsid w:val="0091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5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8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28</dc:creator>
  <cp:lastModifiedBy>User 28</cp:lastModifiedBy>
  <cp:revision>2</cp:revision>
  <dcterms:created xsi:type="dcterms:W3CDTF">2024-06-25T13:09:00Z</dcterms:created>
  <dcterms:modified xsi:type="dcterms:W3CDTF">2024-06-25T13:09:00Z</dcterms:modified>
</cp:coreProperties>
</file>