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2F" w:rsidRPr="00CF322F" w:rsidRDefault="00CF322F" w:rsidP="00CF322F">
      <w:pPr>
        <w:pStyle w:val="Heading1"/>
        <w:ind w:left="364" w:right="285"/>
        <w:jc w:val="center"/>
        <w:rPr>
          <w:lang w:val="en-US"/>
        </w:rPr>
      </w:pPr>
      <w:bookmarkStart w:id="0" w:name="_bookmark7"/>
      <w:bookmarkEnd w:id="0"/>
      <w:proofErr w:type="gramStart"/>
      <w:r w:rsidRPr="00CF322F">
        <w:rPr>
          <w:lang w:val="en-US"/>
        </w:rPr>
        <w:t>Grade  9</w:t>
      </w:r>
      <w:proofErr w:type="gramEnd"/>
    </w:p>
    <w:p w:rsidR="00CF322F" w:rsidRPr="00CF322F" w:rsidRDefault="00CF322F" w:rsidP="00CF322F">
      <w:pPr>
        <w:pStyle w:val="Heading1"/>
        <w:ind w:left="364" w:right="285"/>
        <w:jc w:val="center"/>
        <w:rPr>
          <w:lang w:val="en-US"/>
        </w:rPr>
      </w:pPr>
      <w:r w:rsidRPr="00CF322F">
        <w:rPr>
          <w:lang w:val="en-US"/>
        </w:rPr>
        <w:t>Summative assessment for the units «Reading for Pleasure» and «Traditions and Language»</w:t>
      </w:r>
    </w:p>
    <w:p w:rsidR="00CF322F" w:rsidRPr="00CF322F" w:rsidRDefault="00CF322F" w:rsidP="00CF322F">
      <w:pPr>
        <w:pStyle w:val="a3"/>
        <w:rPr>
          <w:b/>
          <w:lang w:val="en-US"/>
        </w:rPr>
      </w:pPr>
    </w:p>
    <w:tbl>
      <w:tblPr>
        <w:tblStyle w:val="TableNormal"/>
        <w:tblW w:w="10049" w:type="dxa"/>
        <w:tblInd w:w="114" w:type="dxa"/>
        <w:tblLayout w:type="fixed"/>
        <w:tblLook w:val="01E0"/>
      </w:tblPr>
      <w:tblGrid>
        <w:gridCol w:w="3008"/>
        <w:gridCol w:w="7041"/>
      </w:tblGrid>
      <w:tr w:rsidR="00CF322F" w:rsidRPr="00CF322F" w:rsidTr="00151922">
        <w:trPr>
          <w:trHeight w:val="2869"/>
        </w:trPr>
        <w:tc>
          <w:tcPr>
            <w:tcW w:w="3008" w:type="dxa"/>
          </w:tcPr>
          <w:p w:rsidR="00CF322F" w:rsidRPr="00CF322F" w:rsidRDefault="00CF322F" w:rsidP="00151922">
            <w:pPr>
              <w:pStyle w:val="TableParagraph"/>
              <w:spacing w:line="271" w:lineRule="exact"/>
              <w:ind w:left="200"/>
              <w:rPr>
                <w:b/>
                <w:sz w:val="24"/>
                <w:szCs w:val="24"/>
              </w:rPr>
            </w:pPr>
            <w:r w:rsidRPr="00CF322F">
              <w:rPr>
                <w:b/>
                <w:sz w:val="24"/>
                <w:szCs w:val="24"/>
              </w:rPr>
              <w:t>Learning objectives</w:t>
            </w:r>
          </w:p>
        </w:tc>
        <w:tc>
          <w:tcPr>
            <w:tcW w:w="7041" w:type="dxa"/>
          </w:tcPr>
          <w:p w:rsidR="00CF322F" w:rsidRPr="00CF322F" w:rsidRDefault="00CF322F" w:rsidP="00151922">
            <w:pPr>
              <w:pStyle w:val="TableParagraph"/>
              <w:ind w:left="1180" w:right="202" w:hanging="742"/>
              <w:jc w:val="both"/>
              <w:rPr>
                <w:i/>
                <w:sz w:val="24"/>
                <w:szCs w:val="24"/>
              </w:rPr>
            </w:pPr>
            <w:r w:rsidRPr="00CF322F">
              <w:rPr>
                <w:i/>
                <w:sz w:val="24"/>
                <w:szCs w:val="24"/>
              </w:rPr>
              <w:t>9.R2 understand specific information and detail in extended texts on a growing range of familiar general and curricular topics, and some unfamiliar topics</w:t>
            </w:r>
          </w:p>
          <w:p w:rsidR="00CF322F" w:rsidRPr="00CF322F" w:rsidRDefault="00CF322F" w:rsidP="00151922">
            <w:pPr>
              <w:pStyle w:val="TableParagraph"/>
              <w:ind w:left="1180" w:right="202" w:hanging="742"/>
              <w:jc w:val="both"/>
              <w:rPr>
                <w:i/>
                <w:sz w:val="24"/>
                <w:szCs w:val="24"/>
              </w:rPr>
            </w:pPr>
            <w:r w:rsidRPr="00CF322F">
              <w:rPr>
                <w:i/>
                <w:sz w:val="24"/>
                <w:szCs w:val="24"/>
              </w:rPr>
              <w:t>9.R5 deduce meaning from context in extended texts on a wide range of familiar general and  curricular topics, and some unfamiliar topics</w:t>
            </w:r>
          </w:p>
          <w:p w:rsidR="00CF322F" w:rsidRPr="00CF322F" w:rsidRDefault="00CF322F" w:rsidP="00151922">
            <w:pPr>
              <w:pStyle w:val="TableParagraph"/>
              <w:ind w:left="1180" w:right="202" w:hanging="742"/>
              <w:jc w:val="both"/>
              <w:rPr>
                <w:i/>
                <w:sz w:val="24"/>
                <w:szCs w:val="24"/>
              </w:rPr>
            </w:pPr>
            <w:r w:rsidRPr="00CF322F">
              <w:rPr>
                <w:i/>
                <w:sz w:val="24"/>
                <w:szCs w:val="24"/>
              </w:rPr>
              <w:t xml:space="preserve">9.S7 use appropriate subject-specific vocabulary and syntax </w:t>
            </w:r>
          </w:p>
          <w:p w:rsidR="00CF322F" w:rsidRPr="00CF322F" w:rsidRDefault="00CF322F" w:rsidP="00151922">
            <w:pPr>
              <w:pStyle w:val="TableParagraph"/>
              <w:ind w:left="1180" w:right="202" w:hanging="742"/>
              <w:jc w:val="both"/>
              <w:rPr>
                <w:i/>
                <w:sz w:val="24"/>
                <w:szCs w:val="24"/>
              </w:rPr>
            </w:pPr>
            <w:r w:rsidRPr="00CF322F">
              <w:rPr>
                <w:i/>
                <w:sz w:val="24"/>
                <w:szCs w:val="24"/>
              </w:rPr>
              <w:t>9.S3 explain and justify their own and others’ point of view on a range of general and topics</w:t>
            </w:r>
          </w:p>
          <w:p w:rsidR="00CF322F" w:rsidRPr="00CF322F" w:rsidRDefault="00CF322F" w:rsidP="00151922">
            <w:pPr>
              <w:pStyle w:val="TableParagraph"/>
              <w:ind w:left="1180" w:right="203" w:hanging="742"/>
              <w:jc w:val="both"/>
              <w:rPr>
                <w:sz w:val="24"/>
                <w:szCs w:val="24"/>
              </w:rPr>
            </w:pPr>
          </w:p>
        </w:tc>
      </w:tr>
      <w:tr w:rsidR="00CF322F" w:rsidRPr="00CF322F" w:rsidTr="00151922">
        <w:trPr>
          <w:trHeight w:val="1993"/>
        </w:trPr>
        <w:tc>
          <w:tcPr>
            <w:tcW w:w="3008" w:type="dxa"/>
          </w:tcPr>
          <w:p w:rsidR="00CF322F" w:rsidRPr="00CF322F" w:rsidRDefault="00CF322F" w:rsidP="00151922">
            <w:pPr>
              <w:pStyle w:val="TableParagraph"/>
              <w:ind w:left="200"/>
              <w:rPr>
                <w:b/>
                <w:sz w:val="24"/>
                <w:szCs w:val="24"/>
              </w:rPr>
            </w:pPr>
            <w:r w:rsidRPr="00CF322F">
              <w:rPr>
                <w:b/>
                <w:sz w:val="24"/>
                <w:szCs w:val="24"/>
              </w:rPr>
              <w:t>Assessment criteria</w:t>
            </w:r>
          </w:p>
        </w:tc>
        <w:tc>
          <w:tcPr>
            <w:tcW w:w="7041" w:type="dxa"/>
          </w:tcPr>
          <w:p w:rsidR="00CF322F" w:rsidRPr="00CF322F" w:rsidRDefault="00CF322F" w:rsidP="00CF322F">
            <w:pPr>
              <w:pStyle w:val="TableParagraph"/>
              <w:numPr>
                <w:ilvl w:val="0"/>
                <w:numId w:val="4"/>
              </w:numPr>
              <w:tabs>
                <w:tab w:val="left" w:pos="1180"/>
                <w:tab w:val="left" w:pos="1181"/>
              </w:tabs>
              <w:spacing w:line="293" w:lineRule="exact"/>
              <w:rPr>
                <w:sz w:val="24"/>
                <w:szCs w:val="24"/>
              </w:rPr>
            </w:pPr>
            <w:r w:rsidRPr="00CF322F">
              <w:rPr>
                <w:sz w:val="24"/>
                <w:szCs w:val="24"/>
              </w:rPr>
              <w:t xml:space="preserve"> Identify specific information and detail in texts</w:t>
            </w:r>
          </w:p>
          <w:p w:rsidR="00CF322F" w:rsidRPr="00CF322F" w:rsidRDefault="00CF322F" w:rsidP="00CF322F">
            <w:pPr>
              <w:pStyle w:val="TableParagraph"/>
              <w:numPr>
                <w:ilvl w:val="0"/>
                <w:numId w:val="4"/>
              </w:numPr>
              <w:tabs>
                <w:tab w:val="left" w:pos="1180"/>
                <w:tab w:val="left" w:pos="1181"/>
              </w:tabs>
              <w:spacing w:line="293" w:lineRule="exact"/>
              <w:rPr>
                <w:sz w:val="24"/>
                <w:szCs w:val="24"/>
              </w:rPr>
            </w:pPr>
            <w:r w:rsidRPr="00CF322F">
              <w:rPr>
                <w:sz w:val="24"/>
                <w:szCs w:val="24"/>
              </w:rPr>
              <w:t>Deduce meaning from context in extended texts</w:t>
            </w:r>
          </w:p>
          <w:p w:rsidR="00CF322F" w:rsidRPr="00CF322F" w:rsidRDefault="00CF322F" w:rsidP="00CF322F">
            <w:pPr>
              <w:pStyle w:val="TableParagraph"/>
              <w:numPr>
                <w:ilvl w:val="0"/>
                <w:numId w:val="4"/>
              </w:numPr>
              <w:tabs>
                <w:tab w:val="left" w:pos="1180"/>
                <w:tab w:val="left" w:pos="1181"/>
              </w:tabs>
              <w:ind w:right="205"/>
              <w:rPr>
                <w:i/>
                <w:sz w:val="24"/>
                <w:szCs w:val="24"/>
              </w:rPr>
            </w:pPr>
            <w:r w:rsidRPr="00CF322F">
              <w:rPr>
                <w:i/>
                <w:sz w:val="24"/>
                <w:szCs w:val="24"/>
              </w:rPr>
              <w:t>Use topic related vocabulary and syntax to express the opinion</w:t>
            </w:r>
          </w:p>
          <w:p w:rsidR="00CF322F" w:rsidRPr="00CF322F" w:rsidRDefault="00CF322F" w:rsidP="00CF322F">
            <w:pPr>
              <w:pStyle w:val="TableParagraph"/>
              <w:numPr>
                <w:ilvl w:val="0"/>
                <w:numId w:val="4"/>
              </w:numPr>
              <w:tabs>
                <w:tab w:val="left" w:pos="1180"/>
                <w:tab w:val="left" w:pos="1181"/>
              </w:tabs>
              <w:rPr>
                <w:i/>
                <w:sz w:val="24"/>
                <w:szCs w:val="24"/>
              </w:rPr>
            </w:pPr>
            <w:r w:rsidRPr="00CF322F">
              <w:rPr>
                <w:i/>
                <w:sz w:val="24"/>
                <w:szCs w:val="24"/>
              </w:rPr>
              <w:t xml:space="preserve">Explain  and  justify  the  point  of  view  supporting  with </w:t>
            </w:r>
          </w:p>
          <w:p w:rsidR="00CF322F" w:rsidRPr="00CF322F" w:rsidRDefault="00CF322F" w:rsidP="00151922">
            <w:pPr>
              <w:pStyle w:val="TableParagraph"/>
              <w:tabs>
                <w:tab w:val="left" w:pos="1180"/>
                <w:tab w:val="left" w:pos="1181"/>
              </w:tabs>
              <w:ind w:left="1181"/>
              <w:rPr>
                <w:sz w:val="24"/>
                <w:szCs w:val="24"/>
              </w:rPr>
            </w:pPr>
            <w:r w:rsidRPr="00CF322F">
              <w:rPr>
                <w:i/>
                <w:sz w:val="24"/>
                <w:szCs w:val="24"/>
              </w:rPr>
              <w:t>evidence</w:t>
            </w:r>
          </w:p>
        </w:tc>
      </w:tr>
      <w:tr w:rsidR="00CF322F" w:rsidRPr="00CF322F" w:rsidTr="00151922">
        <w:trPr>
          <w:trHeight w:val="1094"/>
        </w:trPr>
        <w:tc>
          <w:tcPr>
            <w:tcW w:w="3008" w:type="dxa"/>
          </w:tcPr>
          <w:p w:rsidR="00CF322F" w:rsidRPr="00CF322F" w:rsidRDefault="00CF322F" w:rsidP="00151922">
            <w:pPr>
              <w:pStyle w:val="TableParagraph"/>
              <w:ind w:left="200"/>
              <w:rPr>
                <w:b/>
                <w:sz w:val="24"/>
                <w:szCs w:val="24"/>
              </w:rPr>
            </w:pPr>
            <w:r w:rsidRPr="00CF322F">
              <w:rPr>
                <w:b/>
                <w:sz w:val="24"/>
                <w:szCs w:val="24"/>
              </w:rPr>
              <w:t>Level of thinking skills</w:t>
            </w:r>
          </w:p>
        </w:tc>
        <w:tc>
          <w:tcPr>
            <w:tcW w:w="7041" w:type="dxa"/>
          </w:tcPr>
          <w:p w:rsidR="00CF322F" w:rsidRPr="00CF322F" w:rsidRDefault="00CF322F" w:rsidP="00151922">
            <w:pPr>
              <w:pStyle w:val="TableParagraph"/>
              <w:ind w:left="439" w:right="3447"/>
              <w:rPr>
                <w:sz w:val="24"/>
                <w:szCs w:val="24"/>
              </w:rPr>
            </w:pPr>
            <w:r w:rsidRPr="00CF322F">
              <w:rPr>
                <w:sz w:val="24"/>
                <w:szCs w:val="24"/>
              </w:rPr>
              <w:t>Knowledge and comprehension Application</w:t>
            </w:r>
          </w:p>
          <w:p w:rsidR="00CF322F" w:rsidRPr="00CF322F" w:rsidRDefault="00CF322F" w:rsidP="00151922">
            <w:pPr>
              <w:pStyle w:val="TableParagraph"/>
              <w:ind w:left="439"/>
              <w:rPr>
                <w:sz w:val="24"/>
                <w:szCs w:val="24"/>
              </w:rPr>
            </w:pPr>
            <w:r w:rsidRPr="00CF322F">
              <w:rPr>
                <w:sz w:val="24"/>
                <w:szCs w:val="24"/>
              </w:rPr>
              <w:t>Higher order thinking skills</w:t>
            </w:r>
          </w:p>
        </w:tc>
      </w:tr>
      <w:tr w:rsidR="00CF322F" w:rsidRPr="00CF322F" w:rsidTr="00151922">
        <w:trPr>
          <w:trHeight w:val="471"/>
        </w:trPr>
        <w:tc>
          <w:tcPr>
            <w:tcW w:w="3008" w:type="dxa"/>
          </w:tcPr>
          <w:p w:rsidR="00CF322F" w:rsidRPr="00CF322F" w:rsidRDefault="00CF322F" w:rsidP="00151922">
            <w:pPr>
              <w:pStyle w:val="TableParagraph"/>
              <w:ind w:left="200"/>
              <w:rPr>
                <w:b/>
                <w:sz w:val="24"/>
                <w:szCs w:val="24"/>
              </w:rPr>
            </w:pPr>
            <w:r w:rsidRPr="00CF322F">
              <w:rPr>
                <w:b/>
                <w:sz w:val="24"/>
                <w:szCs w:val="24"/>
              </w:rPr>
              <w:t>Duration</w:t>
            </w:r>
          </w:p>
        </w:tc>
        <w:tc>
          <w:tcPr>
            <w:tcW w:w="7041" w:type="dxa"/>
          </w:tcPr>
          <w:p w:rsidR="00CF322F" w:rsidRPr="00CF322F" w:rsidRDefault="00CF322F" w:rsidP="00151922">
            <w:pPr>
              <w:pStyle w:val="TableParagraph"/>
              <w:ind w:left="439"/>
              <w:rPr>
                <w:sz w:val="24"/>
                <w:szCs w:val="24"/>
              </w:rPr>
            </w:pPr>
            <w:r w:rsidRPr="00CF322F">
              <w:rPr>
                <w:sz w:val="24"/>
                <w:szCs w:val="24"/>
              </w:rPr>
              <w:t>25 minutes</w:t>
            </w:r>
          </w:p>
          <w:p w:rsidR="00CF322F" w:rsidRPr="00CF322F" w:rsidRDefault="00CF322F" w:rsidP="00151922">
            <w:pPr>
              <w:pStyle w:val="TableParagraph"/>
              <w:rPr>
                <w:sz w:val="24"/>
                <w:szCs w:val="24"/>
              </w:rPr>
            </w:pPr>
          </w:p>
          <w:p w:rsidR="00CF322F" w:rsidRPr="00CF322F" w:rsidRDefault="00CF322F" w:rsidP="00151922">
            <w:pPr>
              <w:pStyle w:val="TableParagraph"/>
              <w:ind w:left="439"/>
              <w:rPr>
                <w:sz w:val="24"/>
                <w:szCs w:val="24"/>
              </w:rPr>
            </w:pPr>
          </w:p>
          <w:p w:rsidR="00CF322F" w:rsidRPr="00CF322F" w:rsidRDefault="00CF322F" w:rsidP="00151922">
            <w:pPr>
              <w:pStyle w:val="TableParagraph"/>
              <w:ind w:left="439"/>
              <w:rPr>
                <w:sz w:val="24"/>
                <w:szCs w:val="24"/>
              </w:rPr>
            </w:pPr>
          </w:p>
        </w:tc>
      </w:tr>
    </w:tbl>
    <w:p w:rsidR="00CF322F" w:rsidRPr="00CF322F" w:rsidRDefault="00CF322F" w:rsidP="00CF322F">
      <w:pPr>
        <w:rPr>
          <w:rFonts w:ascii="Times New Roman" w:hAnsi="Times New Roman" w:cs="Times New Roman"/>
          <w:b/>
          <w:i/>
          <w:color w:val="000000"/>
          <w:sz w:val="24"/>
          <w:szCs w:val="24"/>
          <w:lang w:val="en-US"/>
        </w:rPr>
      </w:pPr>
      <w:r w:rsidRPr="00CF322F">
        <w:rPr>
          <w:rFonts w:ascii="Times New Roman" w:hAnsi="Times New Roman" w:cs="Times New Roman"/>
          <w:b/>
          <w:i/>
          <w:color w:val="000000"/>
          <w:sz w:val="24"/>
          <w:szCs w:val="24"/>
          <w:lang w:val="en-US"/>
        </w:rPr>
        <w:t xml:space="preserve"> </w:t>
      </w:r>
      <w:proofErr w:type="spellStart"/>
      <w:r w:rsidRPr="00CF322F">
        <w:rPr>
          <w:rFonts w:ascii="Times New Roman" w:hAnsi="Times New Roman" w:cs="Times New Roman"/>
          <w:b/>
          <w:i/>
          <w:color w:val="000000"/>
          <w:sz w:val="24"/>
          <w:szCs w:val="24"/>
          <w:lang w:val="en-US"/>
        </w:rPr>
        <w:t>I.Reading</w:t>
      </w:r>
      <w:proofErr w:type="spellEnd"/>
    </w:p>
    <w:p w:rsidR="00CF322F" w:rsidRPr="00CF322F" w:rsidRDefault="00CF322F" w:rsidP="00CF322F">
      <w:pPr>
        <w:rPr>
          <w:rFonts w:ascii="Times New Roman" w:hAnsi="Times New Roman" w:cs="Times New Roman"/>
          <w:color w:val="660099"/>
          <w:sz w:val="24"/>
          <w:szCs w:val="24"/>
          <w:u w:val="single"/>
          <w:shd w:val="clear" w:color="auto" w:fill="FFFFFF"/>
        </w:rPr>
      </w:pPr>
      <w:r w:rsidRPr="00CF322F">
        <w:rPr>
          <w:rFonts w:ascii="Times New Roman" w:hAnsi="Times New Roman" w:cs="Times New Roman"/>
          <w:color w:val="660099"/>
          <w:sz w:val="24"/>
          <w:szCs w:val="24"/>
          <w:u w:val="single"/>
          <w:shd w:val="clear" w:color="auto" w:fill="FFFFFF"/>
        </w:rPr>
        <w:fldChar w:fldCharType="begin"/>
      </w:r>
      <w:r w:rsidRPr="00CF322F">
        <w:rPr>
          <w:rFonts w:ascii="Times New Roman" w:hAnsi="Times New Roman" w:cs="Times New Roman"/>
          <w:color w:val="660099"/>
          <w:sz w:val="24"/>
          <w:szCs w:val="24"/>
          <w:u w:val="single"/>
          <w:shd w:val="clear" w:color="auto" w:fill="FFFFFF"/>
        </w:rPr>
        <w:instrText xml:space="preserve"> HYPERLINK "</w:instrText>
      </w:r>
    </w:p>
    <w:p w:rsidR="00CF322F" w:rsidRPr="00CF322F" w:rsidRDefault="00CF322F" w:rsidP="00CF322F">
      <w:pPr>
        <w:rPr>
          <w:rFonts w:ascii="Times New Roman" w:hAnsi="Times New Roman" w:cs="Times New Roman"/>
          <w:sz w:val="24"/>
          <w:szCs w:val="24"/>
          <w:lang w:val="en-US"/>
        </w:rPr>
      </w:pPr>
      <w:r w:rsidRPr="00CF322F">
        <w:rPr>
          <w:rFonts w:ascii="Times New Roman" w:hAnsi="Times New Roman" w:cs="Times New Roman"/>
          <w:color w:val="006621"/>
          <w:sz w:val="24"/>
          <w:szCs w:val="24"/>
          <w:u w:val="single"/>
          <w:lang w:val="en-US"/>
        </w:rPr>
        <w:instrText xml:space="preserve">   https://learnenglishteens.britishcouncil.org › holi</w:instrText>
      </w:r>
    </w:p>
    <w:p w:rsidR="00CF322F" w:rsidRPr="00CF322F" w:rsidRDefault="00CF322F" w:rsidP="00CF322F">
      <w:pPr>
        <w:rPr>
          <w:rStyle w:val="a7"/>
          <w:rFonts w:ascii="Times New Roman" w:hAnsi="Times New Roman" w:cs="Times New Roman"/>
          <w:sz w:val="24"/>
          <w:szCs w:val="24"/>
          <w:shd w:val="clear" w:color="auto" w:fill="FFFFFF"/>
        </w:rPr>
      </w:pPr>
      <w:r w:rsidRPr="00CF322F">
        <w:rPr>
          <w:rFonts w:ascii="Times New Roman" w:hAnsi="Times New Roman" w:cs="Times New Roman"/>
          <w:color w:val="660099"/>
          <w:sz w:val="24"/>
          <w:szCs w:val="24"/>
          <w:u w:val="single"/>
          <w:shd w:val="clear" w:color="auto" w:fill="FFFFFF"/>
        </w:rPr>
        <w:instrText xml:space="preserve">" </w:instrText>
      </w:r>
      <w:r w:rsidRPr="00CF322F">
        <w:rPr>
          <w:rFonts w:ascii="Times New Roman" w:hAnsi="Times New Roman" w:cs="Times New Roman"/>
          <w:color w:val="660099"/>
          <w:sz w:val="24"/>
          <w:szCs w:val="24"/>
          <w:u w:val="single"/>
          <w:shd w:val="clear" w:color="auto" w:fill="FFFFFF"/>
        </w:rPr>
        <w:fldChar w:fldCharType="separate"/>
      </w:r>
    </w:p>
    <w:p w:rsidR="00CF322F" w:rsidRPr="00CF322F" w:rsidRDefault="00CF322F" w:rsidP="00CF322F">
      <w:pPr>
        <w:rPr>
          <w:rStyle w:val="a7"/>
          <w:rFonts w:ascii="Times New Roman" w:hAnsi="Times New Roman" w:cs="Times New Roman"/>
          <w:sz w:val="24"/>
          <w:szCs w:val="24"/>
          <w:lang w:val="en-US"/>
        </w:rPr>
      </w:pPr>
      <w:r w:rsidRPr="00CF322F">
        <w:rPr>
          <w:rStyle w:val="a7"/>
          <w:rFonts w:ascii="Times New Roman" w:hAnsi="Times New Roman" w:cs="Times New Roman"/>
          <w:sz w:val="24"/>
          <w:szCs w:val="24"/>
          <w:lang w:val="en-US"/>
        </w:rPr>
        <w:t xml:space="preserve">   https://learnenglishteens.britishcouncil.org › </w:t>
      </w:r>
      <w:proofErr w:type="spellStart"/>
      <w:r w:rsidRPr="00CF322F">
        <w:rPr>
          <w:rStyle w:val="a7"/>
          <w:rFonts w:ascii="Times New Roman" w:hAnsi="Times New Roman" w:cs="Times New Roman"/>
          <w:sz w:val="24"/>
          <w:szCs w:val="24"/>
          <w:lang w:val="en-US"/>
        </w:rPr>
        <w:t>holi</w:t>
      </w:r>
      <w:proofErr w:type="spellEnd"/>
    </w:p>
    <w:p w:rsidR="00CF322F" w:rsidRPr="00CF322F" w:rsidRDefault="00CF322F" w:rsidP="00CF322F">
      <w:pPr>
        <w:pStyle w:val="TableParagraph"/>
        <w:spacing w:line="274" w:lineRule="exact"/>
        <w:ind w:left="200"/>
        <w:rPr>
          <w:sz w:val="24"/>
          <w:szCs w:val="24"/>
          <w:lang w:val="en-US"/>
        </w:rPr>
      </w:pPr>
      <w:r w:rsidRPr="00CF322F">
        <w:rPr>
          <w:color w:val="660099"/>
          <w:sz w:val="24"/>
          <w:szCs w:val="24"/>
          <w:u w:val="single"/>
          <w:shd w:val="clear" w:color="auto" w:fill="FFFFFF"/>
          <w:lang w:bidi="ar-SA"/>
        </w:rPr>
        <w:fldChar w:fldCharType="end"/>
      </w:r>
      <w:proofErr w:type="gramStart"/>
      <w:r w:rsidRPr="00CF322F">
        <w:rPr>
          <w:b/>
          <w:sz w:val="24"/>
          <w:szCs w:val="24"/>
          <w:lang w:val="en-US"/>
        </w:rPr>
        <w:t>Task 1.</w:t>
      </w:r>
      <w:proofErr w:type="gramEnd"/>
      <w:r w:rsidRPr="00CF322F">
        <w:rPr>
          <w:b/>
          <w:sz w:val="24"/>
          <w:szCs w:val="24"/>
          <w:lang w:val="en-US"/>
        </w:rPr>
        <w:t xml:space="preserve"> </w:t>
      </w:r>
      <w:r w:rsidRPr="00CF322F">
        <w:rPr>
          <w:sz w:val="24"/>
          <w:szCs w:val="24"/>
          <w:lang w:val="en-US"/>
        </w:rPr>
        <w:t>Read the text and circle True (T) or False (F) for the statements 1-6.</w:t>
      </w:r>
    </w:p>
    <w:p w:rsidR="00CF322F" w:rsidRPr="00CF322F" w:rsidRDefault="00CF322F" w:rsidP="00CF322F">
      <w:pPr>
        <w:shd w:val="clear" w:color="auto" w:fill="FFFFFF"/>
        <w:spacing w:before="240" w:after="240"/>
        <w:rPr>
          <w:rFonts w:ascii="Times New Roman" w:hAnsi="Times New Roman" w:cs="Times New Roman"/>
          <w:color w:val="000000"/>
          <w:sz w:val="24"/>
          <w:szCs w:val="24"/>
          <w:lang w:val="en-US"/>
        </w:rPr>
      </w:pPr>
      <w:r w:rsidRPr="00CF322F">
        <w:rPr>
          <w:rFonts w:ascii="Times New Roman" w:hAnsi="Times New Roman" w:cs="Times New Roman"/>
          <w:b/>
          <w:i/>
          <w:color w:val="000000"/>
          <w:sz w:val="24"/>
          <w:szCs w:val="24"/>
          <w:lang w:val="en-US"/>
        </w:rPr>
        <w:t>Holy</w:t>
      </w:r>
      <w:r w:rsidRPr="00CF322F">
        <w:rPr>
          <w:rFonts w:ascii="Times New Roman" w:hAnsi="Times New Roman" w:cs="Times New Roman"/>
          <w:color w:val="000000"/>
          <w:sz w:val="24"/>
          <w:szCs w:val="24"/>
          <w:lang w:val="en-US"/>
        </w:rPr>
        <w:t xml:space="preserve"> is the ancient Hindu festival of colors and love. It is celebrated in India and Nepal and many parts of South Asia. There are lots of Holy celebrations in the UK, organized by the large British-Hindu community. Recently, Holy has also inspired non-religious celebrations in Europe and North America, and its popularity is growing.</w:t>
      </w:r>
    </w:p>
    <w:p w:rsidR="00CF322F" w:rsidRPr="00CF322F" w:rsidRDefault="00CF322F" w:rsidP="00CF322F">
      <w:pPr>
        <w:pStyle w:val="a6"/>
        <w:rPr>
          <w:b/>
          <w:i/>
          <w:sz w:val="24"/>
          <w:szCs w:val="24"/>
          <w:lang w:val="en-US" w:bidi="ar-SA"/>
        </w:rPr>
      </w:pPr>
      <w:r w:rsidRPr="00CF322F">
        <w:rPr>
          <w:b/>
          <w:i/>
          <w:sz w:val="24"/>
          <w:szCs w:val="24"/>
          <w:lang w:val="en-US" w:bidi="ar-SA"/>
        </w:rPr>
        <w:t>The festival of color</w:t>
      </w:r>
    </w:p>
    <w:p w:rsidR="00CF322F" w:rsidRPr="00CF322F" w:rsidRDefault="00CF322F" w:rsidP="00CF322F">
      <w:pPr>
        <w:pStyle w:val="a6"/>
        <w:rPr>
          <w:color w:val="000000"/>
          <w:sz w:val="24"/>
          <w:szCs w:val="24"/>
          <w:lang w:val="en-US" w:bidi="ar-SA"/>
        </w:rPr>
      </w:pPr>
      <w:r w:rsidRPr="00CF322F">
        <w:rPr>
          <w:color w:val="000000"/>
          <w:sz w:val="24"/>
          <w:szCs w:val="24"/>
          <w:lang w:val="en-US" w:bidi="ar-SA"/>
        </w:rPr>
        <w:t xml:space="preserve">Holy marks the beginning of spring. It is a celebration of good winning over evil, and a time to give thanks for the good harvest. The dates change each year according to the full moon, but it is normally in March and sometimes in late February. People go outside and throw colored paint powder at each other. It does not matter if you are rich, poor, old or young – everyone can throw paint and everyone can get messy! There is a spirit of togetherness and </w:t>
      </w:r>
      <w:r w:rsidRPr="00CF322F">
        <w:rPr>
          <w:i/>
          <w:color w:val="000000"/>
          <w:sz w:val="24"/>
          <w:szCs w:val="24"/>
          <w:lang w:val="en-US" w:bidi="ar-SA"/>
        </w:rPr>
        <w:t>equality</w:t>
      </w:r>
      <w:r w:rsidRPr="00CF322F">
        <w:rPr>
          <w:color w:val="000000"/>
          <w:sz w:val="24"/>
          <w:szCs w:val="24"/>
          <w:lang w:val="en-US" w:bidi="ar-SA"/>
        </w:rPr>
        <w:t>. It is a time to forgive people and repair broken relationships, as well as meet with other people, play and have fun.</w:t>
      </w:r>
    </w:p>
    <w:p w:rsidR="00CF322F" w:rsidRPr="00CF322F" w:rsidRDefault="00CF322F" w:rsidP="00CF322F">
      <w:pPr>
        <w:pStyle w:val="a6"/>
        <w:rPr>
          <w:b/>
          <w:i/>
          <w:sz w:val="24"/>
          <w:szCs w:val="24"/>
          <w:lang w:val="en-US" w:bidi="ar-SA"/>
        </w:rPr>
      </w:pPr>
      <w:r w:rsidRPr="00CF322F">
        <w:rPr>
          <w:b/>
          <w:i/>
          <w:sz w:val="24"/>
          <w:szCs w:val="24"/>
          <w:lang w:val="en-US" w:bidi="ar-SA"/>
        </w:rPr>
        <w:t>Traditional Holy</w:t>
      </w:r>
    </w:p>
    <w:p w:rsidR="00CF322F" w:rsidRPr="00CF322F" w:rsidRDefault="00CF322F" w:rsidP="00CF322F">
      <w:pPr>
        <w:pStyle w:val="a6"/>
        <w:rPr>
          <w:color w:val="000000"/>
          <w:sz w:val="24"/>
          <w:szCs w:val="24"/>
          <w:lang w:val="en-US" w:bidi="ar-SA"/>
        </w:rPr>
      </w:pPr>
      <w:r w:rsidRPr="00CF322F">
        <w:rPr>
          <w:color w:val="000000"/>
          <w:sz w:val="24"/>
          <w:szCs w:val="24"/>
          <w:lang w:val="en-US" w:bidi="ar-SA"/>
        </w:rPr>
        <w:t xml:space="preserve">Traditional Holy celebrations start the night before the throwing of colors. People meet around a bonfire and pray that evil will be destroyed, in the same way that the demon </w:t>
      </w:r>
      <w:proofErr w:type="spellStart"/>
      <w:r w:rsidRPr="00CF322F">
        <w:rPr>
          <w:color w:val="000000"/>
          <w:sz w:val="24"/>
          <w:szCs w:val="24"/>
          <w:lang w:val="en-US" w:bidi="ar-SA"/>
        </w:rPr>
        <w:t>Holika</w:t>
      </w:r>
      <w:proofErr w:type="spellEnd"/>
      <w:r w:rsidRPr="00CF322F">
        <w:rPr>
          <w:color w:val="000000"/>
          <w:sz w:val="24"/>
          <w:szCs w:val="24"/>
          <w:lang w:val="en-US" w:bidi="ar-SA"/>
        </w:rPr>
        <w:t xml:space="preserve"> was burnt in a fire, according to the </w:t>
      </w:r>
      <w:r w:rsidRPr="00CF322F">
        <w:rPr>
          <w:i/>
          <w:color w:val="000000"/>
          <w:sz w:val="24"/>
          <w:szCs w:val="24"/>
          <w:lang w:val="en-US" w:bidi="ar-SA"/>
        </w:rPr>
        <w:t>legend</w:t>
      </w:r>
      <w:r w:rsidRPr="00CF322F">
        <w:rPr>
          <w:color w:val="000000"/>
          <w:sz w:val="24"/>
          <w:szCs w:val="24"/>
          <w:lang w:val="en-US" w:bidi="ar-SA"/>
        </w:rPr>
        <w:t xml:space="preserve">. The next day is the </w:t>
      </w:r>
      <w:r w:rsidRPr="00CF322F">
        <w:rPr>
          <w:i/>
          <w:color w:val="000000"/>
          <w:sz w:val="24"/>
          <w:szCs w:val="24"/>
          <w:lang w:val="en-US" w:bidi="ar-SA"/>
        </w:rPr>
        <w:t xml:space="preserve">chaotic </w:t>
      </w:r>
      <w:r w:rsidRPr="00CF322F">
        <w:rPr>
          <w:color w:val="000000"/>
          <w:sz w:val="24"/>
          <w:szCs w:val="24"/>
          <w:lang w:val="en-US" w:bidi="ar-SA"/>
        </w:rPr>
        <w:t xml:space="preserve">and noisy festival of colors. People chase each other and throw colored paint powder over each other. There is music and drumming, and people run and laugh in the </w:t>
      </w:r>
      <w:r w:rsidRPr="00CF322F">
        <w:rPr>
          <w:color w:val="000000"/>
          <w:sz w:val="24"/>
          <w:szCs w:val="24"/>
          <w:lang w:val="en-US" w:bidi="ar-SA"/>
        </w:rPr>
        <w:lastRenderedPageBreak/>
        <w:t>streets and parks. Holy is celebrated outside.</w:t>
      </w:r>
    </w:p>
    <w:p w:rsidR="00CF322F" w:rsidRPr="00CF322F" w:rsidRDefault="00CF322F" w:rsidP="00CF322F">
      <w:pPr>
        <w:pStyle w:val="a6"/>
        <w:rPr>
          <w:color w:val="000000"/>
          <w:sz w:val="24"/>
          <w:szCs w:val="24"/>
          <w:lang w:val="en-US" w:bidi="ar-SA"/>
        </w:rPr>
      </w:pPr>
    </w:p>
    <w:p w:rsidR="00CF322F" w:rsidRPr="00CF322F" w:rsidRDefault="00CF322F" w:rsidP="00CF322F">
      <w:pPr>
        <w:pStyle w:val="a6"/>
        <w:rPr>
          <w:b/>
          <w:i/>
          <w:sz w:val="24"/>
          <w:szCs w:val="24"/>
          <w:lang w:val="en-US" w:bidi="ar-SA"/>
        </w:rPr>
      </w:pPr>
      <w:r w:rsidRPr="00CF322F">
        <w:rPr>
          <w:b/>
          <w:i/>
          <w:sz w:val="24"/>
          <w:szCs w:val="24"/>
          <w:lang w:val="en-US" w:bidi="ar-SA"/>
        </w:rPr>
        <w:t>Other Holy events in the UK</w:t>
      </w:r>
    </w:p>
    <w:p w:rsidR="00CF322F" w:rsidRPr="00CF322F" w:rsidRDefault="00CF322F" w:rsidP="00CF322F">
      <w:pPr>
        <w:pStyle w:val="a6"/>
        <w:rPr>
          <w:color w:val="000000"/>
          <w:sz w:val="24"/>
          <w:szCs w:val="24"/>
          <w:lang w:val="en-US" w:bidi="ar-SA"/>
        </w:rPr>
      </w:pPr>
      <w:r w:rsidRPr="00CF322F">
        <w:rPr>
          <w:color w:val="000000"/>
          <w:sz w:val="24"/>
          <w:szCs w:val="24"/>
          <w:lang w:val="en-US" w:bidi="ar-SA"/>
        </w:rPr>
        <w:t>Holy celebrations happened as early as the fourth century. It is thousands of years old! But recently, Holy-themed events have become popular with a new generation in Europe and North America. Every year, bigger and bigger crowds of people go to Holy events in London and all over the country, arriving dressed in white T-shirts and returning covered from head to toe in bright colors. There are paint-throwing parties at music festivals and races like the five-</w:t>
      </w:r>
      <w:proofErr w:type="gramStart"/>
      <w:r w:rsidRPr="00CF322F">
        <w:rPr>
          <w:color w:val="000000"/>
          <w:sz w:val="24"/>
          <w:szCs w:val="24"/>
          <w:lang w:val="en-US" w:bidi="ar-SA"/>
        </w:rPr>
        <w:t>kilometer  ‘Color</w:t>
      </w:r>
      <w:proofErr w:type="gramEnd"/>
      <w:r w:rsidRPr="00CF322F">
        <w:rPr>
          <w:color w:val="000000"/>
          <w:sz w:val="24"/>
          <w:szCs w:val="24"/>
          <w:lang w:val="en-US" w:bidi="ar-SA"/>
        </w:rPr>
        <w:t xml:space="preserve"> Run’, which is celebrated in more than 35 different countries. In the UK, restaurants and cultural organizations also offer their own Holy </w:t>
      </w:r>
      <w:r w:rsidRPr="00CF322F">
        <w:rPr>
          <w:i/>
          <w:color w:val="000000"/>
          <w:sz w:val="24"/>
          <w:szCs w:val="24"/>
          <w:lang w:val="en-US" w:bidi="ar-SA"/>
        </w:rPr>
        <w:t>celebration</w:t>
      </w:r>
      <w:r w:rsidRPr="00CF322F">
        <w:rPr>
          <w:color w:val="000000"/>
          <w:sz w:val="24"/>
          <w:szCs w:val="24"/>
          <w:lang w:val="en-US" w:bidi="ar-SA"/>
        </w:rPr>
        <w:t>s, with special menus, Indian music and dance.</w:t>
      </w:r>
    </w:p>
    <w:p w:rsidR="00CF322F" w:rsidRPr="00CF322F" w:rsidRDefault="00CF322F" w:rsidP="00CF322F">
      <w:pPr>
        <w:pStyle w:val="a6"/>
        <w:rPr>
          <w:b/>
          <w:i/>
          <w:sz w:val="24"/>
          <w:szCs w:val="24"/>
          <w:lang w:val="en-US" w:bidi="ar-SA"/>
        </w:rPr>
      </w:pPr>
      <w:r w:rsidRPr="00CF322F">
        <w:rPr>
          <w:b/>
          <w:i/>
          <w:sz w:val="24"/>
          <w:szCs w:val="24"/>
          <w:lang w:val="en-US" w:bidi="ar-SA"/>
        </w:rPr>
        <w:t>Know your festival</w:t>
      </w:r>
    </w:p>
    <w:p w:rsidR="00CF322F" w:rsidRPr="00CF322F" w:rsidRDefault="00CF322F" w:rsidP="00CF322F">
      <w:pPr>
        <w:pStyle w:val="a6"/>
        <w:rPr>
          <w:color w:val="000000"/>
          <w:sz w:val="24"/>
          <w:szCs w:val="24"/>
          <w:lang w:val="en-US" w:bidi="ar-SA"/>
        </w:rPr>
      </w:pPr>
      <w:r w:rsidRPr="00CF322F">
        <w:rPr>
          <w:color w:val="000000"/>
          <w:sz w:val="24"/>
          <w:szCs w:val="24"/>
          <w:lang w:val="en-US" w:bidi="ar-SA"/>
        </w:rPr>
        <w:t xml:space="preserve">Many thousands of people in the UK will go to Holy events this year, attracted by the bright colors and playful atmosphere. Holy has a friendly and </w:t>
      </w:r>
      <w:r w:rsidRPr="00CF322F">
        <w:rPr>
          <w:i/>
          <w:color w:val="000000"/>
          <w:sz w:val="24"/>
          <w:szCs w:val="24"/>
          <w:lang w:val="en-US" w:bidi="ar-SA"/>
        </w:rPr>
        <w:t>inclusive spirit</w:t>
      </w:r>
      <w:r w:rsidRPr="00CF322F">
        <w:rPr>
          <w:color w:val="000000"/>
          <w:sz w:val="24"/>
          <w:szCs w:val="24"/>
          <w:lang w:val="en-US" w:bidi="ar-SA"/>
        </w:rPr>
        <w:t xml:space="preserve">, so non-Hindus are often welcomed to join the celebrations. It is always good to know about the </w:t>
      </w:r>
      <w:r w:rsidRPr="00CF322F">
        <w:rPr>
          <w:i/>
          <w:color w:val="000000"/>
          <w:sz w:val="24"/>
          <w:szCs w:val="24"/>
          <w:lang w:val="en-US" w:bidi="ar-SA"/>
        </w:rPr>
        <w:t>origins</w:t>
      </w:r>
      <w:r w:rsidRPr="00CF322F">
        <w:rPr>
          <w:color w:val="000000"/>
          <w:sz w:val="24"/>
          <w:szCs w:val="24"/>
          <w:lang w:val="en-US" w:bidi="ar-SA"/>
        </w:rPr>
        <w:t xml:space="preserve"> and meaning of the festival though, even if you do not identify as Hindu. So, as well as being a fun festival and your photos looking great on </w:t>
      </w:r>
      <w:proofErr w:type="spellStart"/>
      <w:r w:rsidRPr="00CF322F">
        <w:rPr>
          <w:color w:val="000000"/>
          <w:sz w:val="24"/>
          <w:szCs w:val="24"/>
          <w:lang w:val="en-US" w:bidi="ar-SA"/>
        </w:rPr>
        <w:t>Instagram</w:t>
      </w:r>
      <w:proofErr w:type="spellEnd"/>
      <w:r w:rsidRPr="00CF322F">
        <w:rPr>
          <w:color w:val="000000"/>
          <w:sz w:val="24"/>
          <w:szCs w:val="24"/>
          <w:lang w:val="en-US" w:bidi="ar-SA"/>
        </w:rPr>
        <w:t>, it’s good to learn what it’s all about and where it comes from.</w:t>
      </w:r>
    </w:p>
    <w:p w:rsidR="00CF322F" w:rsidRPr="00CF322F" w:rsidRDefault="00CF322F" w:rsidP="00CF322F">
      <w:pPr>
        <w:pStyle w:val="a3"/>
        <w:rPr>
          <w:lang w:val="en-US"/>
        </w:rPr>
      </w:pPr>
    </w:p>
    <w:tbl>
      <w:tblPr>
        <w:tblStyle w:val="TableNormal"/>
        <w:tblW w:w="0" w:type="auto"/>
        <w:tblInd w:w="662" w:type="dxa"/>
        <w:tblLayout w:type="fixed"/>
        <w:tblLook w:val="01E0"/>
      </w:tblPr>
      <w:tblGrid>
        <w:gridCol w:w="6601"/>
        <w:gridCol w:w="1077"/>
        <w:gridCol w:w="615"/>
      </w:tblGrid>
      <w:tr w:rsidR="00CF322F" w:rsidRPr="00CF322F" w:rsidTr="00151922">
        <w:trPr>
          <w:trHeight w:val="330"/>
        </w:trPr>
        <w:tc>
          <w:tcPr>
            <w:tcW w:w="6601" w:type="dxa"/>
          </w:tcPr>
          <w:p w:rsidR="00CF322F" w:rsidRPr="00CF322F" w:rsidRDefault="00CF322F" w:rsidP="00151922">
            <w:pPr>
              <w:pStyle w:val="TableParagraph"/>
              <w:spacing w:line="266" w:lineRule="exact"/>
              <w:ind w:left="200"/>
              <w:rPr>
                <w:sz w:val="24"/>
                <w:szCs w:val="24"/>
              </w:rPr>
            </w:pPr>
            <w:r w:rsidRPr="00CF322F">
              <w:rPr>
                <w:sz w:val="24"/>
                <w:szCs w:val="24"/>
              </w:rPr>
              <w:t xml:space="preserve">1. Holy </w:t>
            </w:r>
            <w:proofErr w:type="gramStart"/>
            <w:r w:rsidRPr="00CF322F">
              <w:rPr>
                <w:sz w:val="24"/>
                <w:szCs w:val="24"/>
              </w:rPr>
              <w:t>is  on</w:t>
            </w:r>
            <w:proofErr w:type="gramEnd"/>
            <w:r w:rsidRPr="00CF322F">
              <w:rPr>
                <w:sz w:val="24"/>
                <w:szCs w:val="24"/>
              </w:rPr>
              <w:t xml:space="preserve"> the 1</w:t>
            </w:r>
            <w:r w:rsidRPr="00CF322F">
              <w:rPr>
                <w:sz w:val="24"/>
                <w:szCs w:val="24"/>
                <w:vertAlign w:val="superscript"/>
              </w:rPr>
              <w:t>st</w:t>
            </w:r>
            <w:r w:rsidRPr="00CF322F">
              <w:rPr>
                <w:sz w:val="24"/>
                <w:szCs w:val="24"/>
              </w:rPr>
              <w:t xml:space="preserve">  March- the first official day when people of  many countries  celebrate the   beginning of  the Spring.</w:t>
            </w:r>
          </w:p>
        </w:tc>
        <w:tc>
          <w:tcPr>
            <w:tcW w:w="1077" w:type="dxa"/>
          </w:tcPr>
          <w:p w:rsidR="00CF322F" w:rsidRPr="00CF322F" w:rsidRDefault="00CF322F" w:rsidP="00151922">
            <w:pPr>
              <w:pStyle w:val="TableParagraph"/>
              <w:spacing w:line="266" w:lineRule="exact"/>
              <w:ind w:right="279"/>
              <w:jc w:val="center"/>
              <w:rPr>
                <w:sz w:val="24"/>
                <w:szCs w:val="24"/>
              </w:rPr>
            </w:pPr>
            <w:r w:rsidRPr="00CF322F">
              <w:rPr>
                <w:sz w:val="24"/>
                <w:szCs w:val="24"/>
              </w:rPr>
              <w:t xml:space="preserve">         T</w:t>
            </w:r>
          </w:p>
        </w:tc>
        <w:tc>
          <w:tcPr>
            <w:tcW w:w="615" w:type="dxa"/>
          </w:tcPr>
          <w:p w:rsidR="00CF322F" w:rsidRPr="00CF322F" w:rsidRDefault="00CF322F" w:rsidP="00151922">
            <w:pPr>
              <w:pStyle w:val="TableParagraph"/>
              <w:spacing w:line="266" w:lineRule="exact"/>
              <w:ind w:right="199"/>
              <w:jc w:val="right"/>
              <w:rPr>
                <w:sz w:val="24"/>
                <w:szCs w:val="24"/>
              </w:rPr>
            </w:pPr>
            <w:r w:rsidRPr="00CF322F">
              <w:rPr>
                <w:w w:val="99"/>
                <w:sz w:val="24"/>
                <w:szCs w:val="24"/>
              </w:rPr>
              <w:t>F</w:t>
            </w:r>
          </w:p>
        </w:tc>
      </w:tr>
      <w:tr w:rsidR="00CF322F" w:rsidRPr="00CF322F" w:rsidTr="00151922">
        <w:trPr>
          <w:trHeight w:val="396"/>
        </w:trPr>
        <w:tc>
          <w:tcPr>
            <w:tcW w:w="6601" w:type="dxa"/>
          </w:tcPr>
          <w:p w:rsidR="00CF322F" w:rsidRPr="00CF322F" w:rsidRDefault="00CF322F" w:rsidP="00151922">
            <w:pPr>
              <w:pStyle w:val="TableParagraph"/>
              <w:ind w:left="200"/>
              <w:rPr>
                <w:sz w:val="24"/>
                <w:szCs w:val="24"/>
              </w:rPr>
            </w:pPr>
            <w:r w:rsidRPr="00CF322F">
              <w:rPr>
                <w:sz w:val="24"/>
                <w:szCs w:val="24"/>
              </w:rPr>
              <w:t xml:space="preserve">2. Holy is an </w:t>
            </w:r>
            <w:proofErr w:type="gramStart"/>
            <w:r w:rsidRPr="00CF322F">
              <w:rPr>
                <w:sz w:val="24"/>
                <w:szCs w:val="24"/>
              </w:rPr>
              <w:t>old  Hindu</w:t>
            </w:r>
            <w:proofErr w:type="gramEnd"/>
            <w:r w:rsidRPr="00CF322F">
              <w:rPr>
                <w:sz w:val="24"/>
                <w:szCs w:val="24"/>
              </w:rPr>
              <w:t xml:space="preserve"> tradition which began many centuries  ago.</w:t>
            </w:r>
          </w:p>
        </w:tc>
        <w:tc>
          <w:tcPr>
            <w:tcW w:w="1077" w:type="dxa"/>
          </w:tcPr>
          <w:p w:rsidR="00CF322F" w:rsidRPr="00CF322F" w:rsidRDefault="00CF322F" w:rsidP="00151922">
            <w:pPr>
              <w:pStyle w:val="TableParagraph"/>
              <w:ind w:right="279"/>
              <w:jc w:val="right"/>
              <w:rPr>
                <w:sz w:val="24"/>
                <w:szCs w:val="24"/>
              </w:rPr>
            </w:pPr>
            <w:r w:rsidRPr="00CF322F">
              <w:rPr>
                <w:sz w:val="24"/>
                <w:szCs w:val="24"/>
              </w:rPr>
              <w:t xml:space="preserve">  T</w:t>
            </w:r>
          </w:p>
        </w:tc>
        <w:tc>
          <w:tcPr>
            <w:tcW w:w="615" w:type="dxa"/>
          </w:tcPr>
          <w:p w:rsidR="00CF322F" w:rsidRPr="00CF322F" w:rsidRDefault="00CF322F" w:rsidP="00151922">
            <w:pPr>
              <w:pStyle w:val="TableParagraph"/>
              <w:ind w:right="199"/>
              <w:jc w:val="right"/>
              <w:rPr>
                <w:sz w:val="24"/>
                <w:szCs w:val="24"/>
              </w:rPr>
            </w:pPr>
            <w:r w:rsidRPr="00CF322F">
              <w:rPr>
                <w:w w:val="99"/>
                <w:sz w:val="24"/>
                <w:szCs w:val="24"/>
              </w:rPr>
              <w:t>F</w:t>
            </w:r>
          </w:p>
        </w:tc>
      </w:tr>
      <w:tr w:rsidR="00CF322F" w:rsidRPr="00CF322F" w:rsidTr="00151922">
        <w:trPr>
          <w:trHeight w:val="395"/>
        </w:trPr>
        <w:tc>
          <w:tcPr>
            <w:tcW w:w="6601" w:type="dxa"/>
          </w:tcPr>
          <w:p w:rsidR="00CF322F" w:rsidRPr="00CF322F" w:rsidRDefault="00CF322F" w:rsidP="00151922">
            <w:pPr>
              <w:pStyle w:val="TableParagraph"/>
              <w:ind w:left="200"/>
              <w:rPr>
                <w:sz w:val="24"/>
                <w:szCs w:val="24"/>
              </w:rPr>
            </w:pPr>
            <w:r w:rsidRPr="00CF322F">
              <w:rPr>
                <w:sz w:val="24"/>
                <w:szCs w:val="24"/>
              </w:rPr>
              <w:t xml:space="preserve">3. Holy is a festival for all </w:t>
            </w:r>
            <w:proofErr w:type="gramStart"/>
            <w:r w:rsidRPr="00CF322F">
              <w:rPr>
                <w:sz w:val="24"/>
                <w:szCs w:val="24"/>
              </w:rPr>
              <w:t>ages  where</w:t>
            </w:r>
            <w:proofErr w:type="gramEnd"/>
            <w:r w:rsidRPr="00CF322F">
              <w:rPr>
                <w:sz w:val="24"/>
                <w:szCs w:val="24"/>
              </w:rPr>
              <w:t xml:space="preserve"> they celebrate a good winning over evil and thank for their well- being.</w:t>
            </w:r>
          </w:p>
        </w:tc>
        <w:tc>
          <w:tcPr>
            <w:tcW w:w="1077" w:type="dxa"/>
          </w:tcPr>
          <w:p w:rsidR="00CF322F" w:rsidRPr="00CF322F" w:rsidRDefault="00CF322F" w:rsidP="00151922">
            <w:pPr>
              <w:pStyle w:val="TableParagraph"/>
              <w:ind w:right="279"/>
              <w:jc w:val="right"/>
              <w:rPr>
                <w:sz w:val="24"/>
                <w:szCs w:val="24"/>
              </w:rPr>
            </w:pPr>
            <w:r w:rsidRPr="00CF322F">
              <w:rPr>
                <w:sz w:val="24"/>
                <w:szCs w:val="24"/>
              </w:rPr>
              <w:t>T</w:t>
            </w:r>
          </w:p>
        </w:tc>
        <w:tc>
          <w:tcPr>
            <w:tcW w:w="615" w:type="dxa"/>
          </w:tcPr>
          <w:p w:rsidR="00CF322F" w:rsidRPr="00CF322F" w:rsidRDefault="00CF322F" w:rsidP="00151922">
            <w:pPr>
              <w:pStyle w:val="TableParagraph"/>
              <w:ind w:right="199"/>
              <w:jc w:val="right"/>
              <w:rPr>
                <w:sz w:val="24"/>
                <w:szCs w:val="24"/>
              </w:rPr>
            </w:pPr>
            <w:r w:rsidRPr="00CF322F">
              <w:rPr>
                <w:w w:val="99"/>
                <w:sz w:val="24"/>
                <w:szCs w:val="24"/>
              </w:rPr>
              <w:t>F</w:t>
            </w:r>
          </w:p>
        </w:tc>
      </w:tr>
      <w:tr w:rsidR="00CF322F" w:rsidRPr="00CF322F" w:rsidTr="00151922">
        <w:trPr>
          <w:trHeight w:val="396"/>
        </w:trPr>
        <w:tc>
          <w:tcPr>
            <w:tcW w:w="6601" w:type="dxa"/>
          </w:tcPr>
          <w:p w:rsidR="00CF322F" w:rsidRPr="00CF322F" w:rsidRDefault="00CF322F" w:rsidP="00151922">
            <w:pPr>
              <w:pStyle w:val="TableParagraph"/>
              <w:ind w:left="200"/>
              <w:rPr>
                <w:sz w:val="24"/>
                <w:szCs w:val="24"/>
              </w:rPr>
            </w:pPr>
            <w:r w:rsidRPr="00CF322F">
              <w:rPr>
                <w:sz w:val="24"/>
                <w:szCs w:val="24"/>
              </w:rPr>
              <w:t xml:space="preserve">4. </w:t>
            </w:r>
            <w:proofErr w:type="gramStart"/>
            <w:r w:rsidRPr="00CF322F">
              <w:rPr>
                <w:sz w:val="24"/>
                <w:szCs w:val="24"/>
              </w:rPr>
              <w:t>The  festival</w:t>
            </w:r>
            <w:proofErr w:type="gramEnd"/>
            <w:r w:rsidRPr="00CF322F">
              <w:rPr>
                <w:sz w:val="24"/>
                <w:szCs w:val="24"/>
              </w:rPr>
              <w:t xml:space="preserve"> is only for rich people  who  can pay for Holy.</w:t>
            </w:r>
          </w:p>
        </w:tc>
        <w:tc>
          <w:tcPr>
            <w:tcW w:w="1077" w:type="dxa"/>
          </w:tcPr>
          <w:p w:rsidR="00CF322F" w:rsidRPr="00CF322F" w:rsidRDefault="00CF322F" w:rsidP="00151922">
            <w:pPr>
              <w:pStyle w:val="TableParagraph"/>
              <w:ind w:right="279"/>
              <w:jc w:val="right"/>
              <w:rPr>
                <w:sz w:val="24"/>
                <w:szCs w:val="24"/>
              </w:rPr>
            </w:pPr>
            <w:r w:rsidRPr="00CF322F">
              <w:rPr>
                <w:sz w:val="24"/>
                <w:szCs w:val="24"/>
              </w:rPr>
              <w:t>T</w:t>
            </w:r>
          </w:p>
        </w:tc>
        <w:tc>
          <w:tcPr>
            <w:tcW w:w="615" w:type="dxa"/>
          </w:tcPr>
          <w:p w:rsidR="00CF322F" w:rsidRPr="00CF322F" w:rsidRDefault="00CF322F" w:rsidP="00151922">
            <w:pPr>
              <w:pStyle w:val="TableParagraph"/>
              <w:ind w:right="199"/>
              <w:jc w:val="right"/>
              <w:rPr>
                <w:sz w:val="24"/>
                <w:szCs w:val="24"/>
              </w:rPr>
            </w:pPr>
            <w:r w:rsidRPr="00CF322F">
              <w:rPr>
                <w:w w:val="99"/>
                <w:sz w:val="24"/>
                <w:szCs w:val="24"/>
              </w:rPr>
              <w:t>F</w:t>
            </w:r>
          </w:p>
        </w:tc>
      </w:tr>
      <w:tr w:rsidR="00CF322F" w:rsidRPr="00CF322F" w:rsidTr="00151922">
        <w:trPr>
          <w:trHeight w:val="395"/>
        </w:trPr>
        <w:tc>
          <w:tcPr>
            <w:tcW w:w="6601" w:type="dxa"/>
          </w:tcPr>
          <w:p w:rsidR="00CF322F" w:rsidRPr="00CF322F" w:rsidRDefault="00CF322F" w:rsidP="00151922">
            <w:pPr>
              <w:pStyle w:val="TableParagraph"/>
              <w:ind w:left="200"/>
              <w:rPr>
                <w:sz w:val="24"/>
                <w:szCs w:val="24"/>
              </w:rPr>
            </w:pPr>
            <w:r w:rsidRPr="00CF322F">
              <w:rPr>
                <w:sz w:val="24"/>
                <w:szCs w:val="24"/>
              </w:rPr>
              <w:t>5. The famous festival of colors is a second day of Holy.</w:t>
            </w:r>
          </w:p>
        </w:tc>
        <w:tc>
          <w:tcPr>
            <w:tcW w:w="1077" w:type="dxa"/>
          </w:tcPr>
          <w:p w:rsidR="00CF322F" w:rsidRPr="00CF322F" w:rsidRDefault="00CF322F" w:rsidP="00151922">
            <w:pPr>
              <w:pStyle w:val="TableParagraph"/>
              <w:ind w:right="279"/>
              <w:jc w:val="right"/>
              <w:rPr>
                <w:sz w:val="24"/>
                <w:szCs w:val="24"/>
              </w:rPr>
            </w:pPr>
            <w:r w:rsidRPr="00CF322F">
              <w:rPr>
                <w:sz w:val="24"/>
                <w:szCs w:val="24"/>
              </w:rPr>
              <w:t>T</w:t>
            </w:r>
          </w:p>
        </w:tc>
        <w:tc>
          <w:tcPr>
            <w:tcW w:w="615" w:type="dxa"/>
          </w:tcPr>
          <w:p w:rsidR="00CF322F" w:rsidRPr="00CF322F" w:rsidRDefault="00CF322F" w:rsidP="00151922">
            <w:pPr>
              <w:pStyle w:val="TableParagraph"/>
              <w:ind w:right="199"/>
              <w:jc w:val="right"/>
              <w:rPr>
                <w:sz w:val="24"/>
                <w:szCs w:val="24"/>
              </w:rPr>
            </w:pPr>
            <w:r w:rsidRPr="00CF322F">
              <w:rPr>
                <w:w w:val="99"/>
                <w:sz w:val="24"/>
                <w:szCs w:val="24"/>
              </w:rPr>
              <w:t>F</w:t>
            </w:r>
          </w:p>
        </w:tc>
      </w:tr>
      <w:tr w:rsidR="00CF322F" w:rsidRPr="00CF322F" w:rsidTr="00151922">
        <w:trPr>
          <w:trHeight w:val="330"/>
        </w:trPr>
        <w:tc>
          <w:tcPr>
            <w:tcW w:w="6601" w:type="dxa"/>
          </w:tcPr>
          <w:p w:rsidR="00CF322F" w:rsidRPr="00CF322F" w:rsidRDefault="00CF322F" w:rsidP="00151922">
            <w:pPr>
              <w:pStyle w:val="TableParagraph"/>
              <w:spacing w:line="256" w:lineRule="exact"/>
              <w:ind w:left="200"/>
              <w:rPr>
                <w:sz w:val="24"/>
                <w:szCs w:val="24"/>
              </w:rPr>
            </w:pPr>
            <w:r w:rsidRPr="00CF322F">
              <w:rPr>
                <w:sz w:val="24"/>
                <w:szCs w:val="24"/>
              </w:rPr>
              <w:t xml:space="preserve">6. The writer advises that you should know the </w:t>
            </w:r>
            <w:proofErr w:type="gramStart"/>
            <w:r w:rsidRPr="00CF322F">
              <w:rPr>
                <w:sz w:val="24"/>
                <w:szCs w:val="24"/>
              </w:rPr>
              <w:t>appearing  of</w:t>
            </w:r>
            <w:proofErr w:type="gramEnd"/>
            <w:r w:rsidRPr="00CF322F">
              <w:rPr>
                <w:sz w:val="24"/>
                <w:szCs w:val="24"/>
              </w:rPr>
              <w:t xml:space="preserve"> this  tradition.</w:t>
            </w:r>
          </w:p>
        </w:tc>
        <w:tc>
          <w:tcPr>
            <w:tcW w:w="1077" w:type="dxa"/>
          </w:tcPr>
          <w:p w:rsidR="00CF322F" w:rsidRPr="00CF322F" w:rsidRDefault="00CF322F" w:rsidP="00151922">
            <w:pPr>
              <w:pStyle w:val="TableParagraph"/>
              <w:spacing w:line="256" w:lineRule="exact"/>
              <w:ind w:right="279"/>
              <w:jc w:val="right"/>
              <w:rPr>
                <w:sz w:val="24"/>
                <w:szCs w:val="24"/>
              </w:rPr>
            </w:pPr>
            <w:r w:rsidRPr="00CF322F">
              <w:rPr>
                <w:sz w:val="24"/>
                <w:szCs w:val="24"/>
              </w:rPr>
              <w:t>T</w:t>
            </w:r>
          </w:p>
        </w:tc>
        <w:tc>
          <w:tcPr>
            <w:tcW w:w="615" w:type="dxa"/>
          </w:tcPr>
          <w:p w:rsidR="00CF322F" w:rsidRPr="00CF322F" w:rsidRDefault="00CF322F" w:rsidP="00151922">
            <w:pPr>
              <w:pStyle w:val="TableParagraph"/>
              <w:spacing w:line="256" w:lineRule="exact"/>
              <w:ind w:right="199"/>
              <w:jc w:val="right"/>
              <w:rPr>
                <w:sz w:val="24"/>
                <w:szCs w:val="24"/>
              </w:rPr>
            </w:pPr>
            <w:r w:rsidRPr="00CF322F">
              <w:rPr>
                <w:w w:val="99"/>
                <w:sz w:val="24"/>
                <w:szCs w:val="24"/>
              </w:rPr>
              <w:t>F</w:t>
            </w:r>
          </w:p>
        </w:tc>
      </w:tr>
    </w:tbl>
    <w:p w:rsidR="00CF322F" w:rsidRPr="00CF322F" w:rsidRDefault="00CF322F" w:rsidP="00CF322F">
      <w:pPr>
        <w:pStyle w:val="a3"/>
      </w:pPr>
    </w:p>
    <w:p w:rsidR="00CF322F" w:rsidRPr="00CF322F" w:rsidRDefault="00CF322F" w:rsidP="00CF322F">
      <w:pPr>
        <w:pStyle w:val="a3"/>
        <w:ind w:left="314" w:right="194"/>
        <w:rPr>
          <w:lang w:val="en-US"/>
        </w:rPr>
      </w:pPr>
      <w:r w:rsidRPr="00CF322F">
        <w:rPr>
          <w:b/>
          <w:lang w:val="en-US"/>
        </w:rPr>
        <w:t xml:space="preserve">              </w:t>
      </w:r>
      <w:proofErr w:type="gramStart"/>
      <w:r w:rsidRPr="00CF322F">
        <w:rPr>
          <w:b/>
          <w:lang w:val="en-US"/>
        </w:rPr>
        <w:t>Task 2.</w:t>
      </w:r>
      <w:proofErr w:type="gramEnd"/>
      <w:r w:rsidRPr="00CF322F">
        <w:rPr>
          <w:b/>
          <w:lang w:val="en-US"/>
        </w:rPr>
        <w:t xml:space="preserve"> </w:t>
      </w:r>
      <w:r w:rsidRPr="00CF322F">
        <w:rPr>
          <w:lang w:val="en-US"/>
        </w:rPr>
        <w:t>Read the text again and find the definition</w:t>
      </w:r>
    </w:p>
    <w:p w:rsidR="00CF322F" w:rsidRPr="00CF322F" w:rsidRDefault="00CF322F" w:rsidP="00CF322F">
      <w:pPr>
        <w:pStyle w:val="a3"/>
        <w:rPr>
          <w:i/>
          <w:lang w:val="en-US"/>
        </w:rPr>
      </w:pPr>
      <w:r w:rsidRPr="00CF322F">
        <w:rPr>
          <w:i/>
          <w:lang w:val="en-US"/>
        </w:rPr>
        <w:t xml:space="preserve">                       Example      Evil   </w:t>
      </w:r>
      <w:proofErr w:type="gramStart"/>
      <w:r w:rsidRPr="00CF322F">
        <w:rPr>
          <w:i/>
          <w:lang w:val="en-US"/>
        </w:rPr>
        <w:t>( 0</w:t>
      </w:r>
      <w:proofErr w:type="gramEnd"/>
      <w:r w:rsidRPr="00CF322F">
        <w:rPr>
          <w:i/>
          <w:lang w:val="en-US"/>
        </w:rPr>
        <w:t>)    the force of things that are bad</w:t>
      </w:r>
    </w:p>
    <w:p w:rsidR="00CF322F" w:rsidRPr="00CF322F" w:rsidRDefault="00CF322F" w:rsidP="00CF322F">
      <w:pPr>
        <w:pStyle w:val="a3"/>
        <w:rPr>
          <w:i/>
          <w:lang w:val="en-US"/>
        </w:rPr>
      </w:pPr>
    </w:p>
    <w:tbl>
      <w:tblPr>
        <w:tblStyle w:val="a8"/>
        <w:tblW w:w="0" w:type="auto"/>
        <w:tblLook w:val="04A0"/>
      </w:tblPr>
      <w:tblGrid>
        <w:gridCol w:w="817"/>
        <w:gridCol w:w="2835"/>
        <w:gridCol w:w="6714"/>
      </w:tblGrid>
      <w:tr w:rsidR="00CF322F" w:rsidRPr="00CF322F" w:rsidTr="00151922">
        <w:tc>
          <w:tcPr>
            <w:tcW w:w="817" w:type="dxa"/>
          </w:tcPr>
          <w:p w:rsidR="00CF322F" w:rsidRPr="00CF322F" w:rsidRDefault="00CF322F" w:rsidP="00151922">
            <w:pPr>
              <w:pStyle w:val="a3"/>
              <w:rPr>
                <w:lang w:val="en-US"/>
              </w:rPr>
            </w:pPr>
            <w:r w:rsidRPr="00CF322F">
              <w:rPr>
                <w:lang w:val="en-US"/>
              </w:rPr>
              <w:t>1</w:t>
            </w:r>
          </w:p>
        </w:tc>
        <w:tc>
          <w:tcPr>
            <w:tcW w:w="2835" w:type="dxa"/>
          </w:tcPr>
          <w:p w:rsidR="00CF322F" w:rsidRPr="00CF322F" w:rsidRDefault="00CF322F" w:rsidP="00151922">
            <w:pPr>
              <w:pStyle w:val="a3"/>
              <w:rPr>
                <w:lang w:val="en-US"/>
              </w:rPr>
            </w:pPr>
            <w:r w:rsidRPr="00CF322F">
              <w:rPr>
                <w:color w:val="000000"/>
                <w:lang w:val="en-US" w:bidi="ar-SA"/>
              </w:rPr>
              <w:t>Holy</w:t>
            </w:r>
          </w:p>
        </w:tc>
        <w:tc>
          <w:tcPr>
            <w:tcW w:w="6714" w:type="dxa"/>
          </w:tcPr>
          <w:p w:rsidR="00CF322F" w:rsidRPr="00CF322F" w:rsidRDefault="00CF322F" w:rsidP="00151922">
            <w:pPr>
              <w:pStyle w:val="a3"/>
              <w:rPr>
                <w:lang w:val="en-US"/>
              </w:rPr>
            </w:pPr>
            <w:r w:rsidRPr="00CF322F">
              <w:rPr>
                <w:lang w:val="en-US"/>
              </w:rPr>
              <w:t xml:space="preserve">a) </w:t>
            </w:r>
            <w:proofErr w:type="gramStart"/>
            <w:r w:rsidRPr="00CF322F">
              <w:rPr>
                <w:color w:val="000000"/>
                <w:lang w:val="en-US" w:bidi="ar-SA"/>
              </w:rPr>
              <w:t>a</w:t>
            </w:r>
            <w:proofErr w:type="gramEnd"/>
            <w:r w:rsidRPr="00CF322F">
              <w:rPr>
                <w:color w:val="000000"/>
                <w:lang w:val="en-US" w:bidi="ar-SA"/>
              </w:rPr>
              <w:t xml:space="preserve"> </w:t>
            </w:r>
            <w:r w:rsidRPr="00CF322F">
              <w:rPr>
                <w:color w:val="000000"/>
                <w:lang w:val="en-US" w:bidi="ar-SA"/>
              </w:rPr>
              <w:t>festival for all people of all ages which begins  at the end of Winter and  in the beginning of Spring .It’s  time for people to apologize to each other.</w:t>
            </w:r>
          </w:p>
        </w:tc>
      </w:tr>
      <w:tr w:rsidR="00CF322F" w:rsidRPr="00CF322F" w:rsidTr="00151922">
        <w:tc>
          <w:tcPr>
            <w:tcW w:w="817" w:type="dxa"/>
          </w:tcPr>
          <w:p w:rsidR="00CF322F" w:rsidRPr="00CF322F" w:rsidRDefault="00CF322F" w:rsidP="00151922">
            <w:pPr>
              <w:pStyle w:val="a3"/>
              <w:rPr>
                <w:lang w:val="en-US"/>
              </w:rPr>
            </w:pPr>
            <w:r w:rsidRPr="00CF322F">
              <w:rPr>
                <w:lang w:val="en-US"/>
              </w:rPr>
              <w:t>2</w:t>
            </w:r>
          </w:p>
        </w:tc>
        <w:tc>
          <w:tcPr>
            <w:tcW w:w="2835" w:type="dxa"/>
          </w:tcPr>
          <w:p w:rsidR="00CF322F" w:rsidRPr="00CF322F" w:rsidRDefault="00CF322F" w:rsidP="00151922">
            <w:pPr>
              <w:pStyle w:val="a3"/>
              <w:rPr>
                <w:lang w:val="en-US"/>
              </w:rPr>
            </w:pPr>
            <w:r w:rsidRPr="00CF322F">
              <w:rPr>
                <w:lang w:val="en-US" w:bidi="ar-SA"/>
              </w:rPr>
              <w:t>The festival of color</w:t>
            </w:r>
          </w:p>
        </w:tc>
        <w:tc>
          <w:tcPr>
            <w:tcW w:w="6714" w:type="dxa"/>
          </w:tcPr>
          <w:p w:rsidR="00CF322F" w:rsidRPr="00CF322F" w:rsidRDefault="00CF322F" w:rsidP="00151922">
            <w:pPr>
              <w:pStyle w:val="a3"/>
              <w:rPr>
                <w:lang w:val="en-US"/>
              </w:rPr>
            </w:pPr>
            <w:r w:rsidRPr="00CF322F">
              <w:rPr>
                <w:lang w:val="en-US"/>
              </w:rPr>
              <w:t>b)</w:t>
            </w:r>
            <w:r w:rsidRPr="00CF322F">
              <w:rPr>
                <w:color w:val="222222"/>
                <w:shd w:val="clear" w:color="auto" w:fill="FFFFFF"/>
                <w:lang w:val="en-US"/>
              </w:rPr>
              <w:t xml:space="preserve"> </w:t>
            </w:r>
            <w:proofErr w:type="gramStart"/>
            <w:r w:rsidRPr="00CF322F">
              <w:rPr>
                <w:color w:val="222222"/>
                <w:shd w:val="clear" w:color="auto" w:fill="FFFFFF"/>
                <w:lang w:val="en-US"/>
              </w:rPr>
              <w:t>It’s</w:t>
            </w:r>
            <w:proofErr w:type="gramEnd"/>
            <w:r w:rsidRPr="00CF322F">
              <w:rPr>
                <w:color w:val="222222"/>
                <w:shd w:val="clear" w:color="auto" w:fill="FFFFFF"/>
                <w:lang w:val="en-US"/>
              </w:rPr>
              <w:t xml:space="preserve"> very joyful and bright holiday which attracts a lot of people. You should </w:t>
            </w:r>
            <w:proofErr w:type="gramStart"/>
            <w:r w:rsidRPr="00CF322F">
              <w:rPr>
                <w:color w:val="222222"/>
                <w:shd w:val="clear" w:color="auto" w:fill="FFFFFF"/>
                <w:lang w:val="en-US"/>
              </w:rPr>
              <w:t xml:space="preserve">know </w:t>
            </w:r>
            <w:r w:rsidRPr="00CF322F">
              <w:rPr>
                <w:lang w:val="en-US"/>
              </w:rPr>
              <w:t xml:space="preserve"> the</w:t>
            </w:r>
            <w:proofErr w:type="gramEnd"/>
            <w:r w:rsidRPr="00CF322F">
              <w:rPr>
                <w:lang w:val="en-US"/>
              </w:rPr>
              <w:t xml:space="preserve"> roots of starting point of where this festival  comes from.  </w:t>
            </w:r>
          </w:p>
        </w:tc>
      </w:tr>
      <w:tr w:rsidR="00CF322F" w:rsidRPr="00CF322F" w:rsidTr="00151922">
        <w:tc>
          <w:tcPr>
            <w:tcW w:w="817" w:type="dxa"/>
          </w:tcPr>
          <w:p w:rsidR="00CF322F" w:rsidRPr="00CF322F" w:rsidRDefault="00CF322F" w:rsidP="00151922">
            <w:pPr>
              <w:pStyle w:val="a3"/>
              <w:rPr>
                <w:lang w:val="en-US"/>
              </w:rPr>
            </w:pPr>
            <w:r w:rsidRPr="00CF322F">
              <w:rPr>
                <w:lang w:val="en-US"/>
              </w:rPr>
              <w:t>3</w:t>
            </w:r>
          </w:p>
        </w:tc>
        <w:tc>
          <w:tcPr>
            <w:tcW w:w="2835" w:type="dxa"/>
          </w:tcPr>
          <w:p w:rsidR="00CF322F" w:rsidRPr="00CF322F" w:rsidRDefault="00CF322F" w:rsidP="00151922">
            <w:pPr>
              <w:pStyle w:val="a6"/>
              <w:rPr>
                <w:sz w:val="24"/>
                <w:szCs w:val="24"/>
                <w:lang w:val="en-US" w:bidi="ar-SA"/>
              </w:rPr>
            </w:pPr>
            <w:r w:rsidRPr="00CF322F">
              <w:rPr>
                <w:sz w:val="24"/>
                <w:szCs w:val="24"/>
                <w:lang w:val="en-US" w:bidi="ar-SA"/>
              </w:rPr>
              <w:t>Traditional Holy</w:t>
            </w:r>
          </w:p>
          <w:p w:rsidR="00CF322F" w:rsidRPr="00CF322F" w:rsidRDefault="00CF322F" w:rsidP="00151922">
            <w:pPr>
              <w:pStyle w:val="a3"/>
              <w:rPr>
                <w:lang w:val="en-US"/>
              </w:rPr>
            </w:pPr>
            <w:r w:rsidRPr="00CF322F">
              <w:rPr>
                <w:lang w:val="en-US"/>
              </w:rPr>
              <w:t xml:space="preserve"> </w:t>
            </w:r>
          </w:p>
        </w:tc>
        <w:tc>
          <w:tcPr>
            <w:tcW w:w="6714" w:type="dxa"/>
          </w:tcPr>
          <w:p w:rsidR="00CF322F" w:rsidRPr="00CF322F" w:rsidRDefault="00CF322F" w:rsidP="00CF322F">
            <w:pPr>
              <w:pStyle w:val="a3"/>
              <w:rPr>
                <w:lang w:val="en-US"/>
              </w:rPr>
            </w:pPr>
            <w:r w:rsidRPr="00CF322F">
              <w:rPr>
                <w:lang w:val="en-US"/>
              </w:rPr>
              <w:t xml:space="preserve">c) </w:t>
            </w:r>
            <w:proofErr w:type="gramStart"/>
            <w:r w:rsidRPr="00CF322F">
              <w:rPr>
                <w:lang w:val="en-US"/>
              </w:rPr>
              <w:t>is</w:t>
            </w:r>
            <w:proofErr w:type="gramEnd"/>
            <w:r w:rsidRPr="00CF322F">
              <w:rPr>
                <w:lang w:val="en-US"/>
              </w:rPr>
              <w:t xml:space="preserve"> a widespread  Hindu  tradition  , which is celebrated in many countries of South Asia and European countries.</w:t>
            </w:r>
            <w:r w:rsidRPr="00CF322F">
              <w:rPr>
                <w:lang w:val="en-US"/>
              </w:rPr>
              <w:t xml:space="preserve">  </w:t>
            </w:r>
          </w:p>
        </w:tc>
      </w:tr>
      <w:tr w:rsidR="00CF322F" w:rsidRPr="00CF322F" w:rsidTr="00151922">
        <w:trPr>
          <w:trHeight w:val="385"/>
        </w:trPr>
        <w:tc>
          <w:tcPr>
            <w:tcW w:w="817" w:type="dxa"/>
          </w:tcPr>
          <w:p w:rsidR="00CF322F" w:rsidRPr="00CF322F" w:rsidRDefault="00CF322F" w:rsidP="00151922">
            <w:pPr>
              <w:pStyle w:val="a3"/>
              <w:rPr>
                <w:lang w:val="en-US"/>
              </w:rPr>
            </w:pPr>
            <w:r w:rsidRPr="00CF322F">
              <w:rPr>
                <w:lang w:val="en-US"/>
              </w:rPr>
              <w:t>4</w:t>
            </w:r>
          </w:p>
        </w:tc>
        <w:tc>
          <w:tcPr>
            <w:tcW w:w="2835" w:type="dxa"/>
          </w:tcPr>
          <w:p w:rsidR="00CF322F" w:rsidRPr="00CF322F" w:rsidRDefault="00CF322F" w:rsidP="00151922">
            <w:pPr>
              <w:pStyle w:val="a6"/>
              <w:rPr>
                <w:sz w:val="24"/>
                <w:szCs w:val="24"/>
                <w:lang w:val="en-US"/>
              </w:rPr>
            </w:pPr>
            <w:r w:rsidRPr="00CF322F">
              <w:rPr>
                <w:sz w:val="24"/>
                <w:szCs w:val="24"/>
                <w:lang w:val="en-US" w:bidi="ar-SA"/>
              </w:rPr>
              <w:t>Other Holy events in the UK</w:t>
            </w:r>
          </w:p>
        </w:tc>
        <w:tc>
          <w:tcPr>
            <w:tcW w:w="6714" w:type="dxa"/>
          </w:tcPr>
          <w:p w:rsidR="00CF322F" w:rsidRPr="00CF322F" w:rsidRDefault="00CF322F" w:rsidP="00CF322F">
            <w:pPr>
              <w:pStyle w:val="a3"/>
              <w:rPr>
                <w:lang w:val="en-US"/>
              </w:rPr>
            </w:pPr>
            <w:r w:rsidRPr="00CF322F">
              <w:rPr>
                <w:lang w:val="en-US"/>
              </w:rPr>
              <w:t xml:space="preserve">d) </w:t>
            </w:r>
            <w:proofErr w:type="gramStart"/>
            <w:r w:rsidRPr="00CF322F">
              <w:rPr>
                <w:lang w:val="en-US"/>
              </w:rPr>
              <w:t>it</w:t>
            </w:r>
            <w:proofErr w:type="gramEnd"/>
            <w:r w:rsidRPr="00CF322F">
              <w:rPr>
                <w:lang w:val="en-US"/>
              </w:rPr>
              <w:t xml:space="preserve"> is held before the festival of color, where people gather to make a bonfire and pray . They want the evil to be burnt.</w:t>
            </w:r>
          </w:p>
        </w:tc>
      </w:tr>
      <w:tr w:rsidR="00CF322F" w:rsidRPr="00CF322F" w:rsidTr="00151922">
        <w:tc>
          <w:tcPr>
            <w:tcW w:w="817" w:type="dxa"/>
          </w:tcPr>
          <w:p w:rsidR="00CF322F" w:rsidRPr="00CF322F" w:rsidRDefault="00CF322F" w:rsidP="00151922">
            <w:pPr>
              <w:pStyle w:val="a3"/>
              <w:rPr>
                <w:lang w:val="en-US"/>
              </w:rPr>
            </w:pPr>
            <w:r w:rsidRPr="00CF322F">
              <w:rPr>
                <w:lang w:val="en-US"/>
              </w:rPr>
              <w:t>5</w:t>
            </w:r>
          </w:p>
        </w:tc>
        <w:tc>
          <w:tcPr>
            <w:tcW w:w="2835" w:type="dxa"/>
          </w:tcPr>
          <w:p w:rsidR="00CF322F" w:rsidRPr="00CF322F" w:rsidRDefault="00CF322F" w:rsidP="00151922">
            <w:pPr>
              <w:pStyle w:val="a6"/>
              <w:rPr>
                <w:sz w:val="24"/>
                <w:szCs w:val="24"/>
                <w:lang w:val="en-US" w:bidi="ar-SA"/>
              </w:rPr>
            </w:pPr>
            <w:r w:rsidRPr="00CF322F">
              <w:rPr>
                <w:sz w:val="24"/>
                <w:szCs w:val="24"/>
                <w:lang w:val="en-US" w:bidi="ar-SA"/>
              </w:rPr>
              <w:t>Know your festival</w:t>
            </w:r>
          </w:p>
          <w:p w:rsidR="00CF322F" w:rsidRPr="00CF322F" w:rsidRDefault="00CF322F" w:rsidP="00151922">
            <w:pPr>
              <w:pStyle w:val="a3"/>
              <w:rPr>
                <w:lang w:val="en-US"/>
              </w:rPr>
            </w:pPr>
          </w:p>
        </w:tc>
        <w:tc>
          <w:tcPr>
            <w:tcW w:w="6714" w:type="dxa"/>
          </w:tcPr>
          <w:p w:rsidR="00CF322F" w:rsidRPr="00CF322F" w:rsidRDefault="00CF322F" w:rsidP="00CF322F">
            <w:pPr>
              <w:pStyle w:val="a3"/>
              <w:rPr>
                <w:lang w:val="en-US"/>
              </w:rPr>
            </w:pPr>
            <w:proofErr w:type="gramStart"/>
            <w:r w:rsidRPr="00CF322F">
              <w:rPr>
                <w:color w:val="000000"/>
                <w:lang w:val="en-US" w:bidi="ar-SA"/>
              </w:rPr>
              <w:t>f)</w:t>
            </w:r>
            <w:r w:rsidRPr="00CF322F">
              <w:rPr>
                <w:color w:val="000000"/>
                <w:lang w:val="en-US" w:bidi="ar-SA"/>
              </w:rPr>
              <w:t>It</w:t>
            </w:r>
            <w:proofErr w:type="gramEnd"/>
            <w:r w:rsidRPr="00CF322F">
              <w:rPr>
                <w:color w:val="000000"/>
                <w:lang w:val="en-US" w:bidi="ar-SA"/>
              </w:rPr>
              <w:t xml:space="preserve"> started celebrating  many centuries ago. Now it is celebrated in more than thirty </w:t>
            </w:r>
            <w:proofErr w:type="gramStart"/>
            <w:r w:rsidRPr="00CF322F">
              <w:rPr>
                <w:color w:val="000000"/>
                <w:lang w:val="en-US" w:bidi="ar-SA"/>
              </w:rPr>
              <w:t>countries  ,</w:t>
            </w:r>
            <w:proofErr w:type="gramEnd"/>
            <w:r w:rsidRPr="00CF322F">
              <w:rPr>
                <w:color w:val="000000"/>
                <w:lang w:val="en-US" w:bidi="ar-SA"/>
              </w:rPr>
              <w:t xml:space="preserve"> where people  take part in races, taste Indian food, listen Indian music and dance. </w:t>
            </w:r>
          </w:p>
        </w:tc>
      </w:tr>
    </w:tbl>
    <w:p w:rsidR="00CF322F" w:rsidRPr="00CF322F" w:rsidRDefault="00CF322F" w:rsidP="00CF322F">
      <w:pPr>
        <w:pStyle w:val="a3"/>
        <w:rPr>
          <w:i/>
          <w:lang w:val="en-US"/>
        </w:rPr>
      </w:pPr>
    </w:p>
    <w:p w:rsidR="00CF322F" w:rsidRPr="00CF322F" w:rsidRDefault="00CF322F" w:rsidP="00CF322F">
      <w:pPr>
        <w:spacing w:line="274" w:lineRule="exact"/>
        <w:ind w:left="314"/>
        <w:rPr>
          <w:rFonts w:ascii="Times New Roman" w:hAnsi="Times New Roman" w:cs="Times New Roman"/>
          <w:b/>
          <w:sz w:val="24"/>
          <w:szCs w:val="24"/>
          <w:lang w:val="en-US"/>
        </w:rPr>
      </w:pPr>
      <w:r w:rsidRPr="00CF322F">
        <w:rPr>
          <w:rFonts w:ascii="Times New Roman" w:hAnsi="Times New Roman" w:cs="Times New Roman"/>
          <w:b/>
          <w:sz w:val="24"/>
          <w:szCs w:val="24"/>
          <w:lang w:val="en-US"/>
        </w:rPr>
        <w:t>II</w:t>
      </w:r>
      <w:proofErr w:type="gramStart"/>
      <w:r w:rsidRPr="00CF322F">
        <w:rPr>
          <w:rFonts w:ascii="Times New Roman" w:hAnsi="Times New Roman" w:cs="Times New Roman"/>
          <w:b/>
          <w:sz w:val="24"/>
          <w:szCs w:val="24"/>
          <w:lang w:val="en-US"/>
        </w:rPr>
        <w:t>.  Speaking</w:t>
      </w:r>
      <w:proofErr w:type="gramEnd"/>
    </w:p>
    <w:p w:rsidR="00CF322F" w:rsidRPr="00CF322F" w:rsidRDefault="00CF322F" w:rsidP="00CF322F">
      <w:pPr>
        <w:pStyle w:val="a3"/>
        <w:ind w:left="314" w:right="194"/>
        <w:rPr>
          <w:lang w:val="en-US"/>
        </w:rPr>
      </w:pPr>
      <w:proofErr w:type="gramStart"/>
      <w:r w:rsidRPr="00CF322F">
        <w:rPr>
          <w:b/>
          <w:lang w:val="en-US"/>
        </w:rPr>
        <w:t>Task 3.</w:t>
      </w:r>
      <w:proofErr w:type="gramEnd"/>
      <w:r w:rsidRPr="00CF322F">
        <w:rPr>
          <w:b/>
          <w:lang w:val="en-US"/>
        </w:rPr>
        <w:t xml:space="preserve"> </w:t>
      </w:r>
      <w:r w:rsidRPr="00CF322F">
        <w:rPr>
          <w:lang w:val="en-US"/>
        </w:rPr>
        <w:t>In pairs, learners take a card and develop a conversation answering the given questions. They have 1 minute to generate the ideas and they have to speak for 2-3 minutes.</w:t>
      </w:r>
    </w:p>
    <w:p w:rsidR="00CF322F" w:rsidRPr="00CF322F" w:rsidRDefault="00CF322F" w:rsidP="00CF322F">
      <w:pPr>
        <w:pStyle w:val="a3"/>
        <w:ind w:left="314"/>
        <w:rPr>
          <w:lang w:val="en-US"/>
        </w:rPr>
      </w:pPr>
      <w:proofErr w:type="gramStart"/>
      <w:r w:rsidRPr="00CF322F">
        <w:rPr>
          <w:b/>
          <w:lang w:val="en-US"/>
        </w:rPr>
        <w:t>Card 1.</w:t>
      </w:r>
      <w:proofErr w:type="gramEnd"/>
      <w:r w:rsidRPr="00CF322F">
        <w:rPr>
          <w:b/>
          <w:lang w:val="en-US"/>
        </w:rPr>
        <w:t xml:space="preserve"> </w:t>
      </w:r>
      <w:r w:rsidRPr="00CF322F">
        <w:rPr>
          <w:lang w:val="en-US"/>
        </w:rPr>
        <w:t>Answer the following questions in the form of conversation. You have 1 minute for preparation and you have to speak for 2-3 minutes.</w:t>
      </w:r>
    </w:p>
    <w:p w:rsidR="00CF322F" w:rsidRPr="00CF322F" w:rsidRDefault="00CF322F" w:rsidP="00CF322F">
      <w:pPr>
        <w:pStyle w:val="a5"/>
        <w:numPr>
          <w:ilvl w:val="0"/>
          <w:numId w:val="3"/>
        </w:numPr>
        <w:tabs>
          <w:tab w:val="left" w:pos="1287"/>
        </w:tabs>
        <w:rPr>
          <w:sz w:val="24"/>
          <w:szCs w:val="24"/>
          <w:lang w:val="en-US"/>
        </w:rPr>
      </w:pPr>
      <w:r w:rsidRPr="00CF322F">
        <w:rPr>
          <w:sz w:val="24"/>
          <w:szCs w:val="24"/>
          <w:lang w:val="en-US"/>
        </w:rPr>
        <w:t>What book have you read last time?</w:t>
      </w:r>
    </w:p>
    <w:p w:rsidR="00CF322F" w:rsidRPr="00CF322F" w:rsidRDefault="00CF322F" w:rsidP="00CF322F">
      <w:pPr>
        <w:pStyle w:val="a5"/>
        <w:numPr>
          <w:ilvl w:val="0"/>
          <w:numId w:val="3"/>
        </w:numPr>
        <w:tabs>
          <w:tab w:val="left" w:pos="1287"/>
        </w:tabs>
        <w:rPr>
          <w:sz w:val="24"/>
          <w:szCs w:val="24"/>
          <w:lang w:val="en-US"/>
        </w:rPr>
      </w:pPr>
      <w:r w:rsidRPr="00CF322F">
        <w:rPr>
          <w:sz w:val="24"/>
          <w:szCs w:val="24"/>
          <w:lang w:val="en-US"/>
        </w:rPr>
        <w:t>Can you explain the title of the book you`ve</w:t>
      </w:r>
      <w:r w:rsidRPr="00CF322F">
        <w:rPr>
          <w:spacing w:val="-3"/>
          <w:sz w:val="24"/>
          <w:szCs w:val="24"/>
          <w:lang w:val="en-US"/>
        </w:rPr>
        <w:t xml:space="preserve"> </w:t>
      </w:r>
      <w:r w:rsidRPr="00CF322F">
        <w:rPr>
          <w:sz w:val="24"/>
          <w:szCs w:val="24"/>
          <w:lang w:val="en-US"/>
        </w:rPr>
        <w:t>read?</w:t>
      </w:r>
    </w:p>
    <w:p w:rsidR="00CF322F" w:rsidRPr="00CF322F" w:rsidRDefault="00CF322F" w:rsidP="00CF322F">
      <w:pPr>
        <w:pStyle w:val="a5"/>
        <w:numPr>
          <w:ilvl w:val="0"/>
          <w:numId w:val="3"/>
        </w:numPr>
        <w:tabs>
          <w:tab w:val="left" w:pos="1287"/>
        </w:tabs>
        <w:rPr>
          <w:sz w:val="24"/>
          <w:szCs w:val="24"/>
          <w:lang w:val="en-US"/>
        </w:rPr>
      </w:pPr>
      <w:r w:rsidRPr="00CF322F">
        <w:rPr>
          <w:sz w:val="24"/>
          <w:szCs w:val="24"/>
          <w:lang w:val="en-US"/>
        </w:rPr>
        <w:lastRenderedPageBreak/>
        <w:t>What category or genre do you think it fits</w:t>
      </w:r>
      <w:r w:rsidRPr="00CF322F">
        <w:rPr>
          <w:spacing w:val="-3"/>
          <w:sz w:val="24"/>
          <w:szCs w:val="24"/>
          <w:lang w:val="en-US"/>
        </w:rPr>
        <w:t xml:space="preserve"> </w:t>
      </w:r>
      <w:r w:rsidRPr="00CF322F">
        <w:rPr>
          <w:sz w:val="24"/>
          <w:szCs w:val="24"/>
          <w:lang w:val="en-US"/>
        </w:rPr>
        <w:t>into?</w:t>
      </w:r>
    </w:p>
    <w:p w:rsidR="00CF322F" w:rsidRPr="00CF322F" w:rsidRDefault="00CF322F" w:rsidP="00CF322F">
      <w:pPr>
        <w:pStyle w:val="a5"/>
        <w:numPr>
          <w:ilvl w:val="0"/>
          <w:numId w:val="3"/>
        </w:numPr>
        <w:tabs>
          <w:tab w:val="left" w:pos="1287"/>
        </w:tabs>
        <w:rPr>
          <w:sz w:val="24"/>
          <w:szCs w:val="24"/>
          <w:lang w:val="en-US"/>
        </w:rPr>
      </w:pPr>
      <w:r w:rsidRPr="00CF322F">
        <w:rPr>
          <w:sz w:val="24"/>
          <w:szCs w:val="24"/>
          <w:lang w:val="en-US"/>
        </w:rPr>
        <w:t>What do you think the author’s purpose</w:t>
      </w:r>
      <w:r w:rsidRPr="00CF322F">
        <w:rPr>
          <w:spacing w:val="-2"/>
          <w:sz w:val="24"/>
          <w:szCs w:val="24"/>
          <w:lang w:val="en-US"/>
        </w:rPr>
        <w:t xml:space="preserve"> </w:t>
      </w:r>
      <w:r w:rsidRPr="00CF322F">
        <w:rPr>
          <w:sz w:val="24"/>
          <w:szCs w:val="24"/>
          <w:lang w:val="en-US"/>
        </w:rPr>
        <w:t>is?</w:t>
      </w:r>
    </w:p>
    <w:p w:rsidR="00CF322F" w:rsidRPr="00CF322F" w:rsidRDefault="00CF322F" w:rsidP="00CF322F">
      <w:pPr>
        <w:pStyle w:val="a5"/>
        <w:numPr>
          <w:ilvl w:val="0"/>
          <w:numId w:val="3"/>
        </w:numPr>
        <w:tabs>
          <w:tab w:val="left" w:pos="1287"/>
        </w:tabs>
        <w:rPr>
          <w:sz w:val="24"/>
          <w:szCs w:val="24"/>
        </w:rPr>
      </w:pPr>
      <w:r w:rsidRPr="00CF322F">
        <w:rPr>
          <w:sz w:val="24"/>
          <w:szCs w:val="24"/>
          <w:lang w:val="en-US"/>
        </w:rPr>
        <w:t xml:space="preserve">Something you liked about it. </w:t>
      </w:r>
      <w:r w:rsidRPr="00CF322F">
        <w:rPr>
          <w:spacing w:val="1"/>
          <w:sz w:val="24"/>
          <w:szCs w:val="24"/>
          <w:lang w:val="en-US"/>
        </w:rPr>
        <w:t xml:space="preserve"> </w:t>
      </w:r>
      <w:proofErr w:type="spellStart"/>
      <w:r w:rsidRPr="00CF322F">
        <w:rPr>
          <w:sz w:val="24"/>
          <w:szCs w:val="24"/>
        </w:rPr>
        <w:t>Why</w:t>
      </w:r>
      <w:proofErr w:type="spellEnd"/>
      <w:r w:rsidRPr="00CF322F">
        <w:rPr>
          <w:sz w:val="24"/>
          <w:szCs w:val="24"/>
        </w:rPr>
        <w:t>?</w:t>
      </w:r>
    </w:p>
    <w:p w:rsidR="00CF322F" w:rsidRPr="00CF322F" w:rsidRDefault="00CF322F" w:rsidP="00CF322F">
      <w:pPr>
        <w:pStyle w:val="a3"/>
        <w:ind w:left="314"/>
        <w:rPr>
          <w:lang w:val="en-US"/>
        </w:rPr>
      </w:pPr>
      <w:proofErr w:type="gramStart"/>
      <w:r w:rsidRPr="00CF322F">
        <w:rPr>
          <w:b/>
          <w:lang w:val="en-US"/>
        </w:rPr>
        <w:t>Card 2</w:t>
      </w:r>
      <w:r w:rsidRPr="00CF322F">
        <w:rPr>
          <w:lang w:val="en-US"/>
        </w:rPr>
        <w:t>.</w:t>
      </w:r>
      <w:proofErr w:type="gramEnd"/>
    </w:p>
    <w:p w:rsidR="00CF322F" w:rsidRPr="00CF322F" w:rsidRDefault="00CF322F" w:rsidP="00CF322F">
      <w:pPr>
        <w:pStyle w:val="a5"/>
        <w:numPr>
          <w:ilvl w:val="0"/>
          <w:numId w:val="2"/>
        </w:numPr>
        <w:tabs>
          <w:tab w:val="left" w:pos="1287"/>
        </w:tabs>
        <w:spacing w:line="274" w:lineRule="exact"/>
        <w:rPr>
          <w:sz w:val="24"/>
          <w:szCs w:val="24"/>
          <w:lang w:val="en-US"/>
        </w:rPr>
      </w:pPr>
      <w:r w:rsidRPr="00CF322F">
        <w:rPr>
          <w:sz w:val="24"/>
          <w:szCs w:val="24"/>
          <w:lang w:val="en-US"/>
        </w:rPr>
        <w:t>Something you disliked about the book you`ve</w:t>
      </w:r>
      <w:r w:rsidRPr="00CF322F">
        <w:rPr>
          <w:spacing w:val="-1"/>
          <w:sz w:val="24"/>
          <w:szCs w:val="24"/>
          <w:lang w:val="en-US"/>
        </w:rPr>
        <w:t xml:space="preserve"> </w:t>
      </w:r>
      <w:r w:rsidRPr="00CF322F">
        <w:rPr>
          <w:sz w:val="24"/>
          <w:szCs w:val="24"/>
          <w:lang w:val="en-US"/>
        </w:rPr>
        <w:t>read.</w:t>
      </w:r>
    </w:p>
    <w:p w:rsidR="00CF322F" w:rsidRPr="00CF322F" w:rsidRDefault="00CF322F" w:rsidP="00CF322F">
      <w:pPr>
        <w:pStyle w:val="a5"/>
        <w:numPr>
          <w:ilvl w:val="0"/>
          <w:numId w:val="2"/>
        </w:numPr>
        <w:tabs>
          <w:tab w:val="left" w:pos="1287"/>
        </w:tabs>
        <w:spacing w:line="274" w:lineRule="exact"/>
        <w:rPr>
          <w:sz w:val="24"/>
          <w:szCs w:val="24"/>
          <w:lang w:val="en-US"/>
        </w:rPr>
      </w:pPr>
      <w:r w:rsidRPr="00CF322F">
        <w:rPr>
          <w:sz w:val="24"/>
          <w:szCs w:val="24"/>
          <w:lang w:val="en-US"/>
        </w:rPr>
        <w:t>Describe the</w:t>
      </w:r>
      <w:r w:rsidRPr="00CF322F">
        <w:rPr>
          <w:spacing w:val="-4"/>
          <w:sz w:val="24"/>
          <w:szCs w:val="24"/>
          <w:lang w:val="en-US"/>
        </w:rPr>
        <w:t xml:space="preserve">  </w:t>
      </w:r>
      <w:r w:rsidRPr="00CF322F">
        <w:rPr>
          <w:sz w:val="24"/>
          <w:szCs w:val="24"/>
          <w:lang w:val="en-US"/>
        </w:rPr>
        <w:t>setting</w:t>
      </w:r>
    </w:p>
    <w:p w:rsidR="00CF322F" w:rsidRPr="00CF322F" w:rsidRDefault="00CF322F" w:rsidP="00CF322F">
      <w:pPr>
        <w:pStyle w:val="a5"/>
        <w:numPr>
          <w:ilvl w:val="0"/>
          <w:numId w:val="2"/>
        </w:numPr>
        <w:tabs>
          <w:tab w:val="left" w:pos="1287"/>
        </w:tabs>
        <w:spacing w:line="274" w:lineRule="exact"/>
        <w:rPr>
          <w:sz w:val="24"/>
          <w:szCs w:val="24"/>
          <w:lang w:val="en-US"/>
        </w:rPr>
      </w:pPr>
      <w:r w:rsidRPr="00CF322F">
        <w:rPr>
          <w:sz w:val="24"/>
          <w:szCs w:val="24"/>
          <w:lang w:val="en-US"/>
        </w:rPr>
        <w:t>Describe the main characters of the book that you`ve</w:t>
      </w:r>
      <w:r w:rsidRPr="00CF322F">
        <w:rPr>
          <w:spacing w:val="-6"/>
          <w:sz w:val="24"/>
          <w:szCs w:val="24"/>
          <w:lang w:val="en-US"/>
        </w:rPr>
        <w:t xml:space="preserve"> </w:t>
      </w:r>
      <w:r w:rsidRPr="00CF322F">
        <w:rPr>
          <w:sz w:val="24"/>
          <w:szCs w:val="24"/>
          <w:lang w:val="en-US"/>
        </w:rPr>
        <w:t>read</w:t>
      </w:r>
    </w:p>
    <w:p w:rsidR="00CF322F" w:rsidRPr="00CF322F" w:rsidRDefault="00CF322F" w:rsidP="00CF322F">
      <w:pPr>
        <w:pStyle w:val="a5"/>
        <w:numPr>
          <w:ilvl w:val="0"/>
          <w:numId w:val="2"/>
        </w:numPr>
        <w:tabs>
          <w:tab w:val="left" w:pos="1287"/>
        </w:tabs>
        <w:rPr>
          <w:sz w:val="24"/>
          <w:szCs w:val="24"/>
          <w:lang w:val="en-US"/>
        </w:rPr>
      </w:pPr>
      <w:r w:rsidRPr="00CF322F">
        <w:rPr>
          <w:sz w:val="24"/>
          <w:szCs w:val="24"/>
          <w:lang w:val="en-US"/>
        </w:rPr>
        <w:t>Which character did you like most?</w:t>
      </w:r>
      <w:r w:rsidRPr="00CF322F">
        <w:rPr>
          <w:spacing w:val="-10"/>
          <w:sz w:val="24"/>
          <w:szCs w:val="24"/>
          <w:lang w:val="en-US"/>
        </w:rPr>
        <w:t xml:space="preserve"> </w:t>
      </w:r>
      <w:r w:rsidRPr="00CF322F">
        <w:rPr>
          <w:sz w:val="24"/>
          <w:szCs w:val="24"/>
          <w:lang w:val="en-US"/>
        </w:rPr>
        <w:t>Why?</w:t>
      </w:r>
    </w:p>
    <w:p w:rsidR="00CF322F" w:rsidRPr="00CF322F" w:rsidRDefault="00CF322F" w:rsidP="00CF322F">
      <w:pPr>
        <w:pStyle w:val="a5"/>
        <w:numPr>
          <w:ilvl w:val="0"/>
          <w:numId w:val="2"/>
        </w:numPr>
        <w:tabs>
          <w:tab w:val="left" w:pos="1287"/>
        </w:tabs>
        <w:rPr>
          <w:sz w:val="24"/>
          <w:szCs w:val="24"/>
        </w:rPr>
      </w:pPr>
      <w:r w:rsidRPr="00CF322F">
        <w:rPr>
          <w:sz w:val="24"/>
          <w:szCs w:val="24"/>
          <w:lang w:val="en-US"/>
        </w:rPr>
        <w:t>Which character did you like least?</w:t>
      </w:r>
      <w:r w:rsidRPr="00CF322F">
        <w:rPr>
          <w:spacing w:val="-11"/>
          <w:sz w:val="24"/>
          <w:szCs w:val="24"/>
          <w:lang w:val="en-US"/>
        </w:rPr>
        <w:t xml:space="preserve">  </w:t>
      </w:r>
      <w:proofErr w:type="spellStart"/>
      <w:r w:rsidRPr="00CF322F">
        <w:rPr>
          <w:sz w:val="24"/>
          <w:szCs w:val="24"/>
        </w:rPr>
        <w:t>Why</w:t>
      </w:r>
      <w:proofErr w:type="spellEnd"/>
      <w:r w:rsidRPr="00CF322F">
        <w:rPr>
          <w:sz w:val="24"/>
          <w:szCs w:val="24"/>
        </w:rPr>
        <w:t>?</w:t>
      </w:r>
    </w:p>
    <w:p w:rsidR="00CF322F" w:rsidRPr="00CF322F" w:rsidRDefault="00CF322F" w:rsidP="00CF322F">
      <w:pPr>
        <w:tabs>
          <w:tab w:val="left" w:pos="1287"/>
        </w:tabs>
        <w:rPr>
          <w:rFonts w:ascii="Times New Roman" w:hAnsi="Times New Roman" w:cs="Times New Roman"/>
          <w:b/>
          <w:sz w:val="24"/>
          <w:szCs w:val="24"/>
          <w:lang w:val="en-US"/>
        </w:rPr>
      </w:pPr>
      <w:r w:rsidRPr="00CF322F">
        <w:rPr>
          <w:rFonts w:ascii="Times New Roman" w:hAnsi="Times New Roman" w:cs="Times New Roman"/>
          <w:b/>
          <w:sz w:val="24"/>
          <w:szCs w:val="24"/>
          <w:lang w:val="en-US"/>
        </w:rPr>
        <w:t xml:space="preserve">    Card 3</w:t>
      </w:r>
    </w:p>
    <w:p w:rsidR="00CF322F" w:rsidRPr="00CF322F" w:rsidRDefault="00CF322F" w:rsidP="00CF322F">
      <w:pPr>
        <w:pStyle w:val="a5"/>
        <w:numPr>
          <w:ilvl w:val="0"/>
          <w:numId w:val="1"/>
        </w:numPr>
        <w:tabs>
          <w:tab w:val="left" w:pos="1287"/>
        </w:tabs>
        <w:rPr>
          <w:sz w:val="24"/>
          <w:szCs w:val="24"/>
          <w:lang w:val="en-US"/>
        </w:rPr>
      </w:pPr>
      <w:r w:rsidRPr="00CF322F">
        <w:rPr>
          <w:sz w:val="24"/>
          <w:szCs w:val="24"/>
          <w:lang w:val="en-US"/>
        </w:rPr>
        <w:t>What was the lesson that you`ve learnt from the</w:t>
      </w:r>
      <w:r w:rsidRPr="00CF322F">
        <w:rPr>
          <w:spacing w:val="-2"/>
          <w:sz w:val="24"/>
          <w:szCs w:val="24"/>
          <w:lang w:val="en-US"/>
        </w:rPr>
        <w:t xml:space="preserve"> </w:t>
      </w:r>
      <w:r w:rsidRPr="00CF322F">
        <w:rPr>
          <w:sz w:val="24"/>
          <w:szCs w:val="24"/>
          <w:lang w:val="en-US"/>
        </w:rPr>
        <w:t>book?</w:t>
      </w:r>
    </w:p>
    <w:p w:rsidR="00CF322F" w:rsidRPr="00CF322F" w:rsidRDefault="00CF322F" w:rsidP="00CF322F">
      <w:pPr>
        <w:pStyle w:val="a5"/>
        <w:numPr>
          <w:ilvl w:val="0"/>
          <w:numId w:val="1"/>
        </w:numPr>
        <w:tabs>
          <w:tab w:val="left" w:pos="1287"/>
        </w:tabs>
        <w:rPr>
          <w:sz w:val="24"/>
          <w:szCs w:val="24"/>
          <w:lang w:val="en-US"/>
        </w:rPr>
      </w:pPr>
      <w:r w:rsidRPr="00CF322F">
        <w:rPr>
          <w:sz w:val="24"/>
          <w:szCs w:val="24"/>
          <w:lang w:val="en-US"/>
        </w:rPr>
        <w:t>What do you think of the</w:t>
      </w:r>
      <w:r w:rsidRPr="00CF322F">
        <w:rPr>
          <w:spacing w:val="1"/>
          <w:sz w:val="24"/>
          <w:szCs w:val="24"/>
          <w:lang w:val="en-US"/>
        </w:rPr>
        <w:t xml:space="preserve"> </w:t>
      </w:r>
      <w:r w:rsidRPr="00CF322F">
        <w:rPr>
          <w:sz w:val="24"/>
          <w:szCs w:val="24"/>
          <w:lang w:val="en-US"/>
        </w:rPr>
        <w:t>ending?</w:t>
      </w:r>
    </w:p>
    <w:p w:rsidR="00CF322F" w:rsidRPr="00CF322F" w:rsidRDefault="00CF322F" w:rsidP="00CF322F">
      <w:pPr>
        <w:pStyle w:val="a5"/>
        <w:numPr>
          <w:ilvl w:val="0"/>
          <w:numId w:val="1"/>
        </w:numPr>
        <w:tabs>
          <w:tab w:val="left" w:pos="1287"/>
        </w:tabs>
        <w:rPr>
          <w:sz w:val="24"/>
          <w:szCs w:val="24"/>
          <w:lang w:val="en-US"/>
        </w:rPr>
      </w:pPr>
      <w:r w:rsidRPr="00CF322F">
        <w:rPr>
          <w:sz w:val="24"/>
          <w:szCs w:val="24"/>
          <w:lang w:val="en-US"/>
        </w:rPr>
        <w:t>What happens, or should happen, after the</w:t>
      </w:r>
      <w:r w:rsidRPr="00CF322F">
        <w:rPr>
          <w:spacing w:val="-1"/>
          <w:sz w:val="24"/>
          <w:szCs w:val="24"/>
          <w:lang w:val="en-US"/>
        </w:rPr>
        <w:t xml:space="preserve"> </w:t>
      </w:r>
      <w:r w:rsidRPr="00CF322F">
        <w:rPr>
          <w:sz w:val="24"/>
          <w:szCs w:val="24"/>
          <w:lang w:val="en-US"/>
        </w:rPr>
        <w:t>ending?</w:t>
      </w:r>
    </w:p>
    <w:p w:rsidR="00CF322F" w:rsidRPr="00CF322F" w:rsidRDefault="00CF322F" w:rsidP="00CF322F">
      <w:pPr>
        <w:rPr>
          <w:rFonts w:ascii="Times New Roman" w:hAnsi="Times New Roman" w:cs="Times New Roman"/>
          <w:sz w:val="24"/>
          <w:szCs w:val="24"/>
          <w:lang w:val="en-US"/>
        </w:rPr>
      </w:pPr>
      <w:r w:rsidRPr="00CF322F">
        <w:rPr>
          <w:rFonts w:ascii="Times New Roman" w:hAnsi="Times New Roman" w:cs="Times New Roman"/>
          <w:sz w:val="24"/>
          <w:szCs w:val="24"/>
          <w:lang w:val="en-US"/>
        </w:rPr>
        <w:t xml:space="preserve">                4.   How did reading change you, or your</w:t>
      </w:r>
      <w:r w:rsidRPr="00CF322F">
        <w:rPr>
          <w:rFonts w:ascii="Times New Roman" w:hAnsi="Times New Roman" w:cs="Times New Roman"/>
          <w:spacing w:val="-2"/>
          <w:sz w:val="24"/>
          <w:szCs w:val="24"/>
          <w:lang w:val="en-US"/>
        </w:rPr>
        <w:t xml:space="preserve"> </w:t>
      </w:r>
      <w:proofErr w:type="gramStart"/>
      <w:r w:rsidRPr="00CF322F">
        <w:rPr>
          <w:rFonts w:ascii="Times New Roman" w:hAnsi="Times New Roman" w:cs="Times New Roman"/>
          <w:sz w:val="24"/>
          <w:szCs w:val="24"/>
          <w:lang w:val="en-US"/>
        </w:rPr>
        <w:t>views</w:t>
      </w:r>
      <w:proofErr w:type="gramEnd"/>
    </w:p>
    <w:p w:rsidR="00CF322F" w:rsidRPr="00CF322F" w:rsidRDefault="00CF322F" w:rsidP="00CF322F">
      <w:pPr>
        <w:rPr>
          <w:rFonts w:ascii="Times New Roman" w:hAnsi="Times New Roman" w:cs="Times New Roman"/>
          <w:sz w:val="24"/>
          <w:szCs w:val="24"/>
          <w:lang w:val="en-US"/>
        </w:rPr>
      </w:pPr>
      <w:r w:rsidRPr="00CF322F">
        <w:rPr>
          <w:rFonts w:ascii="Times New Roman" w:hAnsi="Times New Roman" w:cs="Times New Roman"/>
          <w:sz w:val="24"/>
          <w:szCs w:val="24"/>
          <w:lang w:val="en-US"/>
        </w:rPr>
        <w:t xml:space="preserve">                5.    What would you change in the book if you had a</w:t>
      </w:r>
      <w:r w:rsidRPr="00CF322F">
        <w:rPr>
          <w:rFonts w:ascii="Times New Roman" w:hAnsi="Times New Roman" w:cs="Times New Roman"/>
          <w:spacing w:val="1"/>
          <w:sz w:val="24"/>
          <w:szCs w:val="24"/>
          <w:lang w:val="en-US"/>
        </w:rPr>
        <w:t xml:space="preserve"> </w:t>
      </w:r>
      <w:r w:rsidRPr="00CF322F">
        <w:rPr>
          <w:rFonts w:ascii="Times New Roman" w:hAnsi="Times New Roman" w:cs="Times New Roman"/>
          <w:sz w:val="24"/>
          <w:szCs w:val="24"/>
          <w:lang w:val="en-US"/>
        </w:rPr>
        <w:t>chance?</w:t>
      </w:r>
    </w:p>
    <w:p w:rsidR="00CF322F" w:rsidRPr="00CF322F" w:rsidRDefault="00CF322F" w:rsidP="00CF322F">
      <w:pPr>
        <w:rPr>
          <w:rFonts w:ascii="Times New Roman" w:hAnsi="Times New Roman" w:cs="Times New Roman"/>
          <w:sz w:val="24"/>
          <w:szCs w:val="24"/>
          <w:lang w:val="en-US"/>
        </w:rPr>
      </w:pPr>
    </w:p>
    <w:p w:rsidR="00CF322F" w:rsidRPr="00CF322F" w:rsidRDefault="00CF322F" w:rsidP="00CF322F">
      <w:pPr>
        <w:rPr>
          <w:rFonts w:ascii="Times New Roman" w:hAnsi="Times New Roman" w:cs="Times New Roman"/>
          <w:sz w:val="24"/>
          <w:szCs w:val="24"/>
          <w:lang w:val="en-US"/>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851"/>
        <w:gridCol w:w="435"/>
        <w:gridCol w:w="4244"/>
        <w:gridCol w:w="1397"/>
      </w:tblGrid>
      <w:tr w:rsidR="00CF322F" w:rsidRPr="00CF322F" w:rsidTr="00151922">
        <w:trPr>
          <w:trHeight w:val="318"/>
        </w:trPr>
        <w:tc>
          <w:tcPr>
            <w:tcW w:w="2804" w:type="dxa"/>
            <w:vMerge w:val="restart"/>
          </w:tcPr>
          <w:p w:rsidR="00CF322F" w:rsidRPr="00CF322F" w:rsidRDefault="00CF322F" w:rsidP="00151922">
            <w:pPr>
              <w:pStyle w:val="TableParagraph"/>
              <w:ind w:left="408"/>
              <w:rPr>
                <w:b/>
                <w:sz w:val="24"/>
                <w:szCs w:val="24"/>
              </w:rPr>
            </w:pPr>
          </w:p>
        </w:tc>
        <w:tc>
          <w:tcPr>
            <w:tcW w:w="851" w:type="dxa"/>
            <w:vMerge w:val="restart"/>
          </w:tcPr>
          <w:p w:rsidR="00CF322F" w:rsidRPr="00CF322F" w:rsidRDefault="00CF322F" w:rsidP="00151922">
            <w:pPr>
              <w:pStyle w:val="TableParagraph"/>
              <w:spacing w:line="272" w:lineRule="exact"/>
              <w:ind w:left="150" w:right="143"/>
              <w:jc w:val="center"/>
              <w:rPr>
                <w:b/>
                <w:sz w:val="24"/>
                <w:szCs w:val="24"/>
              </w:rPr>
            </w:pPr>
            <w:r w:rsidRPr="00CF322F">
              <w:rPr>
                <w:b/>
                <w:sz w:val="24"/>
                <w:szCs w:val="24"/>
              </w:rPr>
              <w:t>Task</w:t>
            </w:r>
          </w:p>
          <w:p w:rsidR="00CF322F" w:rsidRPr="00CF322F" w:rsidRDefault="00CF322F" w:rsidP="00151922">
            <w:pPr>
              <w:pStyle w:val="TableParagraph"/>
              <w:ind w:left="9"/>
              <w:jc w:val="center"/>
              <w:rPr>
                <w:b/>
                <w:sz w:val="24"/>
                <w:szCs w:val="24"/>
              </w:rPr>
            </w:pPr>
            <w:r w:rsidRPr="00CF322F">
              <w:rPr>
                <w:b/>
                <w:sz w:val="24"/>
                <w:szCs w:val="24"/>
              </w:rPr>
              <w:t>№</w:t>
            </w:r>
          </w:p>
        </w:tc>
        <w:tc>
          <w:tcPr>
            <w:tcW w:w="4679" w:type="dxa"/>
            <w:gridSpan w:val="2"/>
          </w:tcPr>
          <w:p w:rsidR="00CF322F" w:rsidRPr="00CF322F" w:rsidRDefault="00CF322F" w:rsidP="00151922">
            <w:pPr>
              <w:pStyle w:val="TableParagraph"/>
              <w:spacing w:line="272" w:lineRule="exact"/>
              <w:ind w:left="106"/>
              <w:rPr>
                <w:b/>
                <w:sz w:val="24"/>
                <w:szCs w:val="24"/>
              </w:rPr>
            </w:pPr>
            <w:r w:rsidRPr="00CF322F">
              <w:rPr>
                <w:b/>
                <w:sz w:val="24"/>
                <w:szCs w:val="24"/>
              </w:rPr>
              <w:t>Descriptor</w:t>
            </w:r>
          </w:p>
        </w:tc>
        <w:tc>
          <w:tcPr>
            <w:tcW w:w="1397" w:type="dxa"/>
            <w:vMerge w:val="restart"/>
          </w:tcPr>
          <w:p w:rsidR="00CF322F" w:rsidRPr="00CF322F" w:rsidRDefault="00CF322F" w:rsidP="00151922">
            <w:pPr>
              <w:pStyle w:val="TableParagraph"/>
              <w:ind w:left="406"/>
              <w:rPr>
                <w:b/>
                <w:sz w:val="24"/>
                <w:szCs w:val="24"/>
              </w:rPr>
            </w:pPr>
            <w:r w:rsidRPr="00CF322F">
              <w:rPr>
                <w:b/>
                <w:sz w:val="24"/>
                <w:szCs w:val="24"/>
              </w:rPr>
              <w:t>Mark</w:t>
            </w:r>
          </w:p>
        </w:tc>
      </w:tr>
      <w:tr w:rsidR="00CF322F" w:rsidRPr="00CF322F" w:rsidTr="00151922">
        <w:trPr>
          <w:trHeight w:val="316"/>
        </w:trPr>
        <w:tc>
          <w:tcPr>
            <w:tcW w:w="2804" w:type="dxa"/>
            <w:vMerge/>
            <w:tcBorders>
              <w:top w:val="nil"/>
            </w:tcBorders>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5" w:lineRule="exact"/>
              <w:ind w:left="106"/>
              <w:rPr>
                <w:i/>
                <w:sz w:val="24"/>
                <w:szCs w:val="24"/>
              </w:rPr>
            </w:pPr>
            <w:r w:rsidRPr="00CF322F">
              <w:rPr>
                <w:i/>
                <w:sz w:val="24"/>
                <w:szCs w:val="24"/>
              </w:rPr>
              <w:t>#</w:t>
            </w:r>
          </w:p>
        </w:tc>
        <w:tc>
          <w:tcPr>
            <w:tcW w:w="4244" w:type="dxa"/>
            <w:tcBorders>
              <w:left w:val="single" w:sz="4" w:space="0" w:color="auto"/>
            </w:tcBorders>
          </w:tcPr>
          <w:p w:rsidR="00CF322F" w:rsidRPr="00CF322F" w:rsidRDefault="00CF322F" w:rsidP="00151922">
            <w:pPr>
              <w:pStyle w:val="TableParagraph"/>
              <w:spacing w:line="265" w:lineRule="exact"/>
              <w:ind w:left="121"/>
              <w:rPr>
                <w:i/>
                <w:sz w:val="24"/>
                <w:szCs w:val="24"/>
              </w:rPr>
            </w:pPr>
            <w:r w:rsidRPr="00CF322F">
              <w:rPr>
                <w:i/>
                <w:sz w:val="24"/>
                <w:szCs w:val="24"/>
              </w:rPr>
              <w:t>A learner</w:t>
            </w:r>
          </w:p>
        </w:tc>
        <w:tc>
          <w:tcPr>
            <w:tcW w:w="1397" w:type="dxa"/>
            <w:vMerge/>
            <w:tcBorders>
              <w:top w:val="nil"/>
            </w:tcBorders>
          </w:tcPr>
          <w:p w:rsidR="00CF322F" w:rsidRPr="00CF322F" w:rsidRDefault="00CF322F" w:rsidP="00151922">
            <w:pPr>
              <w:pStyle w:val="TableParagraph"/>
              <w:rPr>
                <w:sz w:val="24"/>
                <w:szCs w:val="24"/>
              </w:rPr>
            </w:pPr>
          </w:p>
        </w:tc>
      </w:tr>
      <w:tr w:rsidR="00CF322F" w:rsidRPr="00CF322F" w:rsidTr="00151922">
        <w:trPr>
          <w:trHeight w:val="319"/>
        </w:trPr>
        <w:tc>
          <w:tcPr>
            <w:tcW w:w="2804" w:type="dxa"/>
            <w:vMerge w:val="restart"/>
          </w:tcPr>
          <w:p w:rsidR="00CF322F" w:rsidRPr="00CF322F" w:rsidRDefault="00CF322F" w:rsidP="00151922">
            <w:pPr>
              <w:pStyle w:val="TableParagraph"/>
              <w:ind w:left="110"/>
              <w:rPr>
                <w:sz w:val="24"/>
                <w:szCs w:val="24"/>
              </w:rPr>
            </w:pPr>
            <w:r w:rsidRPr="00CF322F">
              <w:rPr>
                <w:sz w:val="24"/>
                <w:szCs w:val="24"/>
              </w:rPr>
              <w:t>Identify the meaning from context</w:t>
            </w:r>
          </w:p>
          <w:p w:rsidR="00CF322F" w:rsidRPr="00CF322F" w:rsidRDefault="00CF322F" w:rsidP="00151922">
            <w:pPr>
              <w:pStyle w:val="TableParagraph"/>
              <w:ind w:left="110"/>
              <w:rPr>
                <w:sz w:val="24"/>
                <w:szCs w:val="24"/>
              </w:rPr>
            </w:pPr>
          </w:p>
          <w:p w:rsidR="00CF322F" w:rsidRPr="00CF322F" w:rsidRDefault="00CF322F" w:rsidP="00151922">
            <w:pPr>
              <w:pStyle w:val="TableParagraph"/>
              <w:ind w:left="110"/>
              <w:rPr>
                <w:sz w:val="24"/>
                <w:szCs w:val="24"/>
              </w:rPr>
            </w:pPr>
          </w:p>
        </w:tc>
        <w:tc>
          <w:tcPr>
            <w:tcW w:w="851" w:type="dxa"/>
            <w:vMerge w:val="restart"/>
          </w:tcPr>
          <w:p w:rsidR="00CF322F" w:rsidRPr="00CF322F" w:rsidRDefault="00CF322F" w:rsidP="00151922">
            <w:pPr>
              <w:pStyle w:val="TableParagraph"/>
              <w:rPr>
                <w:sz w:val="24"/>
                <w:szCs w:val="24"/>
              </w:rPr>
            </w:pPr>
          </w:p>
          <w:p w:rsidR="00CF322F" w:rsidRPr="00CF322F" w:rsidRDefault="00CF322F" w:rsidP="00151922">
            <w:pPr>
              <w:pStyle w:val="TableParagraph"/>
              <w:rPr>
                <w:sz w:val="24"/>
                <w:szCs w:val="24"/>
              </w:rPr>
            </w:pPr>
          </w:p>
          <w:p w:rsidR="00CF322F" w:rsidRPr="00CF322F" w:rsidRDefault="00CF322F" w:rsidP="00151922">
            <w:pPr>
              <w:pStyle w:val="TableParagraph"/>
              <w:ind w:left="8"/>
              <w:jc w:val="center"/>
              <w:rPr>
                <w:sz w:val="24"/>
                <w:szCs w:val="24"/>
              </w:rPr>
            </w:pPr>
            <w:r w:rsidRPr="00CF322F">
              <w:rPr>
                <w:sz w:val="24"/>
                <w:szCs w:val="24"/>
              </w:rPr>
              <w:t>1</w:t>
            </w:r>
          </w:p>
        </w:tc>
        <w:tc>
          <w:tcPr>
            <w:tcW w:w="435" w:type="dxa"/>
            <w:tcBorders>
              <w:right w:val="single" w:sz="4" w:space="0" w:color="auto"/>
            </w:tcBorders>
          </w:tcPr>
          <w:p w:rsidR="00CF322F" w:rsidRPr="00CF322F" w:rsidRDefault="00CF322F" w:rsidP="00151922">
            <w:pPr>
              <w:pStyle w:val="TableParagraph"/>
              <w:spacing w:line="265" w:lineRule="exact"/>
              <w:ind w:left="106"/>
              <w:rPr>
                <w:sz w:val="24"/>
                <w:szCs w:val="24"/>
              </w:rPr>
            </w:pPr>
            <w:r w:rsidRPr="00CF322F">
              <w:rPr>
                <w:sz w:val="24"/>
                <w:szCs w:val="24"/>
              </w:rPr>
              <w:t>1</w:t>
            </w:r>
          </w:p>
        </w:tc>
        <w:tc>
          <w:tcPr>
            <w:tcW w:w="4244" w:type="dxa"/>
            <w:tcBorders>
              <w:left w:val="single" w:sz="4" w:space="0" w:color="auto"/>
            </w:tcBorders>
          </w:tcPr>
          <w:p w:rsidR="00CF322F" w:rsidRPr="00CF322F" w:rsidRDefault="00CF322F" w:rsidP="00151922">
            <w:pPr>
              <w:pStyle w:val="TableParagraph"/>
              <w:spacing w:line="265" w:lineRule="exact"/>
              <w:rPr>
                <w:sz w:val="24"/>
                <w:szCs w:val="24"/>
              </w:rPr>
            </w:pPr>
            <w:r w:rsidRPr="00CF322F">
              <w:rPr>
                <w:sz w:val="24"/>
                <w:szCs w:val="24"/>
              </w:rPr>
              <w:t>Circles  the answer    ‘F’</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316"/>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5" w:lineRule="exact"/>
              <w:ind w:left="106"/>
              <w:rPr>
                <w:sz w:val="24"/>
                <w:szCs w:val="24"/>
              </w:rPr>
            </w:pPr>
            <w:r w:rsidRPr="00CF322F">
              <w:rPr>
                <w:sz w:val="24"/>
                <w:szCs w:val="24"/>
              </w:rPr>
              <w:t>2</w:t>
            </w:r>
          </w:p>
        </w:tc>
        <w:tc>
          <w:tcPr>
            <w:tcW w:w="4244" w:type="dxa"/>
            <w:tcBorders>
              <w:left w:val="single" w:sz="4" w:space="0" w:color="auto"/>
            </w:tcBorders>
          </w:tcPr>
          <w:p w:rsidR="00CF322F" w:rsidRPr="00CF322F" w:rsidRDefault="00CF322F" w:rsidP="00151922">
            <w:pPr>
              <w:rPr>
                <w:rFonts w:ascii="Times New Roman" w:hAnsi="Times New Roman" w:cs="Times New Roman"/>
                <w:sz w:val="24"/>
                <w:szCs w:val="24"/>
              </w:rPr>
            </w:pPr>
            <w:r w:rsidRPr="00CF322F">
              <w:rPr>
                <w:rFonts w:ascii="Times New Roman" w:hAnsi="Times New Roman" w:cs="Times New Roman"/>
                <w:sz w:val="24"/>
                <w:szCs w:val="24"/>
              </w:rPr>
              <w:t>Circles  the answer    “T”</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318"/>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5" w:lineRule="exact"/>
              <w:ind w:left="106"/>
              <w:rPr>
                <w:sz w:val="24"/>
                <w:szCs w:val="24"/>
              </w:rPr>
            </w:pPr>
            <w:r w:rsidRPr="00CF322F">
              <w:rPr>
                <w:sz w:val="24"/>
                <w:szCs w:val="24"/>
              </w:rPr>
              <w:t>3</w:t>
            </w:r>
          </w:p>
        </w:tc>
        <w:tc>
          <w:tcPr>
            <w:tcW w:w="4244" w:type="dxa"/>
            <w:tcBorders>
              <w:left w:val="single" w:sz="4" w:space="0" w:color="auto"/>
            </w:tcBorders>
          </w:tcPr>
          <w:p w:rsidR="00CF322F" w:rsidRPr="00CF322F" w:rsidRDefault="00CF322F" w:rsidP="00151922">
            <w:pPr>
              <w:rPr>
                <w:rFonts w:ascii="Times New Roman" w:hAnsi="Times New Roman" w:cs="Times New Roman"/>
                <w:sz w:val="24"/>
                <w:szCs w:val="24"/>
              </w:rPr>
            </w:pPr>
            <w:r w:rsidRPr="00CF322F">
              <w:rPr>
                <w:rFonts w:ascii="Times New Roman" w:hAnsi="Times New Roman" w:cs="Times New Roman"/>
                <w:sz w:val="24"/>
                <w:szCs w:val="24"/>
              </w:rPr>
              <w:t>Circles the answer     “T”</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316"/>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5" w:lineRule="exact"/>
              <w:ind w:left="106"/>
              <w:rPr>
                <w:sz w:val="24"/>
                <w:szCs w:val="24"/>
              </w:rPr>
            </w:pPr>
            <w:r w:rsidRPr="00CF322F">
              <w:rPr>
                <w:sz w:val="24"/>
                <w:szCs w:val="24"/>
              </w:rPr>
              <w:t>4</w:t>
            </w:r>
          </w:p>
        </w:tc>
        <w:tc>
          <w:tcPr>
            <w:tcW w:w="4244" w:type="dxa"/>
            <w:tcBorders>
              <w:left w:val="single" w:sz="4" w:space="0" w:color="auto"/>
            </w:tcBorders>
          </w:tcPr>
          <w:p w:rsidR="00CF322F" w:rsidRPr="00CF322F" w:rsidRDefault="00CF322F" w:rsidP="00151922">
            <w:pPr>
              <w:rPr>
                <w:rFonts w:ascii="Times New Roman" w:hAnsi="Times New Roman" w:cs="Times New Roman"/>
                <w:sz w:val="24"/>
                <w:szCs w:val="24"/>
              </w:rPr>
            </w:pPr>
            <w:r w:rsidRPr="00CF322F">
              <w:rPr>
                <w:rFonts w:ascii="Times New Roman" w:hAnsi="Times New Roman" w:cs="Times New Roman"/>
                <w:sz w:val="24"/>
                <w:szCs w:val="24"/>
              </w:rPr>
              <w:t>Circles the answer     “F”</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316"/>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5" w:lineRule="exact"/>
              <w:ind w:left="106"/>
              <w:rPr>
                <w:sz w:val="24"/>
                <w:szCs w:val="24"/>
              </w:rPr>
            </w:pPr>
            <w:r w:rsidRPr="00CF322F">
              <w:rPr>
                <w:sz w:val="24"/>
                <w:szCs w:val="24"/>
              </w:rPr>
              <w:t>5</w:t>
            </w:r>
          </w:p>
        </w:tc>
        <w:tc>
          <w:tcPr>
            <w:tcW w:w="4244" w:type="dxa"/>
            <w:tcBorders>
              <w:left w:val="single" w:sz="4" w:space="0" w:color="auto"/>
            </w:tcBorders>
          </w:tcPr>
          <w:p w:rsidR="00CF322F" w:rsidRPr="00CF322F" w:rsidRDefault="00CF322F" w:rsidP="00151922">
            <w:pPr>
              <w:rPr>
                <w:rFonts w:ascii="Times New Roman" w:hAnsi="Times New Roman" w:cs="Times New Roman"/>
                <w:sz w:val="24"/>
                <w:szCs w:val="24"/>
              </w:rPr>
            </w:pPr>
            <w:r w:rsidRPr="00CF322F">
              <w:rPr>
                <w:rFonts w:ascii="Times New Roman" w:hAnsi="Times New Roman" w:cs="Times New Roman"/>
                <w:sz w:val="24"/>
                <w:szCs w:val="24"/>
              </w:rPr>
              <w:t>Circles the answer     “T’</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318"/>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Borders>
              <w:top w:val="nil"/>
            </w:tcBorders>
          </w:tcPr>
          <w:p w:rsidR="00CF322F" w:rsidRPr="00CF322F" w:rsidRDefault="00CF322F" w:rsidP="00151922">
            <w:pPr>
              <w:rPr>
                <w:rFonts w:ascii="Times New Roman" w:hAnsi="Times New Roman" w:cs="Times New Roman"/>
                <w:sz w:val="24"/>
                <w:szCs w:val="24"/>
              </w:rPr>
            </w:pPr>
          </w:p>
        </w:tc>
        <w:tc>
          <w:tcPr>
            <w:tcW w:w="435" w:type="dxa"/>
            <w:tcBorders>
              <w:right w:val="single" w:sz="4" w:space="0" w:color="auto"/>
            </w:tcBorders>
          </w:tcPr>
          <w:p w:rsidR="00CF322F" w:rsidRPr="00CF322F" w:rsidRDefault="00CF322F" w:rsidP="00151922">
            <w:pPr>
              <w:pStyle w:val="TableParagraph"/>
              <w:spacing w:line="267" w:lineRule="exact"/>
              <w:ind w:left="106"/>
              <w:rPr>
                <w:sz w:val="24"/>
                <w:szCs w:val="24"/>
              </w:rPr>
            </w:pPr>
            <w:r w:rsidRPr="00CF322F">
              <w:rPr>
                <w:sz w:val="24"/>
                <w:szCs w:val="24"/>
              </w:rPr>
              <w:t>6</w:t>
            </w:r>
          </w:p>
        </w:tc>
        <w:tc>
          <w:tcPr>
            <w:tcW w:w="4244" w:type="dxa"/>
            <w:tcBorders>
              <w:left w:val="single" w:sz="4" w:space="0" w:color="auto"/>
            </w:tcBorders>
          </w:tcPr>
          <w:p w:rsidR="00CF322F" w:rsidRPr="00CF322F" w:rsidRDefault="00CF322F" w:rsidP="00151922">
            <w:pPr>
              <w:rPr>
                <w:rFonts w:ascii="Times New Roman" w:hAnsi="Times New Roman" w:cs="Times New Roman"/>
                <w:sz w:val="24"/>
                <w:szCs w:val="24"/>
              </w:rPr>
            </w:pPr>
            <w:r w:rsidRPr="00CF322F">
              <w:rPr>
                <w:rFonts w:ascii="Times New Roman" w:hAnsi="Times New Roman" w:cs="Times New Roman"/>
                <w:sz w:val="24"/>
                <w:szCs w:val="24"/>
              </w:rPr>
              <w:t>Circles the answer     “T”</w:t>
            </w:r>
          </w:p>
        </w:tc>
        <w:tc>
          <w:tcPr>
            <w:tcW w:w="1397" w:type="dxa"/>
          </w:tcPr>
          <w:p w:rsidR="00CF322F" w:rsidRPr="00CF322F" w:rsidRDefault="00CF322F" w:rsidP="00CF322F">
            <w:pPr>
              <w:pStyle w:val="TableParagraph"/>
              <w:spacing w:line="267" w:lineRule="exact"/>
              <w:ind w:right="627"/>
              <w:rPr>
                <w:sz w:val="24"/>
                <w:szCs w:val="24"/>
              </w:rPr>
            </w:pPr>
            <w:r w:rsidRPr="00CF322F">
              <w:rPr>
                <w:sz w:val="24"/>
                <w:szCs w:val="24"/>
              </w:rPr>
              <w:t>1</w:t>
            </w:r>
          </w:p>
        </w:tc>
      </w:tr>
      <w:tr w:rsidR="00CF322F" w:rsidRPr="00CF322F" w:rsidTr="00151922">
        <w:trPr>
          <w:trHeight w:val="251"/>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val="restart"/>
          </w:tcPr>
          <w:p w:rsidR="00CF322F" w:rsidRPr="00CF322F" w:rsidRDefault="00CF322F" w:rsidP="00151922">
            <w:pPr>
              <w:pStyle w:val="TableParagraph"/>
              <w:rPr>
                <w:sz w:val="24"/>
                <w:szCs w:val="24"/>
              </w:rPr>
            </w:pPr>
          </w:p>
          <w:p w:rsidR="00CF322F" w:rsidRPr="00CF322F" w:rsidRDefault="00CF322F" w:rsidP="00151922">
            <w:pPr>
              <w:pStyle w:val="TableParagraph"/>
              <w:ind w:left="8"/>
              <w:jc w:val="center"/>
              <w:rPr>
                <w:sz w:val="24"/>
                <w:szCs w:val="24"/>
              </w:rPr>
            </w:pPr>
            <w:r w:rsidRPr="00CF322F">
              <w:rPr>
                <w:sz w:val="24"/>
                <w:szCs w:val="24"/>
              </w:rPr>
              <w:t>2</w:t>
            </w:r>
          </w:p>
        </w:tc>
        <w:tc>
          <w:tcPr>
            <w:tcW w:w="435" w:type="dxa"/>
            <w:tcBorders>
              <w:bottom w:val="single" w:sz="4" w:space="0" w:color="auto"/>
              <w:right w:val="single" w:sz="4" w:space="0" w:color="auto"/>
            </w:tcBorders>
          </w:tcPr>
          <w:p w:rsidR="00CF322F" w:rsidRPr="00CF322F" w:rsidRDefault="00CF322F" w:rsidP="00151922">
            <w:pPr>
              <w:pStyle w:val="TableParagraph"/>
              <w:spacing w:line="262" w:lineRule="exact"/>
              <w:ind w:left="106"/>
              <w:rPr>
                <w:sz w:val="24"/>
                <w:szCs w:val="24"/>
              </w:rPr>
            </w:pPr>
            <w:r w:rsidRPr="00CF322F">
              <w:rPr>
                <w:sz w:val="24"/>
                <w:szCs w:val="24"/>
              </w:rPr>
              <w:t>1</w:t>
            </w:r>
          </w:p>
        </w:tc>
        <w:tc>
          <w:tcPr>
            <w:tcW w:w="4244" w:type="dxa"/>
            <w:tcBorders>
              <w:left w:val="single" w:sz="4" w:space="0" w:color="auto"/>
              <w:bottom w:val="single" w:sz="4" w:space="0" w:color="auto"/>
            </w:tcBorders>
          </w:tcPr>
          <w:p w:rsidR="00CF322F" w:rsidRPr="00CF322F" w:rsidRDefault="00CF322F" w:rsidP="00CF322F">
            <w:pPr>
              <w:pStyle w:val="TableParagraph"/>
              <w:spacing w:line="262" w:lineRule="exact"/>
              <w:rPr>
                <w:sz w:val="24"/>
                <w:szCs w:val="24"/>
              </w:rPr>
            </w:pPr>
            <w:r w:rsidRPr="00CF322F">
              <w:rPr>
                <w:sz w:val="24"/>
                <w:szCs w:val="24"/>
              </w:rPr>
              <w:t xml:space="preserve">Chooses           </w:t>
            </w:r>
            <w:r>
              <w:rPr>
                <w:sz w:val="24"/>
                <w:szCs w:val="24"/>
              </w:rPr>
              <w:t xml:space="preserve"> </w:t>
            </w:r>
            <w:r w:rsidRPr="00CF322F">
              <w:rPr>
                <w:sz w:val="24"/>
                <w:szCs w:val="24"/>
              </w:rPr>
              <w:t>“C”</w:t>
            </w:r>
          </w:p>
        </w:tc>
        <w:tc>
          <w:tcPr>
            <w:tcW w:w="1397" w:type="dxa"/>
            <w:tcBorders>
              <w:bottom w:val="single" w:sz="4" w:space="0" w:color="auto"/>
            </w:tcBorders>
          </w:tcPr>
          <w:p w:rsidR="00CF322F" w:rsidRPr="00CF322F" w:rsidRDefault="00CF322F" w:rsidP="00CF322F">
            <w:pPr>
              <w:pStyle w:val="TableParagraph"/>
              <w:rPr>
                <w:sz w:val="24"/>
                <w:szCs w:val="24"/>
              </w:rPr>
            </w:pPr>
            <w:r w:rsidRPr="00CF322F">
              <w:rPr>
                <w:sz w:val="24"/>
                <w:szCs w:val="24"/>
              </w:rPr>
              <w:t>1</w:t>
            </w:r>
          </w:p>
        </w:tc>
      </w:tr>
      <w:tr w:rsidR="00CF322F" w:rsidRPr="00CF322F" w:rsidTr="00151922">
        <w:trPr>
          <w:trHeight w:val="285"/>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pStyle w:val="TableParagraph"/>
              <w:rPr>
                <w:sz w:val="24"/>
                <w:szCs w:val="24"/>
              </w:rPr>
            </w:pPr>
          </w:p>
        </w:tc>
        <w:tc>
          <w:tcPr>
            <w:tcW w:w="435" w:type="dxa"/>
            <w:tcBorders>
              <w:top w:val="single" w:sz="4" w:space="0" w:color="auto"/>
              <w:right w:val="single" w:sz="4" w:space="0" w:color="auto"/>
            </w:tcBorders>
          </w:tcPr>
          <w:p w:rsidR="00CF322F" w:rsidRPr="00CF322F" w:rsidRDefault="00CF322F" w:rsidP="00151922">
            <w:pPr>
              <w:pStyle w:val="TableParagraph"/>
              <w:spacing w:line="262" w:lineRule="exact"/>
              <w:ind w:left="106"/>
              <w:rPr>
                <w:sz w:val="24"/>
                <w:szCs w:val="24"/>
              </w:rPr>
            </w:pPr>
            <w:r w:rsidRPr="00CF322F">
              <w:rPr>
                <w:sz w:val="24"/>
                <w:szCs w:val="24"/>
              </w:rPr>
              <w:t>2</w:t>
            </w:r>
          </w:p>
        </w:tc>
        <w:tc>
          <w:tcPr>
            <w:tcW w:w="4244" w:type="dxa"/>
            <w:tcBorders>
              <w:top w:val="single" w:sz="4" w:space="0" w:color="auto"/>
              <w:left w:val="single" w:sz="4" w:space="0" w:color="auto"/>
            </w:tcBorders>
          </w:tcPr>
          <w:p w:rsidR="00CF322F" w:rsidRPr="00CF322F" w:rsidRDefault="00CF322F" w:rsidP="00151922">
            <w:pPr>
              <w:pStyle w:val="TableParagraph"/>
              <w:spacing w:line="262" w:lineRule="exact"/>
              <w:rPr>
                <w:sz w:val="24"/>
                <w:szCs w:val="24"/>
              </w:rPr>
            </w:pPr>
            <w:r w:rsidRPr="00CF322F">
              <w:rPr>
                <w:sz w:val="24"/>
                <w:szCs w:val="24"/>
              </w:rPr>
              <w:t xml:space="preserve">Chooses          </w:t>
            </w:r>
            <w:r>
              <w:rPr>
                <w:sz w:val="24"/>
                <w:szCs w:val="24"/>
              </w:rPr>
              <w:t xml:space="preserve"> </w:t>
            </w:r>
            <w:r w:rsidRPr="00CF322F">
              <w:rPr>
                <w:sz w:val="24"/>
                <w:szCs w:val="24"/>
              </w:rPr>
              <w:t xml:space="preserve"> “A”</w:t>
            </w:r>
          </w:p>
        </w:tc>
        <w:tc>
          <w:tcPr>
            <w:tcW w:w="1397" w:type="dxa"/>
            <w:tcBorders>
              <w:top w:val="single" w:sz="4" w:space="0" w:color="auto"/>
            </w:tcBorders>
          </w:tcPr>
          <w:p w:rsidR="00CF322F" w:rsidRPr="00CF322F" w:rsidRDefault="00CF322F" w:rsidP="00CF322F">
            <w:pPr>
              <w:pStyle w:val="TableParagraph"/>
              <w:rPr>
                <w:sz w:val="24"/>
                <w:szCs w:val="24"/>
              </w:rPr>
            </w:pPr>
            <w:r w:rsidRPr="00CF322F">
              <w:rPr>
                <w:sz w:val="24"/>
                <w:szCs w:val="24"/>
              </w:rPr>
              <w:t>1</w:t>
            </w:r>
          </w:p>
        </w:tc>
      </w:tr>
      <w:tr w:rsidR="00CF322F" w:rsidRPr="00CF322F" w:rsidTr="00151922">
        <w:trPr>
          <w:trHeight w:val="266"/>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35" w:type="dxa"/>
            <w:tcBorders>
              <w:bottom w:val="single" w:sz="4" w:space="0" w:color="auto"/>
              <w:right w:val="single" w:sz="4" w:space="0" w:color="auto"/>
            </w:tcBorders>
          </w:tcPr>
          <w:p w:rsidR="00CF322F" w:rsidRPr="00CF322F" w:rsidRDefault="00CF322F" w:rsidP="00151922">
            <w:pPr>
              <w:pStyle w:val="TableParagraph"/>
              <w:tabs>
                <w:tab w:val="left" w:pos="932"/>
                <w:tab w:val="left" w:pos="1836"/>
                <w:tab w:val="left" w:pos="2544"/>
              </w:tabs>
              <w:spacing w:line="262" w:lineRule="exact"/>
              <w:ind w:left="106"/>
              <w:rPr>
                <w:sz w:val="24"/>
                <w:szCs w:val="24"/>
              </w:rPr>
            </w:pPr>
            <w:r w:rsidRPr="00CF322F">
              <w:rPr>
                <w:sz w:val="24"/>
                <w:szCs w:val="24"/>
              </w:rPr>
              <w:t>3</w:t>
            </w:r>
          </w:p>
        </w:tc>
        <w:tc>
          <w:tcPr>
            <w:tcW w:w="4244" w:type="dxa"/>
            <w:tcBorders>
              <w:left w:val="single" w:sz="4" w:space="0" w:color="auto"/>
              <w:bottom w:val="single" w:sz="4" w:space="0" w:color="auto"/>
            </w:tcBorders>
          </w:tcPr>
          <w:p w:rsidR="00CF322F" w:rsidRPr="00CF322F" w:rsidRDefault="00CF322F" w:rsidP="00CF322F">
            <w:pPr>
              <w:pStyle w:val="TableParagraph"/>
              <w:tabs>
                <w:tab w:val="left" w:pos="932"/>
                <w:tab w:val="left" w:pos="1836"/>
                <w:tab w:val="left" w:pos="2544"/>
              </w:tabs>
              <w:spacing w:line="262" w:lineRule="exact"/>
              <w:rPr>
                <w:sz w:val="24"/>
                <w:szCs w:val="24"/>
              </w:rPr>
            </w:pPr>
            <w:r w:rsidRPr="00CF322F">
              <w:rPr>
                <w:sz w:val="24"/>
                <w:szCs w:val="24"/>
              </w:rPr>
              <w:t>Chooses            “D”</w:t>
            </w:r>
          </w:p>
        </w:tc>
        <w:tc>
          <w:tcPr>
            <w:tcW w:w="1397" w:type="dxa"/>
            <w:tcBorders>
              <w:bottom w:val="single" w:sz="4" w:space="0" w:color="auto"/>
            </w:tcBorders>
          </w:tcPr>
          <w:p w:rsidR="00CF322F" w:rsidRPr="00CF322F" w:rsidRDefault="00CF322F" w:rsidP="00CF322F">
            <w:pPr>
              <w:pStyle w:val="TableParagraph"/>
              <w:rPr>
                <w:sz w:val="24"/>
                <w:szCs w:val="24"/>
              </w:rPr>
            </w:pPr>
            <w:r w:rsidRPr="00CF322F">
              <w:rPr>
                <w:sz w:val="24"/>
                <w:szCs w:val="24"/>
              </w:rPr>
              <w:t>1</w:t>
            </w:r>
          </w:p>
        </w:tc>
      </w:tr>
      <w:tr w:rsidR="00CF322F" w:rsidRPr="00CF322F" w:rsidTr="00151922">
        <w:trPr>
          <w:trHeight w:val="276"/>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35" w:type="dxa"/>
            <w:tcBorders>
              <w:top w:val="single" w:sz="4" w:space="0" w:color="auto"/>
              <w:bottom w:val="single" w:sz="4" w:space="0" w:color="auto"/>
              <w:right w:val="single" w:sz="4" w:space="0" w:color="auto"/>
            </w:tcBorders>
          </w:tcPr>
          <w:p w:rsidR="00CF322F" w:rsidRPr="00CF322F" w:rsidRDefault="00CF322F" w:rsidP="00151922">
            <w:pPr>
              <w:pStyle w:val="TableParagraph"/>
              <w:tabs>
                <w:tab w:val="left" w:pos="932"/>
                <w:tab w:val="left" w:pos="1836"/>
                <w:tab w:val="left" w:pos="2544"/>
              </w:tabs>
              <w:spacing w:line="262" w:lineRule="exact"/>
              <w:ind w:left="106"/>
              <w:rPr>
                <w:sz w:val="24"/>
                <w:szCs w:val="24"/>
              </w:rPr>
            </w:pPr>
            <w:r w:rsidRPr="00CF322F">
              <w:rPr>
                <w:sz w:val="24"/>
                <w:szCs w:val="24"/>
              </w:rPr>
              <w:t>4</w:t>
            </w:r>
          </w:p>
        </w:tc>
        <w:tc>
          <w:tcPr>
            <w:tcW w:w="4244" w:type="dxa"/>
            <w:tcBorders>
              <w:top w:val="single" w:sz="4" w:space="0" w:color="auto"/>
              <w:left w:val="single" w:sz="4" w:space="0" w:color="auto"/>
              <w:bottom w:val="single" w:sz="4" w:space="0" w:color="auto"/>
            </w:tcBorders>
          </w:tcPr>
          <w:p w:rsidR="00CF322F" w:rsidRPr="00CF322F" w:rsidRDefault="00CF322F" w:rsidP="00CF322F">
            <w:pPr>
              <w:pStyle w:val="TableParagraph"/>
              <w:tabs>
                <w:tab w:val="left" w:pos="932"/>
                <w:tab w:val="left" w:pos="1836"/>
                <w:tab w:val="left" w:pos="2544"/>
              </w:tabs>
              <w:spacing w:line="262" w:lineRule="exact"/>
              <w:rPr>
                <w:sz w:val="24"/>
                <w:szCs w:val="24"/>
              </w:rPr>
            </w:pPr>
            <w:r w:rsidRPr="00CF322F">
              <w:rPr>
                <w:sz w:val="24"/>
                <w:szCs w:val="24"/>
              </w:rPr>
              <w:t xml:space="preserve"> Chooses           “ F”         </w:t>
            </w:r>
          </w:p>
        </w:tc>
        <w:tc>
          <w:tcPr>
            <w:tcW w:w="1397" w:type="dxa"/>
            <w:tcBorders>
              <w:top w:val="single" w:sz="4" w:space="0" w:color="auto"/>
              <w:bottom w:val="single" w:sz="4" w:space="0" w:color="auto"/>
            </w:tcBorders>
          </w:tcPr>
          <w:p w:rsidR="00CF322F" w:rsidRPr="00CF322F" w:rsidRDefault="00CF322F" w:rsidP="00CF322F">
            <w:pPr>
              <w:pStyle w:val="TableParagraph"/>
              <w:rPr>
                <w:sz w:val="24"/>
                <w:szCs w:val="24"/>
              </w:rPr>
            </w:pPr>
            <w:r w:rsidRPr="00CF322F">
              <w:rPr>
                <w:sz w:val="24"/>
                <w:szCs w:val="24"/>
              </w:rPr>
              <w:t>1</w:t>
            </w:r>
          </w:p>
        </w:tc>
      </w:tr>
      <w:tr w:rsidR="00CF322F" w:rsidRPr="00CF322F" w:rsidTr="00151922">
        <w:trPr>
          <w:trHeight w:val="224"/>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35" w:type="dxa"/>
            <w:tcBorders>
              <w:top w:val="single" w:sz="4" w:space="0" w:color="auto"/>
              <w:bottom w:val="single" w:sz="4" w:space="0" w:color="auto"/>
              <w:right w:val="single" w:sz="4" w:space="0" w:color="auto"/>
            </w:tcBorders>
          </w:tcPr>
          <w:p w:rsidR="00CF322F" w:rsidRPr="00CF322F" w:rsidRDefault="00CF322F" w:rsidP="00151922">
            <w:pPr>
              <w:pStyle w:val="TableParagraph"/>
              <w:tabs>
                <w:tab w:val="left" w:pos="932"/>
                <w:tab w:val="left" w:pos="1836"/>
                <w:tab w:val="left" w:pos="2544"/>
              </w:tabs>
              <w:spacing w:line="262" w:lineRule="exact"/>
              <w:ind w:left="106"/>
              <w:rPr>
                <w:sz w:val="24"/>
                <w:szCs w:val="24"/>
              </w:rPr>
            </w:pPr>
            <w:r w:rsidRPr="00CF322F">
              <w:rPr>
                <w:sz w:val="24"/>
                <w:szCs w:val="24"/>
              </w:rPr>
              <w:t>5</w:t>
            </w:r>
          </w:p>
        </w:tc>
        <w:tc>
          <w:tcPr>
            <w:tcW w:w="4244" w:type="dxa"/>
            <w:tcBorders>
              <w:top w:val="single" w:sz="4" w:space="0" w:color="auto"/>
              <w:left w:val="single" w:sz="4" w:space="0" w:color="auto"/>
              <w:bottom w:val="single" w:sz="4" w:space="0" w:color="auto"/>
            </w:tcBorders>
          </w:tcPr>
          <w:p w:rsidR="00CF322F" w:rsidRPr="00CF322F" w:rsidRDefault="00CF322F" w:rsidP="00CF322F">
            <w:pPr>
              <w:pStyle w:val="TableParagraph"/>
              <w:tabs>
                <w:tab w:val="left" w:pos="932"/>
                <w:tab w:val="left" w:pos="1836"/>
                <w:tab w:val="left" w:pos="2544"/>
              </w:tabs>
              <w:spacing w:line="262" w:lineRule="exact"/>
              <w:rPr>
                <w:sz w:val="24"/>
                <w:szCs w:val="24"/>
              </w:rPr>
            </w:pPr>
            <w:r w:rsidRPr="00CF322F">
              <w:rPr>
                <w:sz w:val="24"/>
                <w:szCs w:val="24"/>
              </w:rPr>
              <w:t xml:space="preserve">Chooses        </w:t>
            </w:r>
            <w:r>
              <w:rPr>
                <w:sz w:val="24"/>
                <w:szCs w:val="24"/>
              </w:rPr>
              <w:t xml:space="preserve">    </w:t>
            </w:r>
            <w:r w:rsidRPr="00CF322F">
              <w:rPr>
                <w:sz w:val="24"/>
                <w:szCs w:val="24"/>
              </w:rPr>
              <w:t xml:space="preserve"> “B”</w:t>
            </w:r>
          </w:p>
        </w:tc>
        <w:tc>
          <w:tcPr>
            <w:tcW w:w="1397" w:type="dxa"/>
            <w:tcBorders>
              <w:top w:val="single" w:sz="4" w:space="0" w:color="auto"/>
              <w:bottom w:val="single" w:sz="4" w:space="0" w:color="auto"/>
            </w:tcBorders>
          </w:tcPr>
          <w:p w:rsidR="00CF322F" w:rsidRPr="00CF322F" w:rsidRDefault="00CF322F" w:rsidP="00CF322F">
            <w:pPr>
              <w:pStyle w:val="TableParagraph"/>
              <w:rPr>
                <w:sz w:val="24"/>
                <w:szCs w:val="24"/>
              </w:rPr>
            </w:pPr>
            <w:r w:rsidRPr="00CF322F">
              <w:rPr>
                <w:sz w:val="24"/>
                <w:szCs w:val="24"/>
              </w:rPr>
              <w:t>1</w:t>
            </w:r>
          </w:p>
        </w:tc>
      </w:tr>
      <w:tr w:rsidR="00CF322F" w:rsidRPr="00CF322F" w:rsidTr="00151922">
        <w:trPr>
          <w:trHeight w:val="375"/>
        </w:trPr>
        <w:tc>
          <w:tcPr>
            <w:tcW w:w="2804" w:type="dxa"/>
            <w:vMerge w:val="restart"/>
          </w:tcPr>
          <w:p w:rsidR="00CF322F" w:rsidRPr="00CF322F" w:rsidRDefault="00CF322F" w:rsidP="00151922">
            <w:pPr>
              <w:pStyle w:val="TableParagraph"/>
              <w:tabs>
                <w:tab w:val="left" w:pos="1180"/>
                <w:tab w:val="left" w:pos="1181"/>
              </w:tabs>
              <w:ind w:right="205"/>
              <w:rPr>
                <w:sz w:val="24"/>
                <w:szCs w:val="24"/>
              </w:rPr>
            </w:pPr>
            <w:r w:rsidRPr="00CF322F">
              <w:rPr>
                <w:sz w:val="24"/>
                <w:szCs w:val="24"/>
              </w:rPr>
              <w:t>Use topic related vocabulary and syntax to express the opinion</w:t>
            </w:r>
          </w:p>
          <w:p w:rsidR="00CF322F" w:rsidRPr="00CF322F" w:rsidRDefault="00CF322F" w:rsidP="00CF322F">
            <w:pPr>
              <w:pStyle w:val="TableParagraph"/>
              <w:tabs>
                <w:tab w:val="left" w:pos="1180"/>
                <w:tab w:val="left" w:pos="1181"/>
              </w:tabs>
              <w:rPr>
                <w:sz w:val="24"/>
                <w:szCs w:val="24"/>
              </w:rPr>
            </w:pPr>
            <w:r w:rsidRPr="00CF322F">
              <w:rPr>
                <w:sz w:val="24"/>
                <w:szCs w:val="24"/>
              </w:rPr>
              <w:t xml:space="preserve">Explain  and  justify  the  point  of  view  supporting  with  evidence </w:t>
            </w:r>
          </w:p>
        </w:tc>
        <w:tc>
          <w:tcPr>
            <w:tcW w:w="851" w:type="dxa"/>
            <w:vMerge w:val="restart"/>
          </w:tcPr>
          <w:p w:rsidR="00CF322F" w:rsidRPr="00CF322F" w:rsidRDefault="00CF322F" w:rsidP="00151922">
            <w:pPr>
              <w:pStyle w:val="TableParagraph"/>
              <w:rPr>
                <w:sz w:val="24"/>
                <w:szCs w:val="24"/>
              </w:rPr>
            </w:pPr>
          </w:p>
          <w:p w:rsidR="00CF322F" w:rsidRPr="00CF322F" w:rsidRDefault="00CF322F" w:rsidP="00151922">
            <w:pPr>
              <w:pStyle w:val="TableParagraph"/>
              <w:rPr>
                <w:sz w:val="24"/>
                <w:szCs w:val="24"/>
              </w:rPr>
            </w:pPr>
          </w:p>
          <w:p w:rsidR="00CF322F" w:rsidRPr="00CF322F" w:rsidRDefault="00CF322F" w:rsidP="00151922">
            <w:pPr>
              <w:pStyle w:val="TableParagraph"/>
              <w:rPr>
                <w:sz w:val="24"/>
                <w:szCs w:val="24"/>
              </w:rPr>
            </w:pPr>
          </w:p>
          <w:p w:rsidR="00CF322F" w:rsidRPr="00CF322F" w:rsidRDefault="00CF322F" w:rsidP="00151922">
            <w:pPr>
              <w:pStyle w:val="TableParagraph"/>
              <w:ind w:left="8"/>
              <w:jc w:val="center"/>
              <w:rPr>
                <w:sz w:val="24"/>
                <w:szCs w:val="24"/>
              </w:rPr>
            </w:pPr>
            <w:r w:rsidRPr="00CF322F">
              <w:rPr>
                <w:sz w:val="24"/>
                <w:szCs w:val="24"/>
              </w:rPr>
              <w:t>3</w:t>
            </w:r>
          </w:p>
        </w:tc>
        <w:tc>
          <w:tcPr>
            <w:tcW w:w="4679" w:type="dxa"/>
            <w:gridSpan w:val="2"/>
          </w:tcPr>
          <w:p w:rsidR="00CF322F" w:rsidRPr="00CF322F" w:rsidRDefault="00CF322F" w:rsidP="00151922">
            <w:pPr>
              <w:pStyle w:val="TableParagraph"/>
              <w:tabs>
                <w:tab w:val="left" w:pos="1128"/>
                <w:tab w:val="left" w:pos="1617"/>
                <w:tab w:val="left" w:pos="2773"/>
                <w:tab w:val="left" w:pos="3368"/>
                <w:tab w:val="left" w:pos="4376"/>
              </w:tabs>
              <w:spacing w:line="276" w:lineRule="auto"/>
              <w:ind w:left="106" w:right="103"/>
              <w:rPr>
                <w:sz w:val="24"/>
                <w:szCs w:val="24"/>
              </w:rPr>
            </w:pPr>
            <w:r w:rsidRPr="00CF322F">
              <w:rPr>
                <w:sz w:val="24"/>
                <w:szCs w:val="24"/>
              </w:rPr>
              <w:t>gives full answer to the question;</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424"/>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679" w:type="dxa"/>
            <w:gridSpan w:val="2"/>
          </w:tcPr>
          <w:p w:rsidR="00CF322F" w:rsidRPr="00CF322F" w:rsidRDefault="00CF322F" w:rsidP="00151922">
            <w:pPr>
              <w:pStyle w:val="TableParagraph"/>
              <w:spacing w:line="276" w:lineRule="auto"/>
              <w:ind w:left="106" w:right="97"/>
              <w:rPr>
                <w:sz w:val="24"/>
                <w:szCs w:val="24"/>
              </w:rPr>
            </w:pPr>
            <w:r w:rsidRPr="00CF322F">
              <w:rPr>
                <w:sz w:val="24"/>
                <w:szCs w:val="24"/>
              </w:rPr>
              <w:t>uses topic related vocabulary;</w:t>
            </w:r>
          </w:p>
        </w:tc>
        <w:tc>
          <w:tcPr>
            <w:tcW w:w="1397" w:type="dxa"/>
          </w:tcPr>
          <w:p w:rsidR="00CF322F" w:rsidRPr="00CF322F" w:rsidRDefault="00CF322F" w:rsidP="00CF322F">
            <w:pPr>
              <w:pStyle w:val="TableParagraph"/>
              <w:spacing w:line="268" w:lineRule="exact"/>
              <w:ind w:right="627"/>
              <w:rPr>
                <w:sz w:val="24"/>
                <w:szCs w:val="24"/>
              </w:rPr>
            </w:pPr>
            <w:r w:rsidRPr="00CF322F">
              <w:rPr>
                <w:sz w:val="24"/>
                <w:szCs w:val="24"/>
              </w:rPr>
              <w:t>1</w:t>
            </w:r>
          </w:p>
        </w:tc>
      </w:tr>
      <w:tr w:rsidR="00CF322F" w:rsidRPr="00CF322F" w:rsidTr="00151922">
        <w:trPr>
          <w:trHeight w:val="312"/>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679" w:type="dxa"/>
            <w:gridSpan w:val="2"/>
          </w:tcPr>
          <w:p w:rsidR="00CF322F" w:rsidRPr="00CF322F" w:rsidRDefault="00CF322F" w:rsidP="00151922">
            <w:pPr>
              <w:pStyle w:val="TableParagraph"/>
              <w:spacing w:line="265" w:lineRule="exact"/>
              <w:ind w:left="106"/>
              <w:rPr>
                <w:sz w:val="24"/>
                <w:szCs w:val="24"/>
              </w:rPr>
            </w:pPr>
            <w:r w:rsidRPr="00CF322F">
              <w:rPr>
                <w:sz w:val="24"/>
                <w:szCs w:val="24"/>
              </w:rPr>
              <w:t>talks on a given topic using appropriate grammatical verb forms;</w:t>
            </w:r>
          </w:p>
        </w:tc>
        <w:tc>
          <w:tcPr>
            <w:tcW w:w="1397" w:type="dxa"/>
          </w:tcPr>
          <w:p w:rsidR="00CF322F" w:rsidRPr="00CF322F" w:rsidRDefault="00CF322F" w:rsidP="00CF322F">
            <w:pPr>
              <w:pStyle w:val="TableParagraph"/>
              <w:spacing w:line="265" w:lineRule="exact"/>
              <w:ind w:right="627"/>
              <w:rPr>
                <w:sz w:val="24"/>
                <w:szCs w:val="24"/>
              </w:rPr>
            </w:pPr>
            <w:r w:rsidRPr="00CF322F">
              <w:rPr>
                <w:sz w:val="24"/>
                <w:szCs w:val="24"/>
              </w:rPr>
              <w:t>1</w:t>
            </w:r>
          </w:p>
        </w:tc>
      </w:tr>
      <w:tr w:rsidR="00CF322F" w:rsidRPr="00CF322F" w:rsidTr="00151922">
        <w:trPr>
          <w:trHeight w:val="261"/>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679" w:type="dxa"/>
            <w:gridSpan w:val="2"/>
            <w:tcBorders>
              <w:bottom w:val="single" w:sz="4" w:space="0" w:color="auto"/>
            </w:tcBorders>
          </w:tcPr>
          <w:p w:rsidR="00CF322F" w:rsidRPr="00CF322F" w:rsidRDefault="00CF322F" w:rsidP="00151922">
            <w:pPr>
              <w:pStyle w:val="TableParagraph"/>
              <w:spacing w:line="267" w:lineRule="exact"/>
              <w:ind w:left="106"/>
              <w:rPr>
                <w:sz w:val="24"/>
                <w:szCs w:val="24"/>
              </w:rPr>
            </w:pPr>
            <w:r w:rsidRPr="00CF322F">
              <w:rPr>
                <w:sz w:val="24"/>
                <w:szCs w:val="24"/>
              </w:rPr>
              <w:t>presents his/her ideas in a logical chain to retell the story</w:t>
            </w:r>
          </w:p>
        </w:tc>
        <w:tc>
          <w:tcPr>
            <w:tcW w:w="1397" w:type="dxa"/>
            <w:tcBorders>
              <w:bottom w:val="single" w:sz="4" w:space="0" w:color="auto"/>
            </w:tcBorders>
          </w:tcPr>
          <w:p w:rsidR="00CF322F" w:rsidRPr="00CF322F" w:rsidRDefault="00CF322F" w:rsidP="00CF322F">
            <w:pPr>
              <w:pStyle w:val="TableParagraph"/>
              <w:spacing w:line="267" w:lineRule="exact"/>
              <w:ind w:right="627"/>
              <w:jc w:val="both"/>
              <w:rPr>
                <w:sz w:val="24"/>
                <w:szCs w:val="24"/>
              </w:rPr>
            </w:pPr>
            <w:r w:rsidRPr="00CF322F">
              <w:rPr>
                <w:sz w:val="24"/>
                <w:szCs w:val="24"/>
              </w:rPr>
              <w:t>1</w:t>
            </w:r>
          </w:p>
        </w:tc>
      </w:tr>
      <w:tr w:rsidR="00CF322F" w:rsidRPr="00CF322F" w:rsidTr="00151922">
        <w:trPr>
          <w:trHeight w:val="405"/>
        </w:trPr>
        <w:tc>
          <w:tcPr>
            <w:tcW w:w="2804" w:type="dxa"/>
            <w:vMerge/>
          </w:tcPr>
          <w:p w:rsidR="00CF322F" w:rsidRPr="00CF322F" w:rsidRDefault="00CF322F" w:rsidP="00151922">
            <w:pPr>
              <w:rPr>
                <w:rFonts w:ascii="Times New Roman" w:hAnsi="Times New Roman" w:cs="Times New Roman"/>
                <w:sz w:val="24"/>
                <w:szCs w:val="24"/>
              </w:rPr>
            </w:pPr>
          </w:p>
        </w:tc>
        <w:tc>
          <w:tcPr>
            <w:tcW w:w="851" w:type="dxa"/>
            <w:vMerge/>
          </w:tcPr>
          <w:p w:rsidR="00CF322F" w:rsidRPr="00CF322F" w:rsidRDefault="00CF322F" w:rsidP="00151922">
            <w:pPr>
              <w:rPr>
                <w:rFonts w:ascii="Times New Roman" w:hAnsi="Times New Roman" w:cs="Times New Roman"/>
                <w:sz w:val="24"/>
                <w:szCs w:val="24"/>
              </w:rPr>
            </w:pPr>
          </w:p>
        </w:tc>
        <w:tc>
          <w:tcPr>
            <w:tcW w:w="4679" w:type="dxa"/>
            <w:gridSpan w:val="2"/>
            <w:tcBorders>
              <w:top w:val="single" w:sz="4" w:space="0" w:color="auto"/>
            </w:tcBorders>
          </w:tcPr>
          <w:p w:rsidR="00CF322F" w:rsidRPr="00CF322F" w:rsidRDefault="00CF322F" w:rsidP="00151922">
            <w:pPr>
              <w:pStyle w:val="TableParagraph"/>
              <w:spacing w:line="267" w:lineRule="exact"/>
              <w:ind w:left="106"/>
              <w:rPr>
                <w:sz w:val="24"/>
                <w:szCs w:val="24"/>
              </w:rPr>
            </w:pPr>
            <w:r w:rsidRPr="00CF322F">
              <w:rPr>
                <w:sz w:val="24"/>
                <w:szCs w:val="24"/>
              </w:rPr>
              <w:t>justifies his/her answers with reasons</w:t>
            </w:r>
          </w:p>
        </w:tc>
        <w:tc>
          <w:tcPr>
            <w:tcW w:w="1397" w:type="dxa"/>
            <w:tcBorders>
              <w:top w:val="single" w:sz="4" w:space="0" w:color="auto"/>
            </w:tcBorders>
          </w:tcPr>
          <w:p w:rsidR="00CF322F" w:rsidRPr="00CF322F" w:rsidRDefault="00CF322F" w:rsidP="00151922">
            <w:pPr>
              <w:pStyle w:val="TableParagraph"/>
              <w:spacing w:line="267" w:lineRule="exact"/>
              <w:ind w:right="627"/>
              <w:jc w:val="center"/>
              <w:rPr>
                <w:sz w:val="24"/>
                <w:szCs w:val="24"/>
              </w:rPr>
            </w:pPr>
            <w:r w:rsidRPr="00CF322F">
              <w:rPr>
                <w:sz w:val="24"/>
                <w:szCs w:val="24"/>
              </w:rPr>
              <w:t>1</w:t>
            </w:r>
          </w:p>
        </w:tc>
      </w:tr>
      <w:tr w:rsidR="00CF322F" w:rsidRPr="00CF322F" w:rsidTr="00151922">
        <w:trPr>
          <w:trHeight w:val="318"/>
        </w:trPr>
        <w:tc>
          <w:tcPr>
            <w:tcW w:w="8334" w:type="dxa"/>
            <w:gridSpan w:val="4"/>
          </w:tcPr>
          <w:p w:rsidR="00CF322F" w:rsidRPr="00CF322F" w:rsidRDefault="00CF322F" w:rsidP="00151922">
            <w:pPr>
              <w:pStyle w:val="TableParagraph"/>
              <w:spacing w:line="269" w:lineRule="exact"/>
              <w:ind w:left="110"/>
              <w:rPr>
                <w:b/>
                <w:sz w:val="24"/>
                <w:szCs w:val="24"/>
              </w:rPr>
            </w:pPr>
            <w:r w:rsidRPr="00CF322F">
              <w:rPr>
                <w:b/>
                <w:sz w:val="24"/>
                <w:szCs w:val="24"/>
              </w:rPr>
              <w:t>Total marks</w:t>
            </w:r>
          </w:p>
        </w:tc>
        <w:tc>
          <w:tcPr>
            <w:tcW w:w="1397" w:type="dxa"/>
          </w:tcPr>
          <w:p w:rsidR="00CF322F" w:rsidRPr="00CF322F" w:rsidRDefault="00CF322F" w:rsidP="00CF322F">
            <w:pPr>
              <w:pStyle w:val="TableParagraph"/>
              <w:spacing w:line="269" w:lineRule="exact"/>
              <w:ind w:right="567"/>
              <w:jc w:val="right"/>
              <w:rPr>
                <w:b/>
                <w:sz w:val="24"/>
                <w:szCs w:val="24"/>
              </w:rPr>
            </w:pPr>
            <w:r w:rsidRPr="00CF322F">
              <w:rPr>
                <w:b/>
                <w:sz w:val="24"/>
                <w:szCs w:val="24"/>
              </w:rPr>
              <w:t>16</w:t>
            </w:r>
          </w:p>
        </w:tc>
      </w:tr>
    </w:tbl>
    <w:p w:rsidR="00CF322F" w:rsidRPr="00CF322F" w:rsidRDefault="00CF322F" w:rsidP="00CF322F">
      <w:pPr>
        <w:rPr>
          <w:rFonts w:ascii="Times New Roman" w:hAnsi="Times New Roman" w:cs="Times New Roman"/>
          <w:sz w:val="24"/>
          <w:szCs w:val="24"/>
          <w:lang w:val="en-US"/>
        </w:rPr>
        <w:sectPr w:rsidR="00CF322F" w:rsidRPr="00CF322F">
          <w:footerReference w:type="default" r:id="rId5"/>
          <w:pgSz w:w="11910" w:h="16840"/>
          <w:pgMar w:top="1040" w:right="920" w:bottom="860" w:left="840" w:header="0" w:footer="673" w:gutter="0"/>
          <w:pgNumType w:start="23"/>
          <w:cols w:space="720"/>
        </w:sectPr>
      </w:pPr>
    </w:p>
    <w:p w:rsidR="001B3E44" w:rsidRPr="00CF322F" w:rsidRDefault="001B3E44">
      <w:pPr>
        <w:rPr>
          <w:rFonts w:ascii="Times New Roman" w:hAnsi="Times New Roman" w:cs="Times New Roman"/>
          <w:sz w:val="24"/>
          <w:szCs w:val="24"/>
        </w:rPr>
      </w:pPr>
    </w:p>
    <w:sectPr w:rsidR="001B3E44" w:rsidRPr="00CF3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AB" w:rsidRDefault="001B3E44">
    <w:pPr>
      <w:pStyle w:val="a3"/>
      <w:spacing w:line="14" w:lineRule="auto"/>
      <w:rPr>
        <w:sz w:val="16"/>
      </w:rPr>
    </w:pPr>
    <w:r w:rsidRPr="00AB6246">
      <w:pict>
        <v:shapetype id="_x0000_t202" coordsize="21600,21600" o:spt="202" path="m,l,21600r21600,l21600,xe">
          <v:stroke joinstyle="miter"/>
          <v:path gradientshapeok="t" o:connecttype="rect"/>
        </v:shapetype>
        <v:shape id="_x0000_s1025" type="#_x0000_t202" style="position:absolute;margin-left:290.15pt;margin-top:793.25pt;width:15.05pt;height:14.25pt;z-index:-251656192;mso-position-horizontal-relative:page;mso-position-vertical-relative:page" filled="f" stroked="f">
          <v:textbox style="mso-next-textbox:#_x0000_s1025" inset="0,0,0,0">
            <w:txbxContent>
              <w:p w:rsidR="002430AB" w:rsidRPr="00B64BA8" w:rsidRDefault="001B3E44" w:rsidP="00B64BA8"/>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2BF0"/>
    <w:multiLevelType w:val="hybridMultilevel"/>
    <w:tmpl w:val="9CD29FD8"/>
    <w:lvl w:ilvl="0" w:tplc="CFCEC92C">
      <w:start w:val="1"/>
      <w:numFmt w:val="decimal"/>
      <w:lvlText w:val="%1."/>
      <w:lvlJc w:val="left"/>
      <w:pPr>
        <w:ind w:left="1286" w:hanging="360"/>
      </w:pPr>
      <w:rPr>
        <w:rFonts w:ascii="Times New Roman" w:eastAsia="Times New Roman" w:hAnsi="Times New Roman" w:cs="Times New Roman" w:hint="default"/>
        <w:spacing w:val="-5"/>
        <w:w w:val="99"/>
        <w:sz w:val="24"/>
        <w:szCs w:val="24"/>
        <w:lang w:val="ru-RU" w:eastAsia="ru-RU" w:bidi="ru-RU"/>
      </w:rPr>
    </w:lvl>
    <w:lvl w:ilvl="1" w:tplc="50B82570">
      <w:numFmt w:val="bullet"/>
      <w:lvlText w:val="•"/>
      <w:lvlJc w:val="left"/>
      <w:pPr>
        <w:ind w:left="2166" w:hanging="360"/>
      </w:pPr>
      <w:rPr>
        <w:rFonts w:hint="default"/>
        <w:lang w:val="ru-RU" w:eastAsia="ru-RU" w:bidi="ru-RU"/>
      </w:rPr>
    </w:lvl>
    <w:lvl w:ilvl="2" w:tplc="B5B44C28">
      <w:numFmt w:val="bullet"/>
      <w:lvlText w:val="•"/>
      <w:lvlJc w:val="left"/>
      <w:pPr>
        <w:ind w:left="3053" w:hanging="360"/>
      </w:pPr>
      <w:rPr>
        <w:rFonts w:hint="default"/>
        <w:lang w:val="ru-RU" w:eastAsia="ru-RU" w:bidi="ru-RU"/>
      </w:rPr>
    </w:lvl>
    <w:lvl w:ilvl="3" w:tplc="26749C42">
      <w:numFmt w:val="bullet"/>
      <w:lvlText w:val="•"/>
      <w:lvlJc w:val="left"/>
      <w:pPr>
        <w:ind w:left="3939" w:hanging="360"/>
      </w:pPr>
      <w:rPr>
        <w:rFonts w:hint="default"/>
        <w:lang w:val="ru-RU" w:eastAsia="ru-RU" w:bidi="ru-RU"/>
      </w:rPr>
    </w:lvl>
    <w:lvl w:ilvl="4" w:tplc="3FFC39C4">
      <w:numFmt w:val="bullet"/>
      <w:lvlText w:val="•"/>
      <w:lvlJc w:val="left"/>
      <w:pPr>
        <w:ind w:left="4826" w:hanging="360"/>
      </w:pPr>
      <w:rPr>
        <w:rFonts w:hint="default"/>
        <w:lang w:val="ru-RU" w:eastAsia="ru-RU" w:bidi="ru-RU"/>
      </w:rPr>
    </w:lvl>
    <w:lvl w:ilvl="5" w:tplc="9DB4965A">
      <w:numFmt w:val="bullet"/>
      <w:lvlText w:val="•"/>
      <w:lvlJc w:val="left"/>
      <w:pPr>
        <w:ind w:left="5713" w:hanging="360"/>
      </w:pPr>
      <w:rPr>
        <w:rFonts w:hint="default"/>
        <w:lang w:val="ru-RU" w:eastAsia="ru-RU" w:bidi="ru-RU"/>
      </w:rPr>
    </w:lvl>
    <w:lvl w:ilvl="6" w:tplc="90CC4F7C">
      <w:numFmt w:val="bullet"/>
      <w:lvlText w:val="•"/>
      <w:lvlJc w:val="left"/>
      <w:pPr>
        <w:ind w:left="6599" w:hanging="360"/>
      </w:pPr>
      <w:rPr>
        <w:rFonts w:hint="default"/>
        <w:lang w:val="ru-RU" w:eastAsia="ru-RU" w:bidi="ru-RU"/>
      </w:rPr>
    </w:lvl>
    <w:lvl w:ilvl="7" w:tplc="BE82FA4E">
      <w:numFmt w:val="bullet"/>
      <w:lvlText w:val="•"/>
      <w:lvlJc w:val="left"/>
      <w:pPr>
        <w:ind w:left="7486" w:hanging="360"/>
      </w:pPr>
      <w:rPr>
        <w:rFonts w:hint="default"/>
        <w:lang w:val="ru-RU" w:eastAsia="ru-RU" w:bidi="ru-RU"/>
      </w:rPr>
    </w:lvl>
    <w:lvl w:ilvl="8" w:tplc="33B2A3DA">
      <w:numFmt w:val="bullet"/>
      <w:lvlText w:val="•"/>
      <w:lvlJc w:val="left"/>
      <w:pPr>
        <w:ind w:left="8373" w:hanging="360"/>
      </w:pPr>
      <w:rPr>
        <w:rFonts w:hint="default"/>
        <w:lang w:val="ru-RU" w:eastAsia="ru-RU" w:bidi="ru-RU"/>
      </w:rPr>
    </w:lvl>
  </w:abstractNum>
  <w:abstractNum w:abstractNumId="1">
    <w:nsid w:val="3D2E542B"/>
    <w:multiLevelType w:val="hybridMultilevel"/>
    <w:tmpl w:val="751886F8"/>
    <w:lvl w:ilvl="0" w:tplc="3A7E686E">
      <w:start w:val="1"/>
      <w:numFmt w:val="decimal"/>
      <w:lvlText w:val="%1."/>
      <w:lvlJc w:val="left"/>
      <w:pPr>
        <w:ind w:left="1286" w:hanging="360"/>
      </w:pPr>
      <w:rPr>
        <w:rFonts w:ascii="Times New Roman" w:eastAsia="Times New Roman" w:hAnsi="Times New Roman" w:cs="Times New Roman" w:hint="default"/>
        <w:spacing w:val="-5"/>
        <w:w w:val="100"/>
        <w:sz w:val="24"/>
        <w:szCs w:val="24"/>
        <w:lang w:val="ru-RU" w:eastAsia="ru-RU" w:bidi="ru-RU"/>
      </w:rPr>
    </w:lvl>
    <w:lvl w:ilvl="1" w:tplc="9B98C44C">
      <w:numFmt w:val="bullet"/>
      <w:lvlText w:val="•"/>
      <w:lvlJc w:val="left"/>
      <w:pPr>
        <w:ind w:left="2166" w:hanging="360"/>
      </w:pPr>
      <w:rPr>
        <w:rFonts w:hint="default"/>
        <w:lang w:val="ru-RU" w:eastAsia="ru-RU" w:bidi="ru-RU"/>
      </w:rPr>
    </w:lvl>
    <w:lvl w:ilvl="2" w:tplc="32BE1120">
      <w:numFmt w:val="bullet"/>
      <w:lvlText w:val="•"/>
      <w:lvlJc w:val="left"/>
      <w:pPr>
        <w:ind w:left="3053" w:hanging="360"/>
      </w:pPr>
      <w:rPr>
        <w:rFonts w:hint="default"/>
        <w:lang w:val="ru-RU" w:eastAsia="ru-RU" w:bidi="ru-RU"/>
      </w:rPr>
    </w:lvl>
    <w:lvl w:ilvl="3" w:tplc="7446402A">
      <w:numFmt w:val="bullet"/>
      <w:lvlText w:val="•"/>
      <w:lvlJc w:val="left"/>
      <w:pPr>
        <w:ind w:left="3939" w:hanging="360"/>
      </w:pPr>
      <w:rPr>
        <w:rFonts w:hint="default"/>
        <w:lang w:val="ru-RU" w:eastAsia="ru-RU" w:bidi="ru-RU"/>
      </w:rPr>
    </w:lvl>
    <w:lvl w:ilvl="4" w:tplc="DA30238C">
      <w:numFmt w:val="bullet"/>
      <w:lvlText w:val="•"/>
      <w:lvlJc w:val="left"/>
      <w:pPr>
        <w:ind w:left="4826" w:hanging="360"/>
      </w:pPr>
      <w:rPr>
        <w:rFonts w:hint="default"/>
        <w:lang w:val="ru-RU" w:eastAsia="ru-RU" w:bidi="ru-RU"/>
      </w:rPr>
    </w:lvl>
    <w:lvl w:ilvl="5" w:tplc="2E8C38E4">
      <w:numFmt w:val="bullet"/>
      <w:lvlText w:val="•"/>
      <w:lvlJc w:val="left"/>
      <w:pPr>
        <w:ind w:left="5713" w:hanging="360"/>
      </w:pPr>
      <w:rPr>
        <w:rFonts w:hint="default"/>
        <w:lang w:val="ru-RU" w:eastAsia="ru-RU" w:bidi="ru-RU"/>
      </w:rPr>
    </w:lvl>
    <w:lvl w:ilvl="6" w:tplc="EAF209EC">
      <w:numFmt w:val="bullet"/>
      <w:lvlText w:val="•"/>
      <w:lvlJc w:val="left"/>
      <w:pPr>
        <w:ind w:left="6599" w:hanging="360"/>
      </w:pPr>
      <w:rPr>
        <w:rFonts w:hint="default"/>
        <w:lang w:val="ru-RU" w:eastAsia="ru-RU" w:bidi="ru-RU"/>
      </w:rPr>
    </w:lvl>
    <w:lvl w:ilvl="7" w:tplc="06C287F2">
      <w:numFmt w:val="bullet"/>
      <w:lvlText w:val="•"/>
      <w:lvlJc w:val="left"/>
      <w:pPr>
        <w:ind w:left="7486" w:hanging="360"/>
      </w:pPr>
      <w:rPr>
        <w:rFonts w:hint="default"/>
        <w:lang w:val="ru-RU" w:eastAsia="ru-RU" w:bidi="ru-RU"/>
      </w:rPr>
    </w:lvl>
    <w:lvl w:ilvl="8" w:tplc="EA66F98E">
      <w:numFmt w:val="bullet"/>
      <w:lvlText w:val="•"/>
      <w:lvlJc w:val="left"/>
      <w:pPr>
        <w:ind w:left="8373" w:hanging="360"/>
      </w:pPr>
      <w:rPr>
        <w:rFonts w:hint="default"/>
        <w:lang w:val="ru-RU" w:eastAsia="ru-RU" w:bidi="ru-RU"/>
      </w:rPr>
    </w:lvl>
  </w:abstractNum>
  <w:abstractNum w:abstractNumId="2">
    <w:nsid w:val="3ED94BC3"/>
    <w:multiLevelType w:val="hybridMultilevel"/>
    <w:tmpl w:val="5A9801A6"/>
    <w:lvl w:ilvl="0" w:tplc="AF6E995C">
      <w:start w:val="1"/>
      <w:numFmt w:val="decimal"/>
      <w:lvlText w:val="%1."/>
      <w:lvlJc w:val="left"/>
      <w:pPr>
        <w:ind w:left="1286" w:hanging="360"/>
      </w:pPr>
      <w:rPr>
        <w:rFonts w:ascii="Times New Roman" w:eastAsia="Times New Roman" w:hAnsi="Times New Roman" w:cs="Times New Roman" w:hint="default"/>
        <w:spacing w:val="-5"/>
        <w:w w:val="99"/>
        <w:sz w:val="24"/>
        <w:szCs w:val="24"/>
        <w:lang w:val="ru-RU" w:eastAsia="ru-RU" w:bidi="ru-RU"/>
      </w:rPr>
    </w:lvl>
    <w:lvl w:ilvl="1" w:tplc="FF7E4B9E">
      <w:numFmt w:val="bullet"/>
      <w:lvlText w:val="•"/>
      <w:lvlJc w:val="left"/>
      <w:pPr>
        <w:ind w:left="2166" w:hanging="360"/>
      </w:pPr>
      <w:rPr>
        <w:rFonts w:hint="default"/>
        <w:lang w:val="ru-RU" w:eastAsia="ru-RU" w:bidi="ru-RU"/>
      </w:rPr>
    </w:lvl>
    <w:lvl w:ilvl="2" w:tplc="7B04E6A0">
      <w:numFmt w:val="bullet"/>
      <w:lvlText w:val="•"/>
      <w:lvlJc w:val="left"/>
      <w:pPr>
        <w:ind w:left="3053" w:hanging="360"/>
      </w:pPr>
      <w:rPr>
        <w:rFonts w:hint="default"/>
        <w:lang w:val="ru-RU" w:eastAsia="ru-RU" w:bidi="ru-RU"/>
      </w:rPr>
    </w:lvl>
    <w:lvl w:ilvl="3" w:tplc="30E63E3A">
      <w:numFmt w:val="bullet"/>
      <w:lvlText w:val="•"/>
      <w:lvlJc w:val="left"/>
      <w:pPr>
        <w:ind w:left="3939" w:hanging="360"/>
      </w:pPr>
      <w:rPr>
        <w:rFonts w:hint="default"/>
        <w:lang w:val="ru-RU" w:eastAsia="ru-RU" w:bidi="ru-RU"/>
      </w:rPr>
    </w:lvl>
    <w:lvl w:ilvl="4" w:tplc="CADA830A">
      <w:numFmt w:val="bullet"/>
      <w:lvlText w:val="•"/>
      <w:lvlJc w:val="left"/>
      <w:pPr>
        <w:ind w:left="4826" w:hanging="360"/>
      </w:pPr>
      <w:rPr>
        <w:rFonts w:hint="default"/>
        <w:lang w:val="ru-RU" w:eastAsia="ru-RU" w:bidi="ru-RU"/>
      </w:rPr>
    </w:lvl>
    <w:lvl w:ilvl="5" w:tplc="B7ACEF5C">
      <w:numFmt w:val="bullet"/>
      <w:lvlText w:val="•"/>
      <w:lvlJc w:val="left"/>
      <w:pPr>
        <w:ind w:left="5713" w:hanging="360"/>
      </w:pPr>
      <w:rPr>
        <w:rFonts w:hint="default"/>
        <w:lang w:val="ru-RU" w:eastAsia="ru-RU" w:bidi="ru-RU"/>
      </w:rPr>
    </w:lvl>
    <w:lvl w:ilvl="6" w:tplc="61F2E90C">
      <w:numFmt w:val="bullet"/>
      <w:lvlText w:val="•"/>
      <w:lvlJc w:val="left"/>
      <w:pPr>
        <w:ind w:left="6599" w:hanging="360"/>
      </w:pPr>
      <w:rPr>
        <w:rFonts w:hint="default"/>
        <w:lang w:val="ru-RU" w:eastAsia="ru-RU" w:bidi="ru-RU"/>
      </w:rPr>
    </w:lvl>
    <w:lvl w:ilvl="7" w:tplc="30DA6456">
      <w:numFmt w:val="bullet"/>
      <w:lvlText w:val="•"/>
      <w:lvlJc w:val="left"/>
      <w:pPr>
        <w:ind w:left="7486" w:hanging="360"/>
      </w:pPr>
      <w:rPr>
        <w:rFonts w:hint="default"/>
        <w:lang w:val="ru-RU" w:eastAsia="ru-RU" w:bidi="ru-RU"/>
      </w:rPr>
    </w:lvl>
    <w:lvl w:ilvl="8" w:tplc="905CA1F4">
      <w:numFmt w:val="bullet"/>
      <w:lvlText w:val="•"/>
      <w:lvlJc w:val="left"/>
      <w:pPr>
        <w:ind w:left="8373" w:hanging="360"/>
      </w:pPr>
      <w:rPr>
        <w:rFonts w:hint="default"/>
        <w:lang w:val="ru-RU" w:eastAsia="ru-RU" w:bidi="ru-RU"/>
      </w:rPr>
    </w:lvl>
  </w:abstractNum>
  <w:abstractNum w:abstractNumId="3">
    <w:nsid w:val="42BA1616"/>
    <w:multiLevelType w:val="hybridMultilevel"/>
    <w:tmpl w:val="F500ADAA"/>
    <w:lvl w:ilvl="0" w:tplc="E342E75A">
      <w:numFmt w:val="bullet"/>
      <w:lvlText w:val=""/>
      <w:lvlJc w:val="left"/>
      <w:pPr>
        <w:ind w:left="1181" w:hanging="399"/>
      </w:pPr>
      <w:rPr>
        <w:rFonts w:ascii="Symbol" w:eastAsia="Symbol" w:hAnsi="Symbol" w:cs="Symbol" w:hint="default"/>
        <w:w w:val="100"/>
        <w:sz w:val="24"/>
        <w:szCs w:val="24"/>
        <w:lang w:val="ru-RU" w:eastAsia="ru-RU" w:bidi="ru-RU"/>
      </w:rPr>
    </w:lvl>
    <w:lvl w:ilvl="1" w:tplc="E528C2F0">
      <w:numFmt w:val="bullet"/>
      <w:lvlText w:val="•"/>
      <w:lvlJc w:val="left"/>
      <w:pPr>
        <w:ind w:left="1756" w:hanging="399"/>
      </w:pPr>
      <w:rPr>
        <w:rFonts w:hint="default"/>
        <w:lang w:val="ru-RU" w:eastAsia="ru-RU" w:bidi="ru-RU"/>
      </w:rPr>
    </w:lvl>
    <w:lvl w:ilvl="2" w:tplc="E294019C">
      <w:numFmt w:val="bullet"/>
      <w:lvlText w:val="•"/>
      <w:lvlJc w:val="left"/>
      <w:pPr>
        <w:ind w:left="2333" w:hanging="399"/>
      </w:pPr>
      <w:rPr>
        <w:rFonts w:hint="default"/>
        <w:lang w:val="ru-RU" w:eastAsia="ru-RU" w:bidi="ru-RU"/>
      </w:rPr>
    </w:lvl>
    <w:lvl w:ilvl="3" w:tplc="1F9023FE">
      <w:numFmt w:val="bullet"/>
      <w:lvlText w:val="•"/>
      <w:lvlJc w:val="left"/>
      <w:pPr>
        <w:ind w:left="2909" w:hanging="399"/>
      </w:pPr>
      <w:rPr>
        <w:rFonts w:hint="default"/>
        <w:lang w:val="ru-RU" w:eastAsia="ru-RU" w:bidi="ru-RU"/>
      </w:rPr>
    </w:lvl>
    <w:lvl w:ilvl="4" w:tplc="4282D970">
      <w:numFmt w:val="bullet"/>
      <w:lvlText w:val="•"/>
      <w:lvlJc w:val="left"/>
      <w:pPr>
        <w:ind w:left="3486" w:hanging="399"/>
      </w:pPr>
      <w:rPr>
        <w:rFonts w:hint="default"/>
        <w:lang w:val="ru-RU" w:eastAsia="ru-RU" w:bidi="ru-RU"/>
      </w:rPr>
    </w:lvl>
    <w:lvl w:ilvl="5" w:tplc="37F072F0">
      <w:numFmt w:val="bullet"/>
      <w:lvlText w:val="•"/>
      <w:lvlJc w:val="left"/>
      <w:pPr>
        <w:ind w:left="4063" w:hanging="399"/>
      </w:pPr>
      <w:rPr>
        <w:rFonts w:hint="default"/>
        <w:lang w:val="ru-RU" w:eastAsia="ru-RU" w:bidi="ru-RU"/>
      </w:rPr>
    </w:lvl>
    <w:lvl w:ilvl="6" w:tplc="CDF265F0">
      <w:numFmt w:val="bullet"/>
      <w:lvlText w:val="•"/>
      <w:lvlJc w:val="left"/>
      <w:pPr>
        <w:ind w:left="4639" w:hanging="399"/>
      </w:pPr>
      <w:rPr>
        <w:rFonts w:hint="default"/>
        <w:lang w:val="ru-RU" w:eastAsia="ru-RU" w:bidi="ru-RU"/>
      </w:rPr>
    </w:lvl>
    <w:lvl w:ilvl="7" w:tplc="0B80ACD6">
      <w:numFmt w:val="bullet"/>
      <w:lvlText w:val="•"/>
      <w:lvlJc w:val="left"/>
      <w:pPr>
        <w:ind w:left="5216" w:hanging="399"/>
      </w:pPr>
      <w:rPr>
        <w:rFonts w:hint="default"/>
        <w:lang w:val="ru-RU" w:eastAsia="ru-RU" w:bidi="ru-RU"/>
      </w:rPr>
    </w:lvl>
    <w:lvl w:ilvl="8" w:tplc="10FAC1C6">
      <w:numFmt w:val="bullet"/>
      <w:lvlText w:val="•"/>
      <w:lvlJc w:val="left"/>
      <w:pPr>
        <w:ind w:left="5792" w:hanging="399"/>
      </w:pPr>
      <w:rPr>
        <w:rFonts w:hint="default"/>
        <w:lang w:val="ru-RU" w:eastAsia="ru-RU" w:bidi="ru-RU"/>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CF322F"/>
    <w:rsid w:val="001B3E44"/>
    <w:rsid w:val="00CF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322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F322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CF322F"/>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CF322F"/>
    <w:pPr>
      <w:widowControl w:val="0"/>
      <w:autoSpaceDE w:val="0"/>
      <w:autoSpaceDN w:val="0"/>
      <w:spacing w:after="0" w:line="240" w:lineRule="auto"/>
      <w:ind w:left="314"/>
      <w:outlineLvl w:val="1"/>
    </w:pPr>
    <w:rPr>
      <w:rFonts w:ascii="Times New Roman" w:eastAsia="Times New Roman" w:hAnsi="Times New Roman" w:cs="Times New Roman"/>
      <w:b/>
      <w:bCs/>
      <w:sz w:val="24"/>
      <w:szCs w:val="24"/>
      <w:lang w:bidi="ru-RU"/>
    </w:rPr>
  </w:style>
  <w:style w:type="paragraph" w:styleId="a5">
    <w:name w:val="List Paragraph"/>
    <w:basedOn w:val="a"/>
    <w:uiPriority w:val="1"/>
    <w:qFormat/>
    <w:rsid w:val="00CF322F"/>
    <w:pPr>
      <w:widowControl w:val="0"/>
      <w:autoSpaceDE w:val="0"/>
      <w:autoSpaceDN w:val="0"/>
      <w:spacing w:after="0" w:line="240" w:lineRule="auto"/>
      <w:ind w:left="1286" w:hanging="360"/>
    </w:pPr>
    <w:rPr>
      <w:rFonts w:ascii="Times New Roman" w:eastAsia="Times New Roman" w:hAnsi="Times New Roman" w:cs="Times New Roman"/>
      <w:lang w:bidi="ru-RU"/>
    </w:rPr>
  </w:style>
  <w:style w:type="paragraph" w:customStyle="1" w:styleId="TableParagraph">
    <w:name w:val="Table Paragraph"/>
    <w:basedOn w:val="a"/>
    <w:uiPriority w:val="1"/>
    <w:qFormat/>
    <w:rsid w:val="00CF322F"/>
    <w:pPr>
      <w:widowControl w:val="0"/>
      <w:autoSpaceDE w:val="0"/>
      <w:autoSpaceDN w:val="0"/>
      <w:spacing w:after="0" w:line="240" w:lineRule="auto"/>
    </w:pPr>
    <w:rPr>
      <w:rFonts w:ascii="Times New Roman" w:eastAsia="Times New Roman" w:hAnsi="Times New Roman" w:cs="Times New Roman"/>
      <w:lang w:bidi="ru-RU"/>
    </w:rPr>
  </w:style>
  <w:style w:type="paragraph" w:styleId="a6">
    <w:name w:val="No Spacing"/>
    <w:uiPriority w:val="1"/>
    <w:qFormat/>
    <w:rsid w:val="00CF322F"/>
    <w:pPr>
      <w:widowControl w:val="0"/>
      <w:autoSpaceDE w:val="0"/>
      <w:autoSpaceDN w:val="0"/>
      <w:spacing w:after="0" w:line="240" w:lineRule="auto"/>
    </w:pPr>
    <w:rPr>
      <w:rFonts w:ascii="Times New Roman" w:eastAsia="Times New Roman" w:hAnsi="Times New Roman" w:cs="Times New Roman"/>
      <w:lang w:bidi="ru-RU"/>
    </w:rPr>
  </w:style>
  <w:style w:type="character" w:styleId="a7">
    <w:name w:val="Hyperlink"/>
    <w:basedOn w:val="a0"/>
    <w:uiPriority w:val="99"/>
    <w:unhideWhenUsed/>
    <w:rsid w:val="00CF322F"/>
    <w:rPr>
      <w:color w:val="0000FF"/>
      <w:u w:val="single"/>
    </w:rPr>
  </w:style>
  <w:style w:type="table" w:styleId="a8">
    <w:name w:val="Table Grid"/>
    <w:basedOn w:val="a1"/>
    <w:uiPriority w:val="59"/>
    <w:rsid w:val="00CF32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6189</Characters>
  <Application>Microsoft Office Word</Application>
  <DocSecurity>0</DocSecurity>
  <Lines>51</Lines>
  <Paragraphs>14</Paragraphs>
  <ScaleCrop>false</ScaleCrop>
  <Company>Grizli777</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Admin PC</cp:lastModifiedBy>
  <cp:revision>2</cp:revision>
  <dcterms:created xsi:type="dcterms:W3CDTF">2020-01-06T09:50:00Z</dcterms:created>
  <dcterms:modified xsi:type="dcterms:W3CDTF">2020-01-06T09:50:00Z</dcterms:modified>
</cp:coreProperties>
</file>