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ED" w:rsidRPr="008B0EED" w:rsidRDefault="008B0EED" w:rsidP="006844CA">
      <w:pPr>
        <w:spacing w:after="0" w:line="240" w:lineRule="auto"/>
        <w:rPr>
          <w:rFonts w:ascii="Times New Roman" w:eastAsia="Times New Roman" w:hAnsi="Times New Roman" w:cs="Times New Roman"/>
          <w:b/>
          <w:sz w:val="24"/>
          <w:szCs w:val="24"/>
        </w:rPr>
      </w:pPr>
      <w:r w:rsidRPr="008B0EED">
        <w:rPr>
          <w:rFonts w:ascii="Times New Roman" w:eastAsia="Times New Roman" w:hAnsi="Times New Roman" w:cs="Times New Roman"/>
          <w:b/>
          <w:sz w:val="24"/>
          <w:szCs w:val="24"/>
        </w:rPr>
        <w:t xml:space="preserve">Статья </w:t>
      </w:r>
      <w:proofErr w:type="spellStart"/>
      <w:r w:rsidRPr="008B0EED">
        <w:rPr>
          <w:rFonts w:ascii="Times New Roman" w:eastAsia="Times New Roman" w:hAnsi="Times New Roman" w:cs="Times New Roman"/>
          <w:b/>
          <w:sz w:val="24"/>
          <w:szCs w:val="24"/>
        </w:rPr>
        <w:t>Голуненко</w:t>
      </w:r>
      <w:proofErr w:type="spellEnd"/>
      <w:r w:rsidRPr="008B0EED">
        <w:rPr>
          <w:rFonts w:ascii="Times New Roman" w:eastAsia="Times New Roman" w:hAnsi="Times New Roman" w:cs="Times New Roman"/>
          <w:b/>
          <w:sz w:val="24"/>
          <w:szCs w:val="24"/>
        </w:rPr>
        <w:t xml:space="preserve"> Т. А. </w:t>
      </w:r>
      <w:r w:rsidR="002A066D">
        <w:rPr>
          <w:rFonts w:ascii="Times New Roman" w:eastAsia="Times New Roman" w:hAnsi="Times New Roman" w:cs="Times New Roman"/>
          <w:b/>
          <w:sz w:val="24"/>
          <w:szCs w:val="24"/>
        </w:rPr>
        <w:t>КГУ</w:t>
      </w:r>
      <w:r w:rsidRPr="008B0EED">
        <w:rPr>
          <w:rFonts w:ascii="Times New Roman" w:eastAsia="Times New Roman" w:hAnsi="Times New Roman" w:cs="Times New Roman"/>
          <w:b/>
          <w:sz w:val="24"/>
          <w:szCs w:val="24"/>
        </w:rPr>
        <w:t xml:space="preserve"> «</w:t>
      </w:r>
      <w:r w:rsidR="002A066D">
        <w:rPr>
          <w:rFonts w:ascii="Times New Roman" w:eastAsia="Times New Roman" w:hAnsi="Times New Roman" w:cs="Times New Roman"/>
          <w:b/>
          <w:sz w:val="24"/>
          <w:szCs w:val="24"/>
        </w:rPr>
        <w:t>ОШ</w:t>
      </w:r>
      <w:r w:rsidRPr="008B0EED">
        <w:rPr>
          <w:rFonts w:ascii="Times New Roman" w:eastAsia="Times New Roman" w:hAnsi="Times New Roman" w:cs="Times New Roman"/>
          <w:b/>
          <w:sz w:val="24"/>
          <w:szCs w:val="24"/>
        </w:rPr>
        <w:t xml:space="preserve"> № 16 </w:t>
      </w:r>
      <w:bookmarkStart w:id="0" w:name="_GoBack"/>
      <w:bookmarkEnd w:id="0"/>
      <w:r w:rsidRPr="008B0EED">
        <w:rPr>
          <w:rFonts w:ascii="Times New Roman" w:eastAsia="Times New Roman" w:hAnsi="Times New Roman" w:cs="Times New Roman"/>
          <w:b/>
          <w:sz w:val="24"/>
          <w:szCs w:val="24"/>
        </w:rPr>
        <w:t xml:space="preserve"> г. Сарани»</w:t>
      </w:r>
    </w:p>
    <w:p w:rsidR="008B0EED" w:rsidRDefault="008B0EED" w:rsidP="006844CA">
      <w:pPr>
        <w:spacing w:after="0" w:line="240" w:lineRule="auto"/>
        <w:rPr>
          <w:rFonts w:ascii="Times New Roman" w:eastAsia="Times New Roman" w:hAnsi="Times New Roman" w:cs="Times New Roman"/>
          <w:b/>
          <w:sz w:val="24"/>
          <w:szCs w:val="24"/>
        </w:rPr>
      </w:pPr>
    </w:p>
    <w:p w:rsidR="006844CA" w:rsidRDefault="006844CA" w:rsidP="006844CA">
      <w:pPr>
        <w:spacing w:after="0" w:line="240" w:lineRule="auto"/>
        <w:rPr>
          <w:rFonts w:ascii="Times New Roman" w:eastAsia="Times New Roman" w:hAnsi="Times New Roman" w:cs="Times New Roman"/>
          <w:b/>
          <w:sz w:val="24"/>
          <w:szCs w:val="24"/>
        </w:rPr>
      </w:pPr>
      <w:r w:rsidRPr="006844CA">
        <w:rPr>
          <w:rFonts w:ascii="Times New Roman" w:eastAsia="Times New Roman" w:hAnsi="Times New Roman" w:cs="Times New Roman"/>
          <w:b/>
          <w:sz w:val="24"/>
          <w:szCs w:val="24"/>
        </w:rPr>
        <w:t xml:space="preserve">Компьютерные технологии в практике преподавания </w:t>
      </w:r>
      <w:r w:rsidR="002A066D">
        <w:rPr>
          <w:rFonts w:ascii="Times New Roman" w:eastAsia="Times New Roman" w:hAnsi="Times New Roman" w:cs="Times New Roman"/>
          <w:b/>
          <w:sz w:val="24"/>
          <w:szCs w:val="24"/>
        </w:rPr>
        <w:t>художественного труда</w:t>
      </w:r>
      <w:r w:rsidRPr="006844CA">
        <w:rPr>
          <w:rFonts w:ascii="Times New Roman" w:eastAsia="Times New Roman" w:hAnsi="Times New Roman" w:cs="Times New Roman"/>
          <w:b/>
          <w:sz w:val="24"/>
          <w:szCs w:val="24"/>
        </w:rPr>
        <w:t>.</w:t>
      </w:r>
    </w:p>
    <w:p w:rsidR="008B0EED" w:rsidRPr="006844CA" w:rsidRDefault="008B0EED" w:rsidP="006844CA">
      <w:pPr>
        <w:spacing w:after="0" w:line="240" w:lineRule="auto"/>
        <w:rPr>
          <w:rFonts w:ascii="Times New Roman" w:eastAsia="Times New Roman" w:hAnsi="Times New Roman" w:cs="Times New Roman"/>
          <w:b/>
          <w:sz w:val="24"/>
          <w:szCs w:val="24"/>
        </w:rPr>
      </w:pPr>
    </w:p>
    <w:p w:rsidR="008B0EED" w:rsidRPr="008B0EED" w:rsidRDefault="008B0EED" w:rsidP="008B0EED">
      <w:pPr>
        <w:spacing w:after="0" w:line="240" w:lineRule="auto"/>
        <w:rPr>
          <w:rFonts w:ascii="Calibri" w:eastAsia="Times New Roman" w:hAnsi="Calibri" w:cs="Times New Roman"/>
          <w:i/>
          <w:iCs/>
          <w:sz w:val="28"/>
          <w:szCs w:val="28"/>
        </w:rPr>
      </w:pPr>
      <w:r w:rsidRPr="008B0EED">
        <w:rPr>
          <w:rFonts w:ascii="Calibri" w:eastAsia="Times New Roman" w:hAnsi="Calibri" w:cs="Times New Roman"/>
          <w:i/>
          <w:iCs/>
          <w:sz w:val="28"/>
          <w:szCs w:val="28"/>
        </w:rPr>
        <w:t xml:space="preserve">                     </w:t>
      </w:r>
      <w:r>
        <w:rPr>
          <w:rFonts w:ascii="Calibri" w:eastAsia="Times New Roman" w:hAnsi="Calibri" w:cs="Times New Roman"/>
          <w:i/>
          <w:iCs/>
          <w:sz w:val="28"/>
          <w:szCs w:val="28"/>
        </w:rPr>
        <w:t xml:space="preserve">                       </w:t>
      </w:r>
      <w:r w:rsidRPr="008B0EED">
        <w:rPr>
          <w:rFonts w:ascii="Calibri" w:eastAsia="Times New Roman" w:hAnsi="Calibri" w:cs="Times New Roman"/>
          <w:i/>
          <w:iCs/>
          <w:sz w:val="28"/>
          <w:szCs w:val="28"/>
        </w:rPr>
        <w:t xml:space="preserve"> </w:t>
      </w:r>
      <w:r>
        <w:rPr>
          <w:rFonts w:ascii="Calibri" w:eastAsia="Times New Roman" w:hAnsi="Calibri" w:cs="Times New Roman"/>
          <w:i/>
          <w:iCs/>
          <w:sz w:val="28"/>
          <w:szCs w:val="28"/>
        </w:rPr>
        <w:t xml:space="preserve">               </w:t>
      </w:r>
      <w:r w:rsidRPr="008B0EED">
        <w:rPr>
          <w:rFonts w:ascii="Calibri" w:eastAsia="Times New Roman" w:hAnsi="Calibri" w:cs="Times New Roman"/>
          <w:i/>
          <w:iCs/>
          <w:sz w:val="28"/>
          <w:szCs w:val="28"/>
        </w:rPr>
        <w:t xml:space="preserve">  Искусство - выражение глубоких </w:t>
      </w:r>
    </w:p>
    <w:p w:rsidR="008B0EED" w:rsidRPr="008B0EED" w:rsidRDefault="008B0EED" w:rsidP="008B0EED">
      <w:pPr>
        <w:spacing w:after="0" w:line="240" w:lineRule="auto"/>
        <w:rPr>
          <w:rFonts w:ascii="Calibri" w:eastAsia="Times New Roman" w:hAnsi="Calibri" w:cs="Times New Roman"/>
          <w:i/>
          <w:iCs/>
          <w:sz w:val="28"/>
          <w:szCs w:val="28"/>
        </w:rPr>
      </w:pPr>
      <w:r w:rsidRPr="008B0EED">
        <w:rPr>
          <w:rFonts w:ascii="Calibri" w:eastAsia="Times New Roman" w:hAnsi="Calibri" w:cs="Times New Roman"/>
          <w:i/>
          <w:iCs/>
          <w:sz w:val="28"/>
          <w:szCs w:val="28"/>
        </w:rPr>
        <w:t xml:space="preserve">                    </w:t>
      </w:r>
      <w:r>
        <w:rPr>
          <w:rFonts w:ascii="Calibri" w:eastAsia="Times New Roman" w:hAnsi="Calibri" w:cs="Times New Roman"/>
          <w:i/>
          <w:iCs/>
          <w:sz w:val="28"/>
          <w:szCs w:val="28"/>
        </w:rPr>
        <w:t xml:space="preserve">                                          </w:t>
      </w:r>
      <w:r w:rsidRPr="008B0EED">
        <w:rPr>
          <w:rFonts w:ascii="Calibri" w:eastAsia="Times New Roman" w:hAnsi="Calibri" w:cs="Times New Roman"/>
          <w:i/>
          <w:iCs/>
          <w:sz w:val="28"/>
          <w:szCs w:val="28"/>
        </w:rPr>
        <w:t>мыслей  самым простым способом.</w:t>
      </w:r>
    </w:p>
    <w:p w:rsidR="006844CA" w:rsidRPr="006844CA" w:rsidRDefault="008B0EED" w:rsidP="008B0EED">
      <w:pPr>
        <w:spacing w:after="0" w:line="240" w:lineRule="auto"/>
        <w:rPr>
          <w:rFonts w:ascii="Times New Roman" w:eastAsia="Times New Roman" w:hAnsi="Times New Roman" w:cs="Times New Roman"/>
          <w:b/>
          <w:sz w:val="24"/>
          <w:szCs w:val="24"/>
        </w:rPr>
      </w:pPr>
      <w:r w:rsidRPr="008B0EED">
        <w:rPr>
          <w:rFonts w:ascii="Calibri" w:eastAsia="Times New Roman" w:hAnsi="Calibri" w:cs="Times New Roman"/>
          <w:i/>
          <w:iCs/>
          <w:sz w:val="28"/>
          <w:szCs w:val="28"/>
        </w:rPr>
        <w:t xml:space="preserve">                                            </w:t>
      </w:r>
      <w:r>
        <w:rPr>
          <w:rFonts w:ascii="Calibri" w:eastAsia="Times New Roman" w:hAnsi="Calibri" w:cs="Times New Roman"/>
          <w:i/>
          <w:iCs/>
          <w:sz w:val="28"/>
          <w:szCs w:val="28"/>
        </w:rPr>
        <w:t xml:space="preserve">                                                         </w:t>
      </w:r>
      <w:r w:rsidRPr="008B0EED">
        <w:rPr>
          <w:rFonts w:ascii="Calibri" w:eastAsia="Times New Roman" w:hAnsi="Calibri" w:cs="Times New Roman"/>
          <w:i/>
          <w:iCs/>
          <w:sz w:val="28"/>
          <w:szCs w:val="28"/>
        </w:rPr>
        <w:t xml:space="preserve"> Эйнштейн</w:t>
      </w:r>
      <w:r>
        <w:rPr>
          <w:rFonts w:ascii="Calibri" w:eastAsia="Times New Roman" w:hAnsi="Calibri" w:cs="Times New Roman"/>
          <w:i/>
          <w:iCs/>
          <w:sz w:val="28"/>
          <w:szCs w:val="28"/>
        </w:rPr>
        <w:t>.</w:t>
      </w:r>
    </w:p>
    <w:p w:rsidR="006844CA" w:rsidRPr="006844CA" w:rsidRDefault="006844CA" w:rsidP="006844CA">
      <w:pPr>
        <w:spacing w:after="0" w:line="240" w:lineRule="auto"/>
        <w:rPr>
          <w:rFonts w:ascii="Times New Roman" w:eastAsia="Times New Roman" w:hAnsi="Times New Roman" w:cs="Times New Roman"/>
          <w:b/>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6844CA" w:rsidRPr="006844CA" w:rsidTr="00D37AEE">
        <w:trPr>
          <w:tblCellSpacing w:w="0" w:type="dxa"/>
        </w:trPr>
        <w:tc>
          <w:tcPr>
            <w:tcW w:w="0" w:type="auto"/>
            <w:vAlign w:val="center"/>
            <w:hideMark/>
          </w:tcPr>
          <w:p w:rsidR="00733D01" w:rsidRDefault="00733D01" w:rsidP="00733D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Задача современной школы - формировать способность действовать и быть успешным в условиях динамично развивающегося современного общества. </w:t>
            </w:r>
            <w:r w:rsidR="006844CA" w:rsidRPr="006844CA">
              <w:rPr>
                <w:rFonts w:ascii="Times New Roman" w:eastAsia="Times New Roman" w:hAnsi="Times New Roman" w:cs="Times New Roman"/>
                <w:sz w:val="24"/>
                <w:szCs w:val="24"/>
              </w:rPr>
              <w:br/>
              <w:t xml:space="preserve">Всё это заставляет задуматься о том, как сделать процесс обучения результативным в соответствии с требованиями жизни. </w:t>
            </w:r>
            <w:r w:rsidR="006844CA" w:rsidRPr="006844CA">
              <w:rPr>
                <w:rFonts w:ascii="Times New Roman" w:eastAsia="Times New Roman" w:hAnsi="Times New Roman" w:cs="Times New Roman"/>
                <w:sz w:val="24"/>
                <w:szCs w:val="24"/>
              </w:rPr>
              <w:br/>
              <w:t xml:space="preserve">В современных школах для решения этой задачи применяются многочисленные инновационные технологии: метод проектов, обучение в сотрудничестве, “портфолио ученика”, индивидуальное и дифференцированное обучение, модульное обучение и другие. </w:t>
            </w:r>
            <w:r w:rsidR="006844CA" w:rsidRPr="006844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Применение этих инноваций немыслимо без использования новых информационных компьютерных технологий. Компьютерные технологии обучения </w:t>
            </w:r>
            <w:proofErr w:type="gramStart"/>
            <w:r w:rsidR="006844CA" w:rsidRPr="006844CA">
              <w:rPr>
                <w:rFonts w:ascii="Times New Roman" w:eastAsia="Times New Roman" w:hAnsi="Times New Roman" w:cs="Times New Roman"/>
                <w:sz w:val="24"/>
                <w:szCs w:val="24"/>
              </w:rPr>
              <w:t>- это</w:t>
            </w:r>
            <w:proofErr w:type="gramEnd"/>
            <w:r w:rsidR="006844CA" w:rsidRPr="006844CA">
              <w:rPr>
                <w:rFonts w:ascii="Times New Roman" w:eastAsia="Times New Roman" w:hAnsi="Times New Roman" w:cs="Times New Roman"/>
                <w:sz w:val="24"/>
                <w:szCs w:val="24"/>
              </w:rPr>
              <w:t xml:space="preserve"> процесс подготовки и передачи информации обучаемому, средством осуществления которых является компьютер. </w:t>
            </w:r>
            <w:r w:rsidR="006844CA" w:rsidRPr="006844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Так как каждый урок может быть построен на зрительном ряде, использование возможностей компьютера и проектора позволяет открыть для детей замкнутое пространство кабинета и погрузиться в мир искусства; предоставляет возможность побывать в роли художника, дизайнера и архитектора, не требуя наличия материалов, которые детям порой недоступны. При этом надо учитывать, что компьютер не заменят учителя, а только дополняет его. </w:t>
            </w:r>
            <w:r w:rsidR="006844CA" w:rsidRPr="006844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В результате можно определить формы применения компьютера на уроках </w:t>
            </w:r>
            <w:r w:rsidR="002A066D">
              <w:rPr>
                <w:rFonts w:ascii="Times New Roman" w:eastAsia="Times New Roman" w:hAnsi="Times New Roman" w:cs="Times New Roman"/>
                <w:sz w:val="24"/>
                <w:szCs w:val="24"/>
              </w:rPr>
              <w:t>художественного труда</w:t>
            </w:r>
            <w:r w:rsidR="006844CA" w:rsidRPr="006844CA">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br/>
              <w:t xml:space="preserve">1. использование медиа-ресурсов как источника информации; </w:t>
            </w:r>
            <w:r w:rsidR="006844CA" w:rsidRPr="006844CA">
              <w:rPr>
                <w:rFonts w:ascii="Times New Roman" w:eastAsia="Times New Roman" w:hAnsi="Times New Roman" w:cs="Times New Roman"/>
                <w:sz w:val="24"/>
                <w:szCs w:val="24"/>
              </w:rPr>
              <w:br/>
              <w:t xml:space="preserve">2. компьютерная поддержка деятельности учителя на разных этапах урока; </w:t>
            </w:r>
            <w:r w:rsidR="006844CA" w:rsidRPr="006844CA">
              <w:rPr>
                <w:rFonts w:ascii="Times New Roman" w:eastAsia="Times New Roman" w:hAnsi="Times New Roman" w:cs="Times New Roman"/>
                <w:sz w:val="24"/>
                <w:szCs w:val="24"/>
              </w:rPr>
              <w:br/>
              <w:t xml:space="preserve">3. организация проектной деятельности учащихся; </w:t>
            </w:r>
            <w:r w:rsidR="006844CA" w:rsidRPr="006844CA">
              <w:rPr>
                <w:rFonts w:ascii="Times New Roman" w:eastAsia="Times New Roman" w:hAnsi="Times New Roman" w:cs="Times New Roman"/>
                <w:sz w:val="24"/>
                <w:szCs w:val="24"/>
              </w:rPr>
              <w:br/>
              <w:t>4. использование графического редактора “</w:t>
            </w:r>
            <w:proofErr w:type="spellStart"/>
            <w:r w:rsidR="006844CA" w:rsidRPr="006844CA">
              <w:rPr>
                <w:rFonts w:ascii="Times New Roman" w:eastAsia="Times New Roman" w:hAnsi="Times New Roman" w:cs="Times New Roman"/>
                <w:sz w:val="24"/>
                <w:szCs w:val="24"/>
              </w:rPr>
              <w:t>Paint</w:t>
            </w:r>
            <w:proofErr w:type="spellEnd"/>
            <w:r w:rsidR="006844CA" w:rsidRPr="006844CA">
              <w:rPr>
                <w:rFonts w:ascii="Times New Roman" w:eastAsia="Times New Roman" w:hAnsi="Times New Roman" w:cs="Times New Roman"/>
                <w:sz w:val="24"/>
                <w:szCs w:val="24"/>
              </w:rPr>
              <w:t xml:space="preserve">” в качестве инструмента художественной деятельности. </w:t>
            </w:r>
            <w:r w:rsidR="006844CA" w:rsidRPr="006844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В ходе педагогической деятельности выясняется, что использование медиа-ресурсов как источника информации повышает интерес учащихся к творчеству художников, направлениям в искусстве, позволяет использовать на уроке помимо произведений искусств, произведения литературы, музыки и фольклора. Но использование таких дисков </w:t>
            </w:r>
            <w:r w:rsidR="006844CA" w:rsidRPr="006844CA">
              <w:rPr>
                <w:rFonts w:ascii="Times New Roman" w:eastAsia="Times New Roman" w:hAnsi="Times New Roman" w:cs="Times New Roman"/>
                <w:sz w:val="24"/>
                <w:szCs w:val="24"/>
              </w:rPr>
              <w:lastRenderedPageBreak/>
              <w:t xml:space="preserve">в полном объеме нецелесообразно, так как часто эти яркие и эффектные энциклопедии не учитывают возрастные особенности детей, правила и законы построения учебно- воспитательного процесса. Поэтому, разрабатывая план- конспект урока, необходимо учитывать, что, как правило, использовать видеосюжеты с этих дисков целесообразно лишь фрагментарно, сразу после изложения новой темы для осмысления полученных знаний или в конце урока для их закрепления. </w:t>
            </w:r>
            <w:r w:rsidR="006844CA" w:rsidRPr="006844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Целесообразнее создавать свои фильмы, по своему сценарию, органично вписывающиеся в структуру урока. Такими являются фильмы – презентации, слайд – фильмы и тестовые задания. Успех применения каждого зависит от правильного определения места в структуре урока, целесообразности использования в соответствии с поставленными целями и задачами, от типологии урока. </w:t>
            </w:r>
            <w:r w:rsidR="006844CA" w:rsidRPr="006844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Фи</w:t>
            </w:r>
            <w:r>
              <w:rPr>
                <w:rFonts w:ascii="Times New Roman" w:eastAsia="Times New Roman" w:hAnsi="Times New Roman" w:cs="Times New Roman"/>
                <w:sz w:val="24"/>
                <w:szCs w:val="24"/>
              </w:rPr>
              <w:t xml:space="preserve">льм – презентация </w:t>
            </w:r>
            <w:r w:rsidR="006844CA" w:rsidRPr="006844CA">
              <w:rPr>
                <w:rFonts w:ascii="Times New Roman" w:eastAsia="Times New Roman" w:hAnsi="Times New Roman" w:cs="Times New Roman"/>
                <w:sz w:val="24"/>
                <w:szCs w:val="24"/>
              </w:rPr>
              <w:t xml:space="preserve"> может быть использован на уроках - лекциях, беседах, диспутах, путешествиях, вернисажах. Он поможет заинтересовать детей, удержать внимание, не потерять связи среди многообразия представленных произведений и новых понятий. При этом надо учитывать, что обширная информация, помещенная на слайдах, малоэффективна, так как отвлекает от наглядной, и самое главное – живую речь педагога сложно заменить каким – либо напечатанным текстом, даже если он полно и понятно раскрывает детям тему урока. А вот определения, выведенные на экране, позволяют процесс записи их в тетрадь по искусству сделать более быстрым, так как учителю не приходится повторять текст несколько раз, а ученику не нужно ждать, когда учитель повторит необходимый ему фрагмент. Демонстрация фильма сопровождается лекцией или комментарием учителя. При этом предполагается активное общение, имеется возможность задавать вопросы и делать необходимые отступления и пояснения, коллективно рассматривать и обсуждать произведения искусств. В результате создается своя мультимедийная библиотека, максимально приближенная к учебному процессу. </w:t>
            </w:r>
            <w:r w:rsidR="006844CA" w:rsidRPr="006844CA">
              <w:rPr>
                <w:rFonts w:ascii="Times New Roman" w:eastAsia="Times New Roman" w:hAnsi="Times New Roman" w:cs="Times New Roman"/>
                <w:sz w:val="24"/>
                <w:szCs w:val="24"/>
              </w:rPr>
              <w:br/>
              <w:t xml:space="preserve">Слайд-фильмы можно использовать на всех темах и включать в любой этап урока, они, как правило, не </w:t>
            </w:r>
            <w:proofErr w:type="spellStart"/>
            <w:r w:rsidR="006844CA" w:rsidRPr="006844CA">
              <w:rPr>
                <w:rFonts w:ascii="Times New Roman" w:eastAsia="Times New Roman" w:hAnsi="Times New Roman" w:cs="Times New Roman"/>
                <w:sz w:val="24"/>
                <w:szCs w:val="24"/>
              </w:rPr>
              <w:t>имеетю</w:t>
            </w:r>
            <w:proofErr w:type="spellEnd"/>
            <w:r w:rsidR="006844CA" w:rsidRPr="006844CA">
              <w:rPr>
                <w:rFonts w:ascii="Times New Roman" w:eastAsia="Times New Roman" w:hAnsi="Times New Roman" w:cs="Times New Roman"/>
                <w:sz w:val="24"/>
                <w:szCs w:val="24"/>
              </w:rPr>
              <w:t xml:space="preserve"> текстового сопровождения, демонстрация сопровождается кратким комментарием учителя.</w:t>
            </w:r>
          </w:p>
          <w:p w:rsidR="00733D01" w:rsidRDefault="006844CA" w:rsidP="00733D01">
            <w:pPr>
              <w:spacing w:after="0" w:line="360" w:lineRule="auto"/>
              <w:rPr>
                <w:rFonts w:ascii="Times New Roman" w:eastAsia="Times New Roman" w:hAnsi="Times New Roman" w:cs="Times New Roman"/>
                <w:sz w:val="24"/>
                <w:szCs w:val="24"/>
              </w:rPr>
            </w:pPr>
            <w:r w:rsidRPr="006844CA">
              <w:rPr>
                <w:rFonts w:ascii="Times New Roman" w:eastAsia="Times New Roman" w:hAnsi="Times New Roman" w:cs="Times New Roman"/>
                <w:sz w:val="24"/>
                <w:szCs w:val="24"/>
              </w:rPr>
              <w:t xml:space="preserve"> </w:t>
            </w:r>
            <w:r w:rsidR="00733D01">
              <w:rPr>
                <w:rFonts w:ascii="Times New Roman" w:eastAsia="Times New Roman" w:hAnsi="Times New Roman" w:cs="Times New Roman"/>
                <w:sz w:val="24"/>
                <w:szCs w:val="24"/>
              </w:rPr>
              <w:t xml:space="preserve">         </w:t>
            </w:r>
            <w:r w:rsidRPr="006844CA">
              <w:rPr>
                <w:rFonts w:ascii="Times New Roman" w:eastAsia="Times New Roman" w:hAnsi="Times New Roman" w:cs="Times New Roman"/>
                <w:sz w:val="24"/>
                <w:szCs w:val="24"/>
              </w:rPr>
              <w:t xml:space="preserve">Для того чтобы после просмотра слайд – фильма дети могли сразу включиться в практическую работу, подборку слайдов надо составлять так, чтобы сначала прошли сложные произведения, способные вызвать эмоции, затем слайды с фрагментами, а в конце нужно показывать произведения, несложные по композиции, приближенные к теме урока, чтобы у детей сложилось впечатление, что они тоже смогут сделать такого плана работу. Они позволяют менять виды деятельности, урок становится более ярким и эмоциональным, а работы, выполненные учащимися, творческими, и полностью </w:t>
            </w:r>
            <w:r w:rsidRPr="006844CA">
              <w:rPr>
                <w:rFonts w:ascii="Times New Roman" w:eastAsia="Times New Roman" w:hAnsi="Times New Roman" w:cs="Times New Roman"/>
                <w:sz w:val="24"/>
                <w:szCs w:val="24"/>
              </w:rPr>
              <w:lastRenderedPageBreak/>
              <w:t xml:space="preserve">раскрывающими тему. </w:t>
            </w:r>
            <w:r w:rsidRPr="006844CA">
              <w:rPr>
                <w:rFonts w:ascii="Times New Roman" w:eastAsia="Times New Roman" w:hAnsi="Times New Roman" w:cs="Times New Roman"/>
                <w:sz w:val="24"/>
                <w:szCs w:val="24"/>
              </w:rPr>
              <w:br/>
            </w:r>
            <w:r w:rsidR="00733D01">
              <w:rPr>
                <w:rFonts w:ascii="Times New Roman" w:eastAsia="Times New Roman" w:hAnsi="Times New Roman" w:cs="Times New Roman"/>
                <w:sz w:val="24"/>
                <w:szCs w:val="24"/>
              </w:rPr>
              <w:t xml:space="preserve">            </w:t>
            </w:r>
            <w:r w:rsidRPr="006844CA">
              <w:rPr>
                <w:rFonts w:ascii="Times New Roman" w:eastAsia="Times New Roman" w:hAnsi="Times New Roman" w:cs="Times New Roman"/>
                <w:sz w:val="24"/>
                <w:szCs w:val="24"/>
              </w:rPr>
              <w:t>В качестве обобщения, закрепления можно использовать проблемный метод обучения в виде тестовых заданий, оформленн</w:t>
            </w:r>
            <w:r w:rsidR="00733D01">
              <w:rPr>
                <w:rFonts w:ascii="Times New Roman" w:eastAsia="Times New Roman" w:hAnsi="Times New Roman" w:cs="Times New Roman"/>
                <w:sz w:val="24"/>
                <w:szCs w:val="24"/>
              </w:rPr>
              <w:t>ых на слайдах</w:t>
            </w:r>
            <w:r w:rsidRPr="006844CA">
              <w:rPr>
                <w:rFonts w:ascii="Times New Roman" w:eastAsia="Times New Roman" w:hAnsi="Times New Roman" w:cs="Times New Roman"/>
                <w:sz w:val="24"/>
                <w:szCs w:val="24"/>
              </w:rPr>
              <w:t xml:space="preserve">. Их можно применять на первом этапе урока, в качестве разминки, “Арт-минутки” для повторения пройденного материала, для создания проблемы в начале урока, что бы привлечь внимание, заинтриговать, вызвать желание к дальнейшему обучению (“Мозговой штурм”). В конце урока они могут быть завершающим “аккордом”, когда дети без труда будут узнавать и называть новое (слайд – шоу “Вернисаж”). Выведенные на экран, эти тестовые задания позволяют использовать оценочные методы обучения, когда по впечатлениям, по эмоциям, по движению, по радости оттого, что они это знают, умеют и могут, определяется уровень восприятия материала, степень его усвоения, и ставятся проблемы на будущее. Задание-выбор (необходимо выбрать правильный ответ из имеющихся); задание-сопоставление (установить связь в двух списках); задание-ранжирование (правильная последовательность). </w:t>
            </w:r>
            <w:r w:rsidRPr="006844CA">
              <w:rPr>
                <w:rFonts w:ascii="Times New Roman" w:eastAsia="Times New Roman" w:hAnsi="Times New Roman" w:cs="Times New Roman"/>
                <w:sz w:val="24"/>
                <w:szCs w:val="24"/>
              </w:rPr>
              <w:br/>
            </w:r>
            <w:r w:rsidR="00733D01">
              <w:rPr>
                <w:rFonts w:ascii="Times New Roman" w:eastAsia="Times New Roman" w:hAnsi="Times New Roman" w:cs="Times New Roman"/>
                <w:sz w:val="24"/>
                <w:szCs w:val="24"/>
              </w:rPr>
              <w:t xml:space="preserve">           </w:t>
            </w:r>
            <w:r w:rsidRPr="006844CA">
              <w:rPr>
                <w:rFonts w:ascii="Times New Roman" w:eastAsia="Times New Roman" w:hAnsi="Times New Roman" w:cs="Times New Roman"/>
                <w:sz w:val="24"/>
                <w:szCs w:val="24"/>
              </w:rPr>
              <w:t xml:space="preserve">Но, применять компьютер может не только учитель при подготовке и во время урока, но и ученик в процессе своей работы. Одним из способов - является организация проектной деятельности учащихся, оформленная в виде презентации. </w:t>
            </w:r>
            <w:r w:rsidRPr="006844CA">
              <w:rPr>
                <w:rFonts w:ascii="Times New Roman" w:eastAsia="Times New Roman" w:hAnsi="Times New Roman" w:cs="Times New Roman"/>
                <w:sz w:val="24"/>
                <w:szCs w:val="24"/>
              </w:rPr>
              <w:br/>
              <w:t xml:space="preserve">Тема проектной работы должна быть значимой по своей проблематике и выполнимой, вызывать живой интерес. В результате учащиеся имеют возможность, опираясь на собственную мультимедийную презентацию, раскрыть вопрос ярко и привлекательно, отстаивать свою точку зрения, вовлекать в дискуссию одноклассников. При выполнении проекта ученики показывают самый высокий уровень самостоятельности – творческий. </w:t>
            </w:r>
            <w:r w:rsidRPr="006844CA">
              <w:rPr>
                <w:rFonts w:ascii="Times New Roman" w:eastAsia="Times New Roman" w:hAnsi="Times New Roman" w:cs="Times New Roman"/>
                <w:sz w:val="24"/>
                <w:szCs w:val="24"/>
              </w:rPr>
              <w:br/>
              <w:t xml:space="preserve">Компьютер на </w:t>
            </w:r>
            <w:proofErr w:type="gramStart"/>
            <w:r w:rsidRPr="006844CA">
              <w:rPr>
                <w:rFonts w:ascii="Times New Roman" w:eastAsia="Times New Roman" w:hAnsi="Times New Roman" w:cs="Times New Roman"/>
                <w:sz w:val="24"/>
                <w:szCs w:val="24"/>
              </w:rPr>
              <w:t>уроке  можно</w:t>
            </w:r>
            <w:proofErr w:type="gramEnd"/>
            <w:r w:rsidRPr="006844CA">
              <w:rPr>
                <w:rFonts w:ascii="Times New Roman" w:eastAsia="Times New Roman" w:hAnsi="Times New Roman" w:cs="Times New Roman"/>
                <w:sz w:val="24"/>
                <w:szCs w:val="24"/>
              </w:rPr>
              <w:t xml:space="preserve"> использовать и в качестве инструмента художественной деятельности, используя графический редактор “</w:t>
            </w:r>
            <w:proofErr w:type="spellStart"/>
            <w:r w:rsidRPr="006844CA">
              <w:rPr>
                <w:rFonts w:ascii="Times New Roman" w:eastAsia="Times New Roman" w:hAnsi="Times New Roman" w:cs="Times New Roman"/>
                <w:sz w:val="24"/>
                <w:szCs w:val="24"/>
              </w:rPr>
              <w:t>Paint</w:t>
            </w:r>
            <w:proofErr w:type="spellEnd"/>
            <w:r w:rsidRPr="006844CA">
              <w:rPr>
                <w:rFonts w:ascii="Times New Roman" w:eastAsia="Times New Roman" w:hAnsi="Times New Roman" w:cs="Times New Roman"/>
                <w:sz w:val="24"/>
                <w:szCs w:val="24"/>
              </w:rPr>
              <w:t>” Все дети, включая и самых слабых, не бояться ошибиться, работают с интересом, активны, азартны. Исчезают комплексы, зажатость, скованность, страх перед результатом. Занятия с использованием компьютера вырабатывают усидчивость, внимательность, аккуратность, развивают моторику пальцев, что может положительно повлиять на работу с карандашом и кистью</w:t>
            </w:r>
            <w:r w:rsidR="002A066D">
              <w:rPr>
                <w:rFonts w:ascii="Times New Roman" w:eastAsia="Times New Roman" w:hAnsi="Times New Roman" w:cs="Times New Roman"/>
                <w:sz w:val="24"/>
                <w:szCs w:val="24"/>
              </w:rPr>
              <w:t>, работой с тканью и другими подручными материалами необходимыми для работы на уроке</w:t>
            </w:r>
            <w:r w:rsidRPr="006844CA">
              <w:rPr>
                <w:rFonts w:ascii="Times New Roman" w:eastAsia="Times New Roman" w:hAnsi="Times New Roman" w:cs="Times New Roman"/>
                <w:sz w:val="24"/>
                <w:szCs w:val="24"/>
              </w:rPr>
              <w:t xml:space="preserve">. И что важно, приходят к выводу, что научиться управлять кисточкой и получать результат можно, только имея достаточный теоретический и практический багаж знаний и навыков в изобразительной деятельности. Поэтому к изучению законов и правил изобразительного искусства начинают относиться осознанно и с долей ответственности. Композиции становятся более выразительными и разнообразными. Повышается количество выполненных на уроке заданий. В результате, занятия компьютерной графикой позволяют </w:t>
            </w:r>
            <w:r w:rsidRPr="006844CA">
              <w:rPr>
                <w:rFonts w:ascii="Times New Roman" w:eastAsia="Times New Roman" w:hAnsi="Times New Roman" w:cs="Times New Roman"/>
                <w:sz w:val="24"/>
                <w:szCs w:val="24"/>
              </w:rPr>
              <w:lastRenderedPageBreak/>
              <w:t>детям реализовать свои творческие возможности в новом виде изобраз</w:t>
            </w:r>
            <w:r w:rsidR="00733D01">
              <w:rPr>
                <w:rFonts w:ascii="Times New Roman" w:eastAsia="Times New Roman" w:hAnsi="Times New Roman" w:cs="Times New Roman"/>
                <w:sz w:val="24"/>
                <w:szCs w:val="24"/>
              </w:rPr>
              <w:t>ительной деятельности</w:t>
            </w:r>
            <w:r w:rsidRPr="006844CA">
              <w:rPr>
                <w:rFonts w:ascii="Times New Roman" w:eastAsia="Times New Roman" w:hAnsi="Times New Roman" w:cs="Times New Roman"/>
                <w:sz w:val="24"/>
                <w:szCs w:val="24"/>
              </w:rPr>
              <w:t>.</w:t>
            </w:r>
          </w:p>
          <w:p w:rsidR="002A066D" w:rsidRDefault="00733D01" w:rsidP="00733D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4CA" w:rsidRPr="006844CA">
              <w:rPr>
                <w:rFonts w:ascii="Times New Roman" w:eastAsia="Times New Roman" w:hAnsi="Times New Roman" w:cs="Times New Roman"/>
                <w:sz w:val="24"/>
                <w:szCs w:val="24"/>
              </w:rPr>
              <w:t xml:space="preserve"> В результате педагогического опыта применения компьютера на уроке </w:t>
            </w:r>
            <w:r w:rsidR="002A066D">
              <w:rPr>
                <w:rFonts w:ascii="Times New Roman" w:eastAsia="Times New Roman" w:hAnsi="Times New Roman" w:cs="Times New Roman"/>
                <w:sz w:val="24"/>
                <w:szCs w:val="24"/>
              </w:rPr>
              <w:t>художественный труд</w:t>
            </w:r>
            <w:r w:rsidR="006844CA" w:rsidRPr="006844CA">
              <w:rPr>
                <w:rFonts w:ascii="Times New Roman" w:eastAsia="Times New Roman" w:hAnsi="Times New Roman" w:cs="Times New Roman"/>
                <w:sz w:val="24"/>
                <w:szCs w:val="24"/>
              </w:rPr>
              <w:t xml:space="preserve">, можно сделать вывод, что диапазон его использования в учебно-воспитательном процессе очень велик: от применения в качестве инструмента художественной деятельности, до способов предъявления учебной информации. При этом компьютер является мощным средством повышения эффективности обучения, позволяет усилить мотивацию ученика. Одним из источником мотивации является занимательность. Возможности компьютера здесь неисчерпаемы, но очень важно, чтобы эта занимательность не заслоняла учебные цели. Преимущества использования компьютерных технологий в преподавании </w:t>
            </w:r>
            <w:r w:rsidR="002A066D">
              <w:rPr>
                <w:rFonts w:ascii="Times New Roman" w:eastAsia="Times New Roman" w:hAnsi="Times New Roman" w:cs="Times New Roman"/>
                <w:sz w:val="24"/>
                <w:szCs w:val="24"/>
              </w:rPr>
              <w:t>художественного труда</w:t>
            </w:r>
            <w:r w:rsidR="006844CA" w:rsidRPr="006844CA">
              <w:rPr>
                <w:rFonts w:ascii="Times New Roman" w:eastAsia="Times New Roman" w:hAnsi="Times New Roman" w:cs="Times New Roman"/>
                <w:sz w:val="24"/>
                <w:szCs w:val="24"/>
              </w:rPr>
              <w:t xml:space="preserve"> очевидны:</w:t>
            </w:r>
          </w:p>
          <w:p w:rsidR="00733D01" w:rsidRPr="006844CA" w:rsidRDefault="006844CA" w:rsidP="00733D01">
            <w:pPr>
              <w:spacing w:after="0" w:line="360" w:lineRule="auto"/>
              <w:rPr>
                <w:rFonts w:ascii="Times New Roman" w:eastAsia="Times New Roman" w:hAnsi="Times New Roman" w:cs="Times New Roman"/>
                <w:sz w:val="24"/>
                <w:szCs w:val="24"/>
              </w:rPr>
            </w:pPr>
            <w:r w:rsidRPr="006844CA">
              <w:rPr>
                <w:rFonts w:ascii="Times New Roman" w:eastAsia="Times New Roman" w:hAnsi="Times New Roman" w:cs="Times New Roman"/>
                <w:sz w:val="24"/>
                <w:szCs w:val="24"/>
              </w:rPr>
              <w:t xml:space="preserve"> • знакомство с любой темой можно сопровождать показом видеофрагментов, фотографий; </w:t>
            </w:r>
            <w:r w:rsidRPr="006844CA">
              <w:rPr>
                <w:rFonts w:ascii="Times New Roman" w:eastAsia="Times New Roman" w:hAnsi="Times New Roman" w:cs="Times New Roman"/>
                <w:sz w:val="24"/>
                <w:szCs w:val="24"/>
              </w:rPr>
              <w:br/>
              <w:t xml:space="preserve">• широко использовать показ репродукций картин художников; </w:t>
            </w:r>
            <w:r w:rsidRPr="006844CA">
              <w:rPr>
                <w:rFonts w:ascii="Times New Roman" w:eastAsia="Times New Roman" w:hAnsi="Times New Roman" w:cs="Times New Roman"/>
                <w:sz w:val="24"/>
                <w:szCs w:val="24"/>
              </w:rPr>
              <w:br/>
              <w:t xml:space="preserve">• демонстрировать графический материал (таблицы, схемы); </w:t>
            </w:r>
            <w:r w:rsidRPr="006844CA">
              <w:rPr>
                <w:rFonts w:ascii="Times New Roman" w:eastAsia="Times New Roman" w:hAnsi="Times New Roman" w:cs="Times New Roman"/>
                <w:sz w:val="24"/>
                <w:szCs w:val="24"/>
              </w:rPr>
              <w:br/>
              <w:t xml:space="preserve">• “оживлять” карты; </w:t>
            </w:r>
            <w:r w:rsidRPr="006844CA">
              <w:rPr>
                <w:rFonts w:ascii="Times New Roman" w:eastAsia="Times New Roman" w:hAnsi="Times New Roman" w:cs="Times New Roman"/>
                <w:sz w:val="24"/>
                <w:szCs w:val="24"/>
              </w:rPr>
              <w:br/>
              <w:t xml:space="preserve">• “посещать” крупнейшие музеи мира; </w:t>
            </w:r>
            <w:r w:rsidRPr="006844CA">
              <w:rPr>
                <w:rFonts w:ascii="Times New Roman" w:eastAsia="Times New Roman" w:hAnsi="Times New Roman" w:cs="Times New Roman"/>
                <w:sz w:val="24"/>
                <w:szCs w:val="24"/>
              </w:rPr>
              <w:br/>
              <w:t xml:space="preserve">• “погружаться” в пространство и время; </w:t>
            </w:r>
            <w:r w:rsidRPr="006844CA">
              <w:rPr>
                <w:rFonts w:ascii="Times New Roman" w:eastAsia="Times New Roman" w:hAnsi="Times New Roman" w:cs="Times New Roman"/>
                <w:sz w:val="24"/>
                <w:szCs w:val="24"/>
              </w:rPr>
              <w:br/>
              <w:t xml:space="preserve">• прослушивать записи песен; </w:t>
            </w:r>
            <w:r w:rsidRPr="006844CA">
              <w:rPr>
                <w:rFonts w:ascii="Times New Roman" w:eastAsia="Times New Roman" w:hAnsi="Times New Roman" w:cs="Times New Roman"/>
                <w:sz w:val="24"/>
                <w:szCs w:val="24"/>
              </w:rPr>
              <w:br/>
              <w:t xml:space="preserve">• активизировать учебный процесс. </w:t>
            </w:r>
            <w:r w:rsidRPr="006844CA">
              <w:rPr>
                <w:rFonts w:ascii="Times New Roman" w:eastAsia="Times New Roman" w:hAnsi="Times New Roman" w:cs="Times New Roman"/>
                <w:sz w:val="24"/>
                <w:szCs w:val="24"/>
              </w:rPr>
              <w:br/>
            </w:r>
            <w:r w:rsidR="00733D01">
              <w:rPr>
                <w:rFonts w:ascii="Times New Roman" w:eastAsia="Times New Roman" w:hAnsi="Times New Roman" w:cs="Times New Roman"/>
                <w:sz w:val="24"/>
                <w:szCs w:val="24"/>
              </w:rPr>
              <w:t xml:space="preserve">            </w:t>
            </w:r>
            <w:r w:rsidRPr="006844CA">
              <w:rPr>
                <w:rFonts w:ascii="Times New Roman" w:eastAsia="Times New Roman" w:hAnsi="Times New Roman" w:cs="Times New Roman"/>
                <w:sz w:val="24"/>
                <w:szCs w:val="24"/>
              </w:rPr>
              <w:t xml:space="preserve">Таким образом, использование компьютерных технологий позволяет изменить учебный процесс в лучшую, более комфортную сторону, охватывая </w:t>
            </w:r>
            <w:r w:rsidR="00733D01">
              <w:rPr>
                <w:rFonts w:ascii="Times New Roman" w:eastAsia="Times New Roman" w:hAnsi="Times New Roman" w:cs="Times New Roman"/>
                <w:sz w:val="24"/>
                <w:szCs w:val="24"/>
              </w:rPr>
              <w:t>все этапы учебной деятельности.</w:t>
            </w:r>
          </w:p>
        </w:tc>
      </w:tr>
    </w:tbl>
    <w:p w:rsidR="003B44B1" w:rsidRDefault="003B44B1" w:rsidP="00733D01">
      <w:pPr>
        <w:spacing w:line="360" w:lineRule="auto"/>
      </w:pPr>
    </w:p>
    <w:sectPr w:rsidR="003B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AF3"/>
    <w:rsid w:val="002A066D"/>
    <w:rsid w:val="003B44B1"/>
    <w:rsid w:val="005554F3"/>
    <w:rsid w:val="006844CA"/>
    <w:rsid w:val="00733D01"/>
    <w:rsid w:val="00897B14"/>
    <w:rsid w:val="008B0EED"/>
    <w:rsid w:val="00F16CDB"/>
    <w:rsid w:val="00FD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8A50"/>
  <w15:docId w15:val="{A904AE9B-D25D-42D6-B62B-E86402E3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4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dc:creator>
  <cp:lastModifiedBy>с</cp:lastModifiedBy>
  <cp:revision>8</cp:revision>
  <dcterms:created xsi:type="dcterms:W3CDTF">2017-01-28T04:03:00Z</dcterms:created>
  <dcterms:modified xsi:type="dcterms:W3CDTF">2023-01-25T06:43:00Z</dcterms:modified>
</cp:coreProperties>
</file>