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BAEB" w14:textId="15F3AD9B" w:rsidR="00B00205" w:rsidRDefault="00FD660D" w:rsidP="00881557">
      <w:pPr>
        <w:jc w:val="both"/>
        <w:rPr>
          <w:rFonts w:ascii="Times New Roman" w:hAnsi="Times New Roman" w:cs="Times New Roman"/>
          <w:b/>
          <w:bCs/>
          <w:sz w:val="28"/>
          <w:szCs w:val="28"/>
        </w:rPr>
      </w:pPr>
      <w:r w:rsidRPr="00FD660D">
        <w:rPr>
          <w:rFonts w:ascii="Times New Roman" w:hAnsi="Times New Roman" w:cs="Times New Roman"/>
          <w:b/>
          <w:bCs/>
          <w:sz w:val="28"/>
          <w:szCs w:val="28"/>
        </w:rPr>
        <w:t>КВАНТТЫҚ БАЙЛАНЫС ТЕХНОЛОГИЯСЫНЫҢ ДАМУ ПЕРСПЕКТИВАЛАРЫ</w:t>
      </w:r>
    </w:p>
    <w:p w14:paraId="4057C5F6" w14:textId="5CD25481" w:rsidR="00FD660D" w:rsidRPr="00881557" w:rsidRDefault="00FD660D" w:rsidP="00881557">
      <w:pPr>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Қабиева Т.Т.</w:t>
      </w:r>
    </w:p>
    <w:p w14:paraId="0C00C703" w14:textId="741529B3" w:rsidR="00FD660D" w:rsidRDefault="00FD660D" w:rsidP="00881557">
      <w:pPr>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 xml:space="preserve">Радиоэлектроника және байланыс әскери инженерлік </w:t>
      </w:r>
      <w:r w:rsidR="00881557" w:rsidRPr="00881557">
        <w:rPr>
          <w:rFonts w:ascii="Times New Roman" w:hAnsi="Times New Roman" w:cs="Times New Roman"/>
          <w:sz w:val="28"/>
          <w:szCs w:val="28"/>
          <w:lang w:val="kk-KZ"/>
        </w:rPr>
        <w:t>институты, аға оқытушы</w:t>
      </w:r>
    </w:p>
    <w:p w14:paraId="303D95D7" w14:textId="1985DD04" w:rsidR="00881557" w:rsidRPr="00881557" w:rsidRDefault="00881557" w:rsidP="00881557">
      <w:pPr>
        <w:jc w:val="center"/>
        <w:rPr>
          <w:rFonts w:ascii="Times New Roman" w:hAnsi="Times New Roman" w:cs="Times New Roman"/>
          <w:i/>
          <w:iCs/>
          <w:sz w:val="28"/>
          <w:szCs w:val="28"/>
          <w:lang w:val="kk-KZ"/>
        </w:rPr>
      </w:pPr>
      <w:r w:rsidRPr="00881557">
        <w:rPr>
          <w:rFonts w:ascii="Times New Roman" w:hAnsi="Times New Roman" w:cs="Times New Roman"/>
          <w:i/>
          <w:iCs/>
          <w:sz w:val="28"/>
          <w:szCs w:val="28"/>
          <w:lang w:val="kk-KZ"/>
        </w:rPr>
        <w:t>Аңдатпа</w:t>
      </w:r>
    </w:p>
    <w:p w14:paraId="295AEEAA" w14:textId="3F7CAD88" w:rsidR="00881557" w:rsidRPr="00881557" w:rsidRDefault="00881557" w:rsidP="00881557">
      <w:pPr>
        <w:spacing w:after="0"/>
        <w:jc w:val="both"/>
        <w:rPr>
          <w:rFonts w:ascii="Times New Roman" w:hAnsi="Times New Roman" w:cs="Times New Roman"/>
          <w:i/>
          <w:iCs/>
          <w:sz w:val="28"/>
          <w:szCs w:val="28"/>
          <w:lang w:val="kk-KZ"/>
        </w:rPr>
      </w:pPr>
      <w:r w:rsidRPr="00881557">
        <w:rPr>
          <w:rFonts w:ascii="Times New Roman" w:hAnsi="Times New Roman" w:cs="Times New Roman"/>
          <w:i/>
          <w:iCs/>
          <w:sz w:val="28"/>
          <w:szCs w:val="28"/>
          <w:lang w:val="kk-KZ"/>
        </w:rPr>
        <w:t>Бұл мақалада кванттық байланыс технологиясының даму перспективалары, оның ақпараттық қауіпсіздік саласындағы маңызы және практикалық қолданысы қарастырылды. Сонымен қатар кванттық байланыс жүйесінің артықшылықтары мен болашақтағы мүмкіндіктері талданды.</w:t>
      </w:r>
    </w:p>
    <w:p w14:paraId="4F414085" w14:textId="2D1A1466" w:rsidR="00881557" w:rsidRPr="00881557" w:rsidRDefault="00881557" w:rsidP="00881557">
      <w:pPr>
        <w:jc w:val="both"/>
        <w:rPr>
          <w:rFonts w:ascii="Times New Roman" w:hAnsi="Times New Roman" w:cs="Times New Roman"/>
          <w:sz w:val="28"/>
          <w:szCs w:val="28"/>
          <w:lang w:val="kk-KZ"/>
        </w:rPr>
      </w:pPr>
      <w:r w:rsidRPr="00881557">
        <w:rPr>
          <w:rFonts w:ascii="Times New Roman" w:hAnsi="Times New Roman" w:cs="Times New Roman"/>
          <w:b/>
          <w:bCs/>
          <w:sz w:val="28"/>
          <w:szCs w:val="28"/>
          <w:lang w:val="kk-KZ"/>
        </w:rPr>
        <w:t>Түйін сөздер</w:t>
      </w:r>
      <w:r w:rsidRPr="00881557">
        <w:rPr>
          <w:rFonts w:ascii="Times New Roman" w:hAnsi="Times New Roman" w:cs="Times New Roman"/>
          <w:sz w:val="28"/>
          <w:szCs w:val="28"/>
          <w:lang w:val="kk-KZ"/>
        </w:rPr>
        <w:t>: кванттық байланыс, кванттық криптография, ақпараттық қауіпсіздік, кванттық интернет, технология.</w:t>
      </w:r>
    </w:p>
    <w:p w14:paraId="7A6BB519" w14:textId="5C8D464C" w:rsidR="00881557" w:rsidRPr="00881557" w:rsidRDefault="00881557" w:rsidP="00881557">
      <w:pPr>
        <w:jc w:val="center"/>
        <w:rPr>
          <w:rFonts w:ascii="Times New Roman" w:hAnsi="Times New Roman" w:cs="Times New Roman"/>
          <w:i/>
          <w:iCs/>
          <w:sz w:val="28"/>
          <w:szCs w:val="28"/>
          <w:lang w:val="kk-KZ"/>
        </w:rPr>
      </w:pPr>
      <w:r w:rsidRPr="00881557">
        <w:rPr>
          <w:rFonts w:ascii="Times New Roman" w:hAnsi="Times New Roman" w:cs="Times New Roman"/>
          <w:i/>
          <w:iCs/>
          <w:sz w:val="28"/>
          <w:szCs w:val="28"/>
          <w:lang w:val="kk-KZ"/>
        </w:rPr>
        <w:t>Аннотация</w:t>
      </w:r>
    </w:p>
    <w:p w14:paraId="17552953" w14:textId="32CEC91F" w:rsidR="00881557" w:rsidRPr="00881557" w:rsidRDefault="00881557" w:rsidP="00881557">
      <w:pPr>
        <w:jc w:val="both"/>
        <w:rPr>
          <w:rFonts w:ascii="Times New Roman" w:hAnsi="Times New Roman" w:cs="Times New Roman"/>
          <w:i/>
          <w:iCs/>
          <w:sz w:val="28"/>
          <w:szCs w:val="28"/>
          <w:lang w:val="kk-KZ"/>
        </w:rPr>
      </w:pPr>
      <w:r w:rsidRPr="00881557">
        <w:rPr>
          <w:rFonts w:ascii="Times New Roman" w:hAnsi="Times New Roman" w:cs="Times New Roman"/>
          <w:i/>
          <w:iCs/>
          <w:sz w:val="28"/>
          <w:szCs w:val="28"/>
          <w:lang w:val="kk-KZ"/>
        </w:rPr>
        <w:t>В данной статье рассматриваются перспективы развития квантовых коммуникационных технологий, их значение в сфере информационной безопасности и практическое применение. Также проанализированы преимущества квантовой связи и её возможности в будущем.</w:t>
      </w:r>
    </w:p>
    <w:p w14:paraId="6AEDAC3D" w14:textId="4206793D" w:rsidR="00881557" w:rsidRDefault="00881557" w:rsidP="00881557">
      <w:pPr>
        <w:jc w:val="both"/>
        <w:rPr>
          <w:rFonts w:ascii="Times New Roman" w:hAnsi="Times New Roman" w:cs="Times New Roman"/>
          <w:sz w:val="28"/>
          <w:szCs w:val="28"/>
          <w:lang w:val="kk-KZ"/>
        </w:rPr>
      </w:pPr>
      <w:r w:rsidRPr="00881557">
        <w:rPr>
          <w:rFonts w:ascii="Times New Roman" w:hAnsi="Times New Roman" w:cs="Times New Roman"/>
          <w:b/>
          <w:bCs/>
          <w:sz w:val="28"/>
          <w:szCs w:val="28"/>
          <w:lang w:val="kk-KZ"/>
        </w:rPr>
        <w:t>Ключевые слова</w:t>
      </w:r>
      <w:r w:rsidRPr="00881557">
        <w:rPr>
          <w:rFonts w:ascii="Times New Roman" w:hAnsi="Times New Roman" w:cs="Times New Roman"/>
          <w:sz w:val="28"/>
          <w:szCs w:val="28"/>
          <w:lang w:val="kk-KZ"/>
        </w:rPr>
        <w:t>: квантовая связь, квантовая криптография, информационная безопасность, квантовый интернет, технологии.</w:t>
      </w:r>
    </w:p>
    <w:p w14:paraId="3B92B213" w14:textId="5CC88DDF" w:rsidR="00881557" w:rsidRPr="00881557" w:rsidRDefault="00881557" w:rsidP="00881557">
      <w:pPr>
        <w:jc w:val="center"/>
        <w:rPr>
          <w:rFonts w:ascii="Times New Roman" w:hAnsi="Times New Roman" w:cs="Times New Roman"/>
          <w:i/>
          <w:iCs/>
          <w:sz w:val="28"/>
          <w:szCs w:val="28"/>
          <w:lang w:val="kk-KZ"/>
        </w:rPr>
      </w:pPr>
      <w:r w:rsidRPr="00881557">
        <w:rPr>
          <w:rFonts w:ascii="Times New Roman" w:hAnsi="Times New Roman" w:cs="Times New Roman"/>
          <w:i/>
          <w:iCs/>
          <w:sz w:val="28"/>
          <w:szCs w:val="28"/>
          <w:lang w:val="kk-KZ"/>
        </w:rPr>
        <w:t>Abstract</w:t>
      </w:r>
    </w:p>
    <w:p w14:paraId="2279BDE2" w14:textId="14F78F03" w:rsidR="00881557" w:rsidRPr="00881557" w:rsidRDefault="00881557" w:rsidP="00881557">
      <w:pPr>
        <w:jc w:val="both"/>
        <w:rPr>
          <w:rFonts w:ascii="Times New Roman" w:hAnsi="Times New Roman" w:cs="Times New Roman"/>
          <w:i/>
          <w:iCs/>
          <w:sz w:val="28"/>
          <w:szCs w:val="28"/>
          <w:lang w:val="kk-KZ"/>
        </w:rPr>
      </w:pPr>
      <w:r w:rsidRPr="00881557">
        <w:rPr>
          <w:rFonts w:ascii="Times New Roman" w:hAnsi="Times New Roman" w:cs="Times New Roman"/>
          <w:i/>
          <w:iCs/>
          <w:sz w:val="28"/>
          <w:szCs w:val="28"/>
          <w:lang w:val="kk-KZ"/>
        </w:rPr>
        <w:t>This article discusses the development prospects of quantum communication technology, its importance in the field of information security, and its practical applications. In addition, the advantages of quantum communication systems and their future possibilities are analyzed.</w:t>
      </w:r>
    </w:p>
    <w:p w14:paraId="0D65DDDF" w14:textId="78362840" w:rsidR="00881557" w:rsidRDefault="00881557" w:rsidP="00881557">
      <w:pPr>
        <w:jc w:val="both"/>
        <w:rPr>
          <w:rFonts w:ascii="Times New Roman" w:hAnsi="Times New Roman" w:cs="Times New Roman"/>
          <w:sz w:val="28"/>
          <w:szCs w:val="28"/>
          <w:lang w:val="kk-KZ"/>
        </w:rPr>
      </w:pPr>
      <w:r w:rsidRPr="00881557">
        <w:rPr>
          <w:rFonts w:ascii="Times New Roman" w:hAnsi="Times New Roman" w:cs="Times New Roman"/>
          <w:b/>
          <w:bCs/>
          <w:sz w:val="28"/>
          <w:szCs w:val="28"/>
          <w:lang w:val="kk-KZ"/>
        </w:rPr>
        <w:t>Keywords</w:t>
      </w:r>
      <w:r w:rsidRPr="00881557">
        <w:rPr>
          <w:rFonts w:ascii="Times New Roman" w:hAnsi="Times New Roman" w:cs="Times New Roman"/>
          <w:sz w:val="28"/>
          <w:szCs w:val="28"/>
          <w:lang w:val="kk-KZ"/>
        </w:rPr>
        <w:t>: quantum communication, quantum cryptography, information security, quantum internet, technology.</w:t>
      </w:r>
    </w:p>
    <w:p w14:paraId="6874658B" w14:textId="6ECD3AFA" w:rsidR="00881557" w:rsidRPr="00881557" w:rsidRDefault="00881557" w:rsidP="00881557">
      <w:pPr>
        <w:jc w:val="both"/>
        <w:rPr>
          <w:rFonts w:ascii="Times New Roman" w:hAnsi="Times New Roman" w:cs="Times New Roman"/>
          <w:b/>
          <w:bCs/>
          <w:sz w:val="28"/>
          <w:szCs w:val="28"/>
          <w:lang w:val="kk-KZ"/>
        </w:rPr>
      </w:pPr>
      <w:r w:rsidRPr="00881557">
        <w:rPr>
          <w:rFonts w:ascii="Times New Roman" w:hAnsi="Times New Roman" w:cs="Times New Roman"/>
          <w:b/>
          <w:bCs/>
          <w:sz w:val="28"/>
          <w:szCs w:val="28"/>
          <w:lang w:val="kk-KZ"/>
        </w:rPr>
        <w:t>Кіріспе</w:t>
      </w:r>
    </w:p>
    <w:p w14:paraId="54687DE8" w14:textId="77777777" w:rsidR="00881557" w:rsidRPr="00881557" w:rsidRDefault="00881557" w:rsidP="00881557">
      <w:pPr>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 xml:space="preserve">XXI ғасырда ақпараттық технологиялардың қарқынды дамуы адамзат өмірінің барлық саласына үлкен өзгерістер енгізді. Интернет, цифрлық байланыс және деректерді сақтау жүйелері күн сайын жетілдіріліп келеді. Алайда ақпарат көлемінің артуы киберқауіпсіздік мәселесін де күшейтті. Қазіргі таңда құпия ақпараттарды қорғаудың сенімді тәсілдерін іздеу маңызды міндеттердің біріне айналды. Осындай жаңа технологиялардың бірі – кванттық байланыс жүйесі. Бұл технология кванттық механика заңдарына негізделіп, ақпаратты өте жоғары деңгейде қорғауға мүмкіндік береді. Ғалымдардың пікірінше, болашақта кванттық байланыс дәстүрлі интернет жүйесінің орнын басуы мүмкін. Сондықтан кванттық технологияларды </w:t>
      </w:r>
      <w:r w:rsidRPr="00881557">
        <w:rPr>
          <w:rFonts w:ascii="Times New Roman" w:hAnsi="Times New Roman" w:cs="Times New Roman"/>
          <w:sz w:val="28"/>
          <w:szCs w:val="28"/>
          <w:lang w:val="kk-KZ"/>
        </w:rPr>
        <w:lastRenderedPageBreak/>
        <w:t>зерттеу мен дамыту қазіргі ғылымның өзекті бағыттарының бірі болып табылады.</w:t>
      </w:r>
    </w:p>
    <w:p w14:paraId="16D70DC8" w14:textId="77777777" w:rsidR="00881557" w:rsidRPr="00881557" w:rsidRDefault="00881557" w:rsidP="00881557">
      <w:pPr>
        <w:jc w:val="both"/>
        <w:rPr>
          <w:rFonts w:ascii="Times New Roman" w:hAnsi="Times New Roman" w:cs="Times New Roman"/>
          <w:b/>
          <w:bCs/>
          <w:sz w:val="28"/>
          <w:szCs w:val="28"/>
          <w:lang w:val="kk-KZ"/>
        </w:rPr>
      </w:pPr>
      <w:r w:rsidRPr="00881557">
        <w:rPr>
          <w:rFonts w:ascii="Times New Roman" w:hAnsi="Times New Roman" w:cs="Times New Roman"/>
          <w:b/>
          <w:bCs/>
          <w:sz w:val="28"/>
          <w:szCs w:val="28"/>
          <w:lang w:val="kk-KZ"/>
        </w:rPr>
        <w:t>Зерттеу әдістері мен нәтижелері</w:t>
      </w:r>
    </w:p>
    <w:p w14:paraId="23C90260" w14:textId="77777777" w:rsidR="00881557" w:rsidRDefault="00881557" w:rsidP="00881557">
      <w:pPr>
        <w:spacing w:after="0"/>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Кванттық байланыс технологиясы – ақпаратты кванттық физика заңдары арқылы тасымалдау жүйесі. Оның негізінде кванттық суперпозиция және кванттық шатасу құбылыстары жатыр. Бұл технологияда ақпарат фотондар арқылы жеткізіледі және олар кванттық биттер, яғни кубиттер түрінде сақталады. Дәстүрлі байланыс жүйелерінен ерекшелігі – кванттық байланыс ақпаратты рұқсатсыз көшіруге немесе тыңдауға жол бермейді. Егер үшінші тарап ақпаратты ұстап алуға тырысса, жүйе оны бірден анықтай алады.</w:t>
      </w:r>
    </w:p>
    <w:p w14:paraId="1A4A472C" w14:textId="77777777" w:rsidR="00881557" w:rsidRDefault="00881557" w:rsidP="00881557">
      <w:pPr>
        <w:spacing w:after="0"/>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Қазіргі таңда көптеген елдер кванттық байланыс технологиясын дамытуға үлкен қаражат бөлуде. Әсіресе АҚШ, Қытай, Жапония және Еуропа мемлекеттері бұл бағытта ауқымды зерттеулер жүргізіп жатыр. Қытай алғаш рет кванттық спутник ұшырып, ғарыш арқылы қорғалған байланыс орнатуға қол жеткізді. Бұл ғылымдағы үлкен жетістіктердің бірі саналады.</w:t>
      </w:r>
    </w:p>
    <w:p w14:paraId="6BC197F6" w14:textId="77777777" w:rsidR="00881557" w:rsidRDefault="00881557" w:rsidP="00881557">
      <w:pPr>
        <w:spacing w:after="0"/>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Кванттық байланыс технологиясының болашағы өте зор. Ол банк жүйесінде, әскери салада, медицинада және мемлекеттік қауіпсіздік жүйелерінде кеңінен қолданылуы мүмкін. Сонымен қатар болашақта кванттық интернет құру жоспарланып отыр. Мұндай желі қазіргі интернетке қарағанда әлдеқайда қауіпсіз және жылдам болады. Бірақ бұл технологияны дамыту үшін қымбат жабдықтар мен жоғары деңгейдегі ғылыми зерттеулер қажет.</w:t>
      </w:r>
    </w:p>
    <w:p w14:paraId="3950D0B9" w14:textId="77777777" w:rsidR="00881557" w:rsidRDefault="00881557" w:rsidP="00881557">
      <w:pPr>
        <w:spacing w:after="0"/>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Қазіргі таңда кванттық байланыс технологиясы теориялық деңгейден практикалық қолданысқа біртіндеп өтіп келеді. Әлемнің көптеген елдерінде кванттық желілерді сынақтан өткізу жұмыстары жүргізілуде. Мысалы, Қытай мемлекеті “Micius” атты кванттық спутникті ғарышқа жіберіп, бірнеше мың километр қашықтықта қорғалған ақпарат алмасуды жүзеге асырды. Бұл тәжірибе кванттық байланыс технологиясының болашақта халықаралық деңгейде қолданылуына жол ашты.</w:t>
      </w:r>
    </w:p>
    <w:p w14:paraId="0F3687CD" w14:textId="77777777" w:rsidR="00660D9A" w:rsidRDefault="00881557" w:rsidP="00660D9A">
      <w:pPr>
        <w:spacing w:after="0"/>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Практикалық қолданыстың тағы бір мысалы – банк жүйесіндегі қауіпсіздік. Қазіргі уақытта банктер мен қаржы ұйымдары ақпараттардың құпиялығын сақтау үшін күрделі шифрлау жүйелерін пайдаланады. Бірақ болашақта қуатты кванттық компьютерлер бұл шифрларды бұзуы мүмкін деген қауіп бар. Сондықтан көптеген компаниялар кванттық криптография технологияларын енгізуді қарастырып жатыр. Quantum Key Distribution (QKD) жүйесі арқылы екі тарап құпия кілттерді қауіпсіз түрде алмастыра алады. Егер байланыс арнасына бөтен адам араласса, жүйе оны дереу анықтайды.</w:t>
      </w:r>
    </w:p>
    <w:p w14:paraId="59EA83A3" w14:textId="0EC74F36" w:rsidR="00881557" w:rsidRDefault="00881557" w:rsidP="00660D9A">
      <w:pPr>
        <w:spacing w:after="0"/>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 xml:space="preserve">Медицина саласында да кванттық байланыс маңызды рөл атқаруы мүмкін. Ауруханалар мен медициналық орталықтар пациенттердің жеке мәліметтерін сақтау үшін жоғары қауіпсіздік жүйелерін қажет етеді. Кванттық технологиялар арқылы бұл ақпараттарды қорғау деңгейі арта түседі. Сонымен </w:t>
      </w:r>
      <w:r w:rsidRPr="00881557">
        <w:rPr>
          <w:rFonts w:ascii="Times New Roman" w:hAnsi="Times New Roman" w:cs="Times New Roman"/>
          <w:sz w:val="28"/>
          <w:szCs w:val="28"/>
          <w:lang w:val="kk-KZ"/>
        </w:rPr>
        <w:lastRenderedPageBreak/>
        <w:t>қатар ғылыми зерттеу орталықтары үлкен көлемдегі деректерді қауіпсіз тасымалдауға мүмкіндік алад</w:t>
      </w:r>
      <w:r>
        <w:rPr>
          <w:rFonts w:ascii="Times New Roman" w:hAnsi="Times New Roman" w:cs="Times New Roman"/>
          <w:sz w:val="28"/>
          <w:szCs w:val="28"/>
          <w:lang w:val="kk-KZ"/>
        </w:rPr>
        <w:t>ы.</w:t>
      </w:r>
    </w:p>
    <w:p w14:paraId="4A534004" w14:textId="77777777" w:rsidR="00881557" w:rsidRDefault="00881557" w:rsidP="0088155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881557">
        <w:rPr>
          <w:rFonts w:ascii="Times New Roman" w:hAnsi="Times New Roman" w:cs="Times New Roman"/>
          <w:sz w:val="28"/>
          <w:szCs w:val="28"/>
          <w:lang w:val="kk-KZ"/>
        </w:rPr>
        <w:t>скери салада кванттық байланыс ерекше маңызға ие. Құпия әскери мәліметтердің таралып кетуі мемлекет қауіпсіздігіне үлкен қауіп төндіреді. Сондықтан көптеген елдер қорғаныс жүйелерінде кванттық шифрлау технологияларын енгізуге қызығушылық танытып отыр. Бұл технология әскери байланыс арналарының қауіпсіздігін күшейтеді.</w:t>
      </w:r>
    </w:p>
    <w:p w14:paraId="232CFB1C" w14:textId="77777777" w:rsidR="00881557" w:rsidRDefault="00881557" w:rsidP="00881557">
      <w:pPr>
        <w:spacing w:after="0"/>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Қазақстан үшін де кванттық технологияларды дамыту маңызды бағыттардың бірі болуы мүмкін. Егер еліміз бұл саланы ерте бастан зерттеп, мамандар даярласа, болашақта цифрлық қауіпсіздік деңгейін арттыруға мүмкіндік алады. Университеттерде кванттық физика, бағдарламалау және ақпараттық қауіпсіздік салаларын дамыту қажет. Сонымен қатар халықаралық ғылыми жобаларға қатысу еліміздің технологиялық дамуына оң әсер етеді.</w:t>
      </w:r>
    </w:p>
    <w:p w14:paraId="21B98E7A" w14:textId="77777777" w:rsidR="00881557" w:rsidRDefault="00881557" w:rsidP="00881557">
      <w:pPr>
        <w:spacing w:after="0"/>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Дегенмен кванттық байланыс технологиясының практикалық қолданысында қиындықтар да бар. Біріншіден, жабдықтардың бағасы өте жоғары. Екіншіден, кванттық сигналдарды ұзақ қашықтыққа жоғалтпай жеткізу мәселесі әлі толық шешілмеген. Үшіншіден, бұл салада білікті мамандар саны аз. Соған қарамастан, ғалымдар технологияны жетілдіру жұмыстарын жалғастыруда.</w:t>
      </w:r>
    </w:p>
    <w:p w14:paraId="1FFEE96B" w14:textId="77777777" w:rsidR="00881557" w:rsidRDefault="00881557" w:rsidP="00881557">
      <w:pPr>
        <w:spacing w:after="0"/>
        <w:ind w:firstLine="567"/>
        <w:jc w:val="both"/>
        <w:rPr>
          <w:rFonts w:ascii="Times New Roman" w:hAnsi="Times New Roman" w:cs="Times New Roman"/>
          <w:sz w:val="28"/>
          <w:szCs w:val="28"/>
          <w:lang w:val="kk-KZ"/>
        </w:rPr>
      </w:pPr>
    </w:p>
    <w:p w14:paraId="67623146" w14:textId="15972E1E" w:rsidR="00881557" w:rsidRPr="00881557" w:rsidRDefault="00881557" w:rsidP="00881557">
      <w:pPr>
        <w:spacing w:after="0" w:line="240" w:lineRule="auto"/>
        <w:ind w:firstLine="567"/>
        <w:jc w:val="both"/>
        <w:rPr>
          <w:rFonts w:ascii="Times New Roman" w:hAnsi="Times New Roman" w:cs="Times New Roman"/>
          <w:b/>
          <w:bCs/>
          <w:sz w:val="28"/>
          <w:szCs w:val="28"/>
          <w:lang w:val="kk-KZ"/>
        </w:rPr>
      </w:pPr>
      <w:r w:rsidRPr="00881557">
        <w:rPr>
          <w:rFonts w:ascii="Times New Roman" w:hAnsi="Times New Roman" w:cs="Times New Roman"/>
          <w:b/>
          <w:bCs/>
          <w:sz w:val="28"/>
          <w:szCs w:val="28"/>
          <w:lang w:val="kk-KZ"/>
        </w:rPr>
        <w:t>Қорытынды</w:t>
      </w:r>
    </w:p>
    <w:p w14:paraId="1E1D63F2" w14:textId="77777777" w:rsidR="00660D9A" w:rsidRDefault="00881557" w:rsidP="00660D9A">
      <w:pPr>
        <w:spacing w:after="0" w:line="240" w:lineRule="auto"/>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Қорытындылай келе, кванттық байланыс технологиясы қазіргі ғылым мен техниканың ең перспективалы бағыттарының бірі болып табылады. Бұл технология ақпараттық қауіпсіздікті жаңа деңгейге көтеріп, деректерді қорғаудың сенімді тәсілдерін ұсынады. Кванттық байланыс жүйелері арқылы ақпаратты рұқсатсыз көшіру немесе тыңдау әрекеттерін бірден анықтауға болады. Сондықтан болашақта бұл технология банк жүйесінде, медицинада, әскери салада және мемлекеттік қауіпсіздік құрылымдарында кеңінен қолданылуы мүмкін.</w:t>
      </w:r>
    </w:p>
    <w:p w14:paraId="57B09631" w14:textId="7F1D323E" w:rsidR="00881557" w:rsidRPr="00881557" w:rsidRDefault="00881557" w:rsidP="00660D9A">
      <w:pPr>
        <w:spacing w:after="0" w:line="240" w:lineRule="auto"/>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Бүгінде әлемнің дамыған елдері кванттық технологияларды зерттеуге және дамытуға үлкен инвестициялар салып жатыр. Бұл кванттық интернеттің пайда болуына және жаһандық байланыс жүйелерінің жаңа кезеңге өтуіне мүмкіндік береді. Сонымен қатар кванттық байланыс жасанды интеллект, суперкомпьютерлер және цифрлық экономикамен тығыз байланысты болады.</w:t>
      </w:r>
    </w:p>
    <w:p w14:paraId="7C80BAD2" w14:textId="688FF249" w:rsidR="00881557" w:rsidRDefault="00881557" w:rsidP="00881557">
      <w:pPr>
        <w:spacing w:after="0"/>
        <w:ind w:firstLine="567"/>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Әрине, бұл технологияны дамыту барысында қымбат жабдықтар, техникалық қиындықтар және мамандардың жетіспеушілігі сияқты мәселелер кездеседі. Соған қарамастан, ғылыми зерттеулердің қарқынды дамуы болашақта бұл кедергілерді шешуге мүмкіндік береді. Сондықтан кванттық байланыс технологиясы адамзаттың технологиялық дамуына үлкен үлес қосатын маңызды инновациялардың бірі болып саналады.</w:t>
      </w:r>
    </w:p>
    <w:p w14:paraId="7C2387CD" w14:textId="3A046FA5" w:rsidR="00660D9A" w:rsidRDefault="00660D9A" w:rsidP="00660D9A">
      <w:pPr>
        <w:spacing w:after="0"/>
        <w:ind w:firstLine="567"/>
        <w:jc w:val="both"/>
        <w:rPr>
          <w:rFonts w:ascii="Times New Roman" w:hAnsi="Times New Roman" w:cs="Times New Roman"/>
          <w:sz w:val="28"/>
          <w:szCs w:val="28"/>
          <w:lang w:val="kk-KZ"/>
        </w:rPr>
      </w:pPr>
    </w:p>
    <w:p w14:paraId="573BD68F" w14:textId="2DA3045E" w:rsidR="00660D9A" w:rsidRDefault="00660D9A" w:rsidP="00660D9A">
      <w:pPr>
        <w:spacing w:after="0"/>
        <w:ind w:firstLine="567"/>
        <w:jc w:val="both"/>
        <w:rPr>
          <w:rFonts w:ascii="Times New Roman" w:hAnsi="Times New Roman" w:cs="Times New Roman"/>
          <w:sz w:val="28"/>
          <w:szCs w:val="28"/>
          <w:lang w:val="kk-KZ"/>
        </w:rPr>
      </w:pPr>
    </w:p>
    <w:p w14:paraId="61EB4A83" w14:textId="77777777" w:rsidR="00660D9A" w:rsidRPr="00660D9A" w:rsidRDefault="00660D9A" w:rsidP="00660D9A">
      <w:pPr>
        <w:spacing w:after="0"/>
        <w:ind w:firstLine="567"/>
        <w:jc w:val="both"/>
        <w:rPr>
          <w:rFonts w:ascii="Times New Roman" w:hAnsi="Times New Roman" w:cs="Times New Roman"/>
          <w:sz w:val="28"/>
          <w:szCs w:val="28"/>
          <w:lang w:val="kk-KZ"/>
        </w:rPr>
      </w:pPr>
    </w:p>
    <w:p w14:paraId="7A1DCA6A" w14:textId="40E447F6" w:rsidR="00660D9A" w:rsidRPr="00660D9A" w:rsidRDefault="00660D9A" w:rsidP="00660D9A">
      <w:pPr>
        <w:spacing w:after="0"/>
        <w:ind w:firstLine="567"/>
        <w:jc w:val="center"/>
        <w:rPr>
          <w:rFonts w:ascii="Times New Roman" w:hAnsi="Times New Roman" w:cs="Times New Roman"/>
          <w:sz w:val="28"/>
          <w:szCs w:val="28"/>
          <w:lang w:val="kk-KZ"/>
        </w:rPr>
      </w:pPr>
      <w:r w:rsidRPr="00660D9A">
        <w:rPr>
          <w:rFonts w:ascii="Times New Roman" w:hAnsi="Times New Roman" w:cs="Times New Roman"/>
          <w:sz w:val="28"/>
          <w:szCs w:val="28"/>
          <w:lang w:val="kk-KZ"/>
        </w:rPr>
        <w:lastRenderedPageBreak/>
        <w:t>Пайдаланылған әдебиеттер тізімі</w:t>
      </w:r>
    </w:p>
    <w:p w14:paraId="27D050AD" w14:textId="77777777" w:rsidR="00660D9A" w:rsidRPr="00660D9A" w:rsidRDefault="00660D9A" w:rsidP="00660D9A">
      <w:pPr>
        <w:spacing w:after="0" w:line="240" w:lineRule="auto"/>
        <w:jc w:val="both"/>
        <w:rPr>
          <w:rFonts w:ascii="Times New Roman" w:hAnsi="Times New Roman" w:cs="Times New Roman"/>
          <w:sz w:val="28"/>
          <w:szCs w:val="28"/>
          <w:lang w:val="kk-KZ"/>
        </w:rPr>
      </w:pPr>
    </w:p>
    <w:p w14:paraId="74FE299A" w14:textId="0877B7FB" w:rsidR="00660D9A" w:rsidRPr="00660D9A" w:rsidRDefault="00660D9A" w:rsidP="00660D9A">
      <w:pPr>
        <w:pStyle w:val="a3"/>
        <w:numPr>
          <w:ilvl w:val="0"/>
          <w:numId w:val="1"/>
        </w:numPr>
        <w:spacing w:after="0" w:line="240" w:lineRule="auto"/>
        <w:jc w:val="both"/>
        <w:rPr>
          <w:rFonts w:ascii="Times New Roman" w:hAnsi="Times New Roman" w:cs="Times New Roman"/>
          <w:sz w:val="28"/>
          <w:szCs w:val="28"/>
          <w:lang w:val="kk-KZ"/>
        </w:rPr>
      </w:pPr>
      <w:r w:rsidRPr="00660D9A">
        <w:rPr>
          <w:rFonts w:ascii="Times New Roman" w:hAnsi="Times New Roman" w:cs="Times New Roman"/>
          <w:sz w:val="28"/>
          <w:szCs w:val="28"/>
          <w:lang w:val="kk-KZ"/>
        </w:rPr>
        <w:t>Атауллин С. Қазіргі ақпараттық технологиялар негіздері. — Алматы: Қазақ университеті, 2021. — 312 б.</w:t>
      </w:r>
    </w:p>
    <w:p w14:paraId="6B4971B9" w14:textId="77777777" w:rsidR="00660D9A" w:rsidRPr="00660D9A" w:rsidRDefault="00660D9A" w:rsidP="00660D9A">
      <w:pPr>
        <w:pStyle w:val="a3"/>
        <w:numPr>
          <w:ilvl w:val="0"/>
          <w:numId w:val="1"/>
        </w:numPr>
        <w:spacing w:after="0" w:line="240" w:lineRule="auto"/>
        <w:jc w:val="both"/>
        <w:rPr>
          <w:rFonts w:ascii="Times New Roman" w:hAnsi="Times New Roman" w:cs="Times New Roman"/>
          <w:sz w:val="28"/>
          <w:szCs w:val="28"/>
          <w:lang w:val="kk-KZ"/>
        </w:rPr>
      </w:pPr>
      <w:r w:rsidRPr="00660D9A">
        <w:rPr>
          <w:rFonts w:ascii="Times New Roman" w:hAnsi="Times New Roman" w:cs="Times New Roman"/>
          <w:sz w:val="28"/>
          <w:szCs w:val="28"/>
          <w:lang w:val="kk-KZ"/>
        </w:rPr>
        <w:t>Әбдіқадыров А. Киберқауіпсіздік және цифрлық технологиялар. — Астана: Фолиант, 2022. — 256 б.</w:t>
      </w:r>
    </w:p>
    <w:p w14:paraId="754EBD46" w14:textId="4E45EAB1" w:rsidR="00660D9A" w:rsidRPr="00660D9A" w:rsidRDefault="00660D9A" w:rsidP="00660D9A">
      <w:pPr>
        <w:pStyle w:val="a3"/>
        <w:numPr>
          <w:ilvl w:val="0"/>
          <w:numId w:val="1"/>
        </w:numPr>
        <w:spacing w:after="0" w:line="240" w:lineRule="auto"/>
        <w:jc w:val="both"/>
        <w:rPr>
          <w:rFonts w:ascii="Times New Roman" w:hAnsi="Times New Roman" w:cs="Times New Roman"/>
          <w:sz w:val="28"/>
          <w:szCs w:val="28"/>
          <w:lang w:val="kk-KZ"/>
        </w:rPr>
      </w:pPr>
      <w:r w:rsidRPr="00660D9A">
        <w:rPr>
          <w:rFonts w:ascii="Times New Roman" w:hAnsi="Times New Roman" w:cs="Times New Roman"/>
          <w:sz w:val="28"/>
          <w:szCs w:val="28"/>
          <w:lang w:val="kk-KZ"/>
        </w:rPr>
        <w:t>Quantum Internet Alliance. The Future of Quantum Networks. — URL: [https://quantum-internet.team](https://quantum-internet.team) (қаралған күні: 29.05.2026).</w:t>
      </w:r>
    </w:p>
    <w:p w14:paraId="5E530077" w14:textId="0FF6C8DE" w:rsidR="00660D9A" w:rsidRPr="00660D9A" w:rsidRDefault="00660D9A" w:rsidP="00660D9A">
      <w:pPr>
        <w:pStyle w:val="a3"/>
        <w:numPr>
          <w:ilvl w:val="0"/>
          <w:numId w:val="1"/>
        </w:numPr>
        <w:spacing w:after="0" w:line="240" w:lineRule="auto"/>
        <w:jc w:val="both"/>
        <w:rPr>
          <w:rFonts w:ascii="Times New Roman" w:hAnsi="Times New Roman" w:cs="Times New Roman"/>
          <w:sz w:val="28"/>
          <w:szCs w:val="28"/>
          <w:lang w:val="kk-KZ"/>
        </w:rPr>
      </w:pPr>
      <w:r w:rsidRPr="00660D9A">
        <w:rPr>
          <w:rFonts w:ascii="Times New Roman" w:hAnsi="Times New Roman" w:cs="Times New Roman"/>
          <w:sz w:val="28"/>
          <w:szCs w:val="28"/>
        </w:rPr>
        <w:t>Gisin N., Ribordy G., Tittel W., Zbinden H. Quantum cryptography // Reviews of Modern Physics. — 2002. — Vol. 74. — P. 145–195</w:t>
      </w:r>
    </w:p>
    <w:p w14:paraId="6B3940C3" w14:textId="77777777" w:rsidR="00660D9A" w:rsidRPr="00660D9A" w:rsidRDefault="00660D9A" w:rsidP="00660D9A">
      <w:pPr>
        <w:pStyle w:val="a3"/>
        <w:spacing w:after="0" w:line="240" w:lineRule="auto"/>
        <w:jc w:val="both"/>
        <w:rPr>
          <w:rFonts w:ascii="Times New Roman" w:hAnsi="Times New Roman" w:cs="Times New Roman"/>
          <w:sz w:val="28"/>
          <w:szCs w:val="28"/>
          <w:lang w:val="kk-KZ"/>
        </w:rPr>
      </w:pPr>
    </w:p>
    <w:sectPr w:rsidR="00660D9A" w:rsidRPr="00660D9A" w:rsidSect="00B74107">
      <w:pgSz w:w="11910" w:h="16840" w:code="9"/>
      <w:pgMar w:top="1134" w:right="850"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E794E"/>
    <w:multiLevelType w:val="hybridMultilevel"/>
    <w:tmpl w:val="FDE02D5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FF"/>
    <w:rsid w:val="00660D9A"/>
    <w:rsid w:val="00881557"/>
    <w:rsid w:val="00B00205"/>
    <w:rsid w:val="00B74107"/>
    <w:rsid w:val="00FC17FF"/>
    <w:rsid w:val="00FD660D"/>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3C1B"/>
  <w15:chartTrackingRefBased/>
  <w15:docId w15:val="{7C5057F0-71E6-41AB-B8BE-7C0C4A2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77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1124</Words>
  <Characters>6409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2026-05-29T06:06:00Z</dcterms:created>
  <dcterms:modified xsi:type="dcterms:W3CDTF">2026-05-29T06:06:00Z</dcterms:modified>
</cp:coreProperties>
</file>