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6F" w:rsidRPr="00354849" w:rsidRDefault="00270D6F" w:rsidP="00270D6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354849"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 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CC7E99">
        <w:rPr>
          <w:rFonts w:ascii="Times New Roman" w:hAnsi="Times New Roman"/>
          <w:sz w:val="24"/>
          <w:szCs w:val="24"/>
          <w:lang w:val="ru-RU" w:eastAsia="en-GB"/>
        </w:rPr>
        <w:t xml:space="preserve"> русского языка</w:t>
      </w:r>
    </w:p>
    <w:p w:rsidR="00270D6F" w:rsidRPr="00354849" w:rsidRDefault="00270D6F" w:rsidP="00270D6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270D6F" w:rsidRPr="00354849" w:rsidRDefault="00270D6F" w:rsidP="00270D6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tbl>
      <w:tblPr>
        <w:tblW w:w="5850" w:type="pct"/>
        <w:tblInd w:w="-1310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/>
      </w:tblPr>
      <w:tblGrid>
        <w:gridCol w:w="1840"/>
        <w:gridCol w:w="1138"/>
        <w:gridCol w:w="1982"/>
        <w:gridCol w:w="755"/>
        <w:gridCol w:w="2081"/>
        <w:gridCol w:w="766"/>
        <w:gridCol w:w="504"/>
        <w:gridCol w:w="2132"/>
      </w:tblGrid>
      <w:tr w:rsidR="00270D6F" w:rsidRPr="00354849" w:rsidTr="000A54C7">
        <w:trPr>
          <w:trHeight w:val="27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354849" w:rsidRDefault="00270D6F" w:rsidP="000A54C7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Подросток в современном мире</w:t>
            </w:r>
          </w:p>
          <w:p w:rsidR="00270D6F" w:rsidRPr="00354849" w:rsidRDefault="00270D6F" w:rsidP="000A54C7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9E6120" w:rsidRDefault="00270D6F" w:rsidP="00CC7E99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849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 w:rsidRPr="00CC7E9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CC7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КГУ « ВКО </w:t>
            </w:r>
            <w:proofErr w:type="gramStart"/>
            <w:r w:rsidR="00CC7E99"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специализированная</w:t>
            </w:r>
            <w:proofErr w:type="gramEnd"/>
            <w:r w:rsidR="00CC7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школа-интернат-колледж олимпийского резерва для одаренных детей в спорте»</w:t>
            </w:r>
            <w:r w:rsidRPr="00CC7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C7E99">
              <w:rPr>
                <w:rFonts w:ascii="Times New Roman" w:hAnsi="Times New Roman"/>
                <w:sz w:val="24"/>
                <w:szCs w:val="24"/>
                <w:lang w:val="ru-RU"/>
              </w:rPr>
              <w:t>Управления физической культуры и спорта ВКО</w:t>
            </w:r>
          </w:p>
        </w:tc>
      </w:tr>
      <w:tr w:rsidR="00270D6F" w:rsidRPr="00354849" w:rsidTr="000A54C7">
        <w:trPr>
          <w:trHeight w:val="26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E44D8C" w:rsidRDefault="00270D6F" w:rsidP="00CC7E99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84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54849">
              <w:rPr>
                <w:rFonts w:ascii="Times New Roman" w:hAnsi="Times New Roman"/>
                <w:sz w:val="24"/>
                <w:szCs w:val="24"/>
              </w:rPr>
              <w:t>:</w:t>
            </w:r>
            <w:r w:rsidR="00CC7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486EF8" w:rsidRDefault="00270D6F" w:rsidP="000A54C7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849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  <w:r w:rsidRPr="00486EF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CC7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Максимова Елена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CC7E99">
              <w:rPr>
                <w:rFonts w:ascii="Times New Roman" w:hAnsi="Times New Roman"/>
                <w:sz w:val="24"/>
                <w:szCs w:val="24"/>
                <w:lang w:val="ru-RU"/>
              </w:rPr>
              <w:t>ихайловна</w:t>
            </w:r>
          </w:p>
        </w:tc>
      </w:tr>
      <w:tr w:rsidR="00270D6F" w:rsidRPr="00354849" w:rsidTr="000A54C7">
        <w:trPr>
          <w:trHeight w:val="202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E0411B" w:rsidRDefault="00270D6F" w:rsidP="000A54C7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849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548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354849" w:rsidRDefault="00270D6F" w:rsidP="000A54C7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5484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3548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354849" w:rsidRDefault="00270D6F" w:rsidP="000A54C7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54849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3548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70D6F" w:rsidRPr="00354849" w:rsidTr="000A54C7">
        <w:trPr>
          <w:trHeight w:val="196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354849" w:rsidRDefault="00270D6F" w:rsidP="000A54C7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849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E0411B" w:rsidRDefault="00270D6F" w:rsidP="000A54C7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Современный подросток</w:t>
            </w:r>
          </w:p>
        </w:tc>
      </w:tr>
      <w:tr w:rsidR="00270D6F" w:rsidRPr="00354849" w:rsidTr="000A54C7">
        <w:trPr>
          <w:trHeight w:val="10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354849" w:rsidRDefault="00270D6F" w:rsidP="000A54C7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849">
              <w:rPr>
                <w:rFonts w:ascii="Times New Roman" w:hAnsi="Times New Roman"/>
                <w:sz w:val="24"/>
                <w:szCs w:val="24"/>
                <w:lang w:val="ru-RU"/>
              </w:rPr>
              <w:t>Вид урока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354849" w:rsidRDefault="00270D6F" w:rsidP="000A54C7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Получение и п</w:t>
            </w:r>
            <w:r w:rsidRPr="00354849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рименение знаний, умений и навыков.</w:t>
            </w:r>
          </w:p>
        </w:tc>
      </w:tr>
      <w:tr w:rsidR="00270D6F" w:rsidRPr="00354849" w:rsidTr="00CC7E99">
        <w:trPr>
          <w:trHeight w:val="3150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354849" w:rsidRDefault="00270D6F" w:rsidP="000A54C7">
            <w:pPr>
              <w:rPr>
                <w:rFonts w:ascii="Times New Roman" w:hAnsi="Times New Roman" w:cs="Times New Roman"/>
                <w:b/>
              </w:rPr>
            </w:pPr>
            <w:r w:rsidRPr="00354849">
              <w:rPr>
                <w:rFonts w:ascii="Times New Roman" w:hAnsi="Times New Roman" w:cs="Times New Roman"/>
                <w:b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CC7E99">
            <w:pPr>
              <w:pStyle w:val="TableParagraph"/>
              <w:ind w:left="0" w:right="45"/>
              <w:jc w:val="both"/>
              <w:rPr>
                <w:sz w:val="24"/>
                <w:szCs w:val="24"/>
                <w:lang w:val="ru-RU"/>
              </w:rPr>
            </w:pPr>
            <w:r w:rsidRPr="00CC7E99">
              <w:rPr>
                <w:sz w:val="24"/>
                <w:szCs w:val="24"/>
                <w:lang w:val="ru-RU"/>
              </w:rPr>
              <w:t>9.4.4.1 использовать знаки препинания в простых, простых осложненных и сложных предложениях</w:t>
            </w:r>
          </w:p>
          <w:p w:rsidR="00270D6F" w:rsidRPr="00CC7E99" w:rsidRDefault="00270D6F" w:rsidP="00CC7E99">
            <w:pPr>
              <w:pStyle w:val="TableParagraph"/>
              <w:ind w:left="0" w:right="45"/>
              <w:jc w:val="both"/>
              <w:rPr>
                <w:sz w:val="24"/>
                <w:szCs w:val="24"/>
                <w:lang w:val="ru-RU"/>
              </w:rPr>
            </w:pPr>
            <w:r w:rsidRPr="00CC7E99">
              <w:rPr>
                <w:sz w:val="24"/>
                <w:szCs w:val="24"/>
                <w:lang w:val="ru-RU"/>
              </w:rPr>
              <w:t>9.1.6.1 оценивать прослушанный материал с точки зрения нормативности речи, содержания, структуры, логики изложения материала, выражая собственное мнение;</w:t>
            </w:r>
          </w:p>
          <w:p w:rsidR="00270D6F" w:rsidRPr="00CC7E99" w:rsidRDefault="00270D6F" w:rsidP="00CC7E9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9.1.7.1строить развёрнутый аргументированный монолог (рассуждение на заданную тему, убеждение), включающий не менее 3 </w:t>
            </w:r>
            <w:proofErr w:type="spellStart"/>
            <w:r w:rsidRPr="00CC7E9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CC7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учебной, общественно-политической и социально-культурной сфер; использовать модели речевого поведения в соответствии с речевыми нормами в конкретной ситуации</w:t>
            </w:r>
          </w:p>
        </w:tc>
      </w:tr>
      <w:tr w:rsidR="00270D6F" w:rsidRPr="00354849" w:rsidTr="000A54C7">
        <w:trPr>
          <w:trHeight w:val="603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354849" w:rsidRDefault="00270D6F" w:rsidP="000A54C7">
            <w:pPr>
              <w:ind w:left="-468" w:firstLine="468"/>
              <w:rPr>
                <w:rFonts w:ascii="Times New Roman" w:hAnsi="Times New Roman" w:cs="Times New Roman"/>
                <w:b/>
              </w:rPr>
            </w:pPr>
            <w:r w:rsidRPr="00354849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смогут:</w:t>
            </w:r>
          </w:p>
          <w:p w:rsidR="00270D6F" w:rsidRPr="00CC7E99" w:rsidRDefault="00270D6F" w:rsidP="000A5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eastAsia="Times New Roman" w:hAnsi="Times New Roman" w:cs="Times New Roman"/>
                <w:sz w:val="24"/>
                <w:szCs w:val="24"/>
              </w:rPr>
              <w:t>Все: участвовать в диалоге и обмениваться мнениями по теме;</w:t>
            </w:r>
          </w:p>
          <w:p w:rsidR="00270D6F" w:rsidRPr="00CC7E99" w:rsidRDefault="00270D6F" w:rsidP="000A54C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Некоторые:   конструировать БСП, на основе текста; представлять информацию в виде  кластера</w:t>
            </w:r>
          </w:p>
          <w:p w:rsidR="00270D6F" w:rsidRPr="00CC7E99" w:rsidRDefault="00270D6F" w:rsidP="00CC7E9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Большинство: расставлять ЗП в СП, выражать собственное мнение, различать виды СП.</w:t>
            </w:r>
          </w:p>
        </w:tc>
      </w:tr>
      <w:tr w:rsidR="00270D6F" w:rsidRPr="00CC7E99" w:rsidTr="000A54C7">
        <w:trPr>
          <w:trHeight w:val="603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выделять общую цель и путь к её достижению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gramStart"/>
            <w:r w:rsidRPr="00CC7E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Приходить к общему решению, в совместной деятельности, в том числе, в сложной спорной </w:t>
            </w:r>
            <w:proofErr w:type="spellStart"/>
            <w:r w:rsidRPr="00CC7E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ситуаци</w:t>
            </w:r>
            <w:proofErr w:type="spellEnd"/>
            <w:r w:rsidRPr="00CC7E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gramEnd"/>
          </w:p>
          <w:p w:rsidR="00270D6F" w:rsidRPr="00CC7E99" w:rsidRDefault="00270D6F" w:rsidP="000A54C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Навыки: применение, анализ</w:t>
            </w:r>
          </w:p>
          <w:tbl>
            <w:tblPr>
              <w:tblStyle w:val="a8"/>
              <w:tblW w:w="7440" w:type="dxa"/>
              <w:tblLayout w:type="fixed"/>
              <w:tblLook w:val="04A0"/>
            </w:tblPr>
            <w:tblGrid>
              <w:gridCol w:w="3148"/>
              <w:gridCol w:w="4292"/>
            </w:tblGrid>
            <w:tr w:rsidR="00270D6F" w:rsidRPr="00CC7E99" w:rsidTr="000A54C7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0D6F" w:rsidRPr="00CC7E99" w:rsidRDefault="00270D6F" w:rsidP="000A54C7">
                  <w:pPr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CC7E99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42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0D6F" w:rsidRPr="00CC7E99" w:rsidRDefault="00270D6F" w:rsidP="000A54C7">
                  <w:pPr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CC7E99"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270D6F" w:rsidRPr="00CC7E99" w:rsidTr="000A54C7">
              <w:trPr>
                <w:trHeight w:val="1969"/>
              </w:trPr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0D6F" w:rsidRPr="00CC7E99" w:rsidRDefault="00270D6F" w:rsidP="000A54C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CC7E99">
                    <w:rPr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Конструировать БСП</w:t>
                  </w:r>
                </w:p>
              </w:tc>
              <w:tc>
                <w:tcPr>
                  <w:tcW w:w="42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70D6F" w:rsidRPr="00CC7E99" w:rsidRDefault="00270D6F" w:rsidP="000A54C7">
                  <w:pPr>
                    <w:snapToGrid w:val="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CC7E99">
                    <w:rPr>
                      <w:bCs/>
                      <w:color w:val="000000" w:themeColor="text1"/>
                      <w:sz w:val="24"/>
                      <w:szCs w:val="24"/>
                    </w:rPr>
                    <w:t>-Определяет основную тему и идею  текста</w:t>
                  </w:r>
                </w:p>
                <w:p w:rsidR="00270D6F" w:rsidRPr="00CC7E99" w:rsidRDefault="00270D6F" w:rsidP="000A54C7">
                  <w:pPr>
                    <w:snapToGrid w:val="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CC7E99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-Записывает  БСП </w:t>
                  </w:r>
                </w:p>
                <w:p w:rsidR="00270D6F" w:rsidRPr="00CC7E99" w:rsidRDefault="00270D6F" w:rsidP="000A54C7">
                  <w:pPr>
                    <w:snapToGrid w:val="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CC7E99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- Расставляет ЗП</w:t>
                  </w:r>
                </w:p>
              </w:tc>
            </w:tr>
          </w:tbl>
          <w:p w:rsidR="00270D6F" w:rsidRPr="00CC7E99" w:rsidRDefault="00270D6F" w:rsidP="000A54C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D6F" w:rsidRPr="00CC7E99" w:rsidTr="000A54C7">
        <w:trPr>
          <w:trHeight w:val="603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6F" w:rsidRPr="00CC7E99" w:rsidRDefault="00270D6F" w:rsidP="000A54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7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Языковые цели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E9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GB"/>
              </w:rPr>
              <w:t>Полезные выражения для диалогов и письма:</w:t>
            </w:r>
            <w:r w:rsidRPr="00CC7E99">
              <w:rPr>
                <w:rFonts w:ascii="Times New Roman" w:hAnsi="Times New Roman"/>
                <w:i/>
                <w:sz w:val="24"/>
                <w:szCs w:val="24"/>
              </w:rPr>
              <w:t xml:space="preserve"> опорные слова.</w:t>
            </w:r>
          </w:p>
          <w:p w:rsidR="00270D6F" w:rsidRPr="00CC7E99" w:rsidRDefault="00270D6F" w:rsidP="00270D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99">
              <w:rPr>
                <w:rFonts w:ascii="Times New Roman" w:hAnsi="Times New Roman"/>
                <w:sz w:val="24"/>
                <w:szCs w:val="24"/>
              </w:rPr>
              <w:t>Повторить, что знаем о … предложениях.</w:t>
            </w:r>
          </w:p>
          <w:p w:rsidR="00270D6F" w:rsidRPr="00CC7E99" w:rsidRDefault="00270D6F" w:rsidP="00270D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99">
              <w:rPr>
                <w:rFonts w:ascii="Times New Roman" w:hAnsi="Times New Roman"/>
                <w:sz w:val="24"/>
                <w:szCs w:val="24"/>
              </w:rPr>
              <w:t>Различать … и … сложные предложения.</w:t>
            </w:r>
          </w:p>
          <w:p w:rsidR="00270D6F" w:rsidRPr="00CC7E99" w:rsidRDefault="00270D6F" w:rsidP="00270D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99">
              <w:rPr>
                <w:rFonts w:ascii="Times New Roman" w:hAnsi="Times New Roman"/>
                <w:sz w:val="24"/>
                <w:szCs w:val="24"/>
              </w:rPr>
              <w:t>Правильно ставить … в …</w:t>
            </w:r>
            <w:proofErr w:type="gramStart"/>
            <w:r w:rsidRPr="00CC7E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70D6F" w:rsidRPr="00CC7E99" w:rsidRDefault="00270D6F" w:rsidP="000A54C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="00270D6F" w:rsidRPr="00CC7E99" w:rsidRDefault="00270D6F" w:rsidP="000A54C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E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70D6F" w:rsidRPr="00CC7E99" w:rsidTr="000A54C7">
        <w:trPr>
          <w:trHeight w:val="603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Побудить задуматься об уважении и самоуважении (через групповую форму работы)</w:t>
            </w:r>
          </w:p>
          <w:p w:rsidR="00270D6F" w:rsidRPr="00CC7E99" w:rsidRDefault="00270D6F" w:rsidP="000A54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7E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равных прав и возможностей для всех;</w:t>
            </w:r>
          </w:p>
          <w:p w:rsidR="00270D6F" w:rsidRPr="00CC7E99" w:rsidRDefault="00270D6F" w:rsidP="000A54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7E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сотрудничества на уроке;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Привитие личностных ценностей и широты взглядов.</w:t>
            </w:r>
          </w:p>
        </w:tc>
      </w:tr>
      <w:tr w:rsidR="00270D6F" w:rsidRPr="00CC7E99" w:rsidTr="000A54C7">
        <w:trPr>
          <w:trHeight w:val="1107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7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поддерживает связь с предметом самопознание.</w:t>
            </w:r>
          </w:p>
        </w:tc>
      </w:tr>
      <w:tr w:rsidR="00270D6F" w:rsidRPr="00CC7E99" w:rsidTr="000A54C7">
        <w:trPr>
          <w:trHeight w:val="514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Навыки поиска и анализа информации, используя Интернет-ресурсы</w:t>
            </w:r>
            <w:proofErr w:type="gram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по  желанию)</w:t>
            </w:r>
          </w:p>
        </w:tc>
      </w:tr>
      <w:tr w:rsidR="00270D6F" w:rsidRPr="00CC7E99" w:rsidTr="000A54C7"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C7E99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раздел построен на знаниях и навыках, приобретенных учащимися в предыдущих классах, в том числе на тех, которые сфокусированы на восприятии, оценке, анализа прочитанного текста</w:t>
            </w:r>
          </w:p>
        </w:tc>
      </w:tr>
      <w:tr w:rsidR="00270D6F" w:rsidRPr="00CC7E99" w:rsidTr="000A54C7">
        <w:trPr>
          <w:trHeight w:val="2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270D6F" w:rsidRPr="00CC7E99" w:rsidTr="000A54C7">
        <w:trPr>
          <w:trHeight w:val="42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CC7E99" w:rsidDel="00D1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70D6F" w:rsidRPr="00CC7E99" w:rsidTr="000A54C7">
        <w:trPr>
          <w:trHeight w:val="1413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D6F" w:rsidRPr="00CC7E99" w:rsidRDefault="00270D6F" w:rsidP="000A54C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3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CC7E9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I. Организационный момент</w:t>
            </w:r>
            <w:r w:rsidRPr="00CC7E9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учеников. Для создания психологической атмосферы проводит игру «Мне в тебе нравится»</w:t>
            </w:r>
            <w:proofErr w:type="gram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росая мяч, называют качество одноклассника)</w:t>
            </w:r>
          </w:p>
          <w:p w:rsidR="00270D6F" w:rsidRPr="00CC7E99" w:rsidRDefault="00270D6F" w:rsidP="000A54C7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D6F" w:rsidRPr="00CC7E99" w:rsidRDefault="00270D6F" w:rsidP="000A54C7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C7E9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.Повторение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</w:t>
            </w: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«НЕ с разными частями речи»</w:t>
            </w:r>
          </w:p>
          <w:p w:rsidR="00270D6F" w:rsidRPr="00CC7E99" w:rsidRDefault="00270D6F" w:rsidP="000A54C7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0D6F" w:rsidRPr="00CC7E99" w:rsidRDefault="00270D6F" w:rsidP="000A54C7">
            <w:pPr>
              <w:pStyle w:val="a4"/>
              <w:jc w:val="both"/>
              <w:rPr>
                <w:rStyle w:val="a3"/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C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E9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C7E9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CC7E99">
              <w:rPr>
                <w:rStyle w:val="a3"/>
                <w:rFonts w:ascii="Times New Roman" w:eastAsiaTheme="minorHAnsi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  <w:p w:rsidR="00270D6F" w:rsidRPr="00CC7E99" w:rsidRDefault="00270D6F" w:rsidP="000A54C7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7E99">
              <w:rPr>
                <w:rFonts w:ascii="Times New Roman" w:eastAsiaTheme="minorHAnsi" w:hAnsi="Times New Roman"/>
                <w:sz w:val="24"/>
                <w:szCs w:val="24"/>
              </w:rPr>
              <w:t xml:space="preserve">Прочитайте предложения. Исключите лишнее предложения.    </w:t>
            </w:r>
          </w:p>
          <w:p w:rsidR="00270D6F" w:rsidRPr="00CC7E99" w:rsidRDefault="00270D6F" w:rsidP="000A54C7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7E99">
              <w:rPr>
                <w:rFonts w:ascii="Times New Roman" w:eastAsiaTheme="minorHAnsi" w:hAnsi="Times New Roman"/>
                <w:sz w:val="24"/>
                <w:szCs w:val="24"/>
              </w:rPr>
              <w:t>Обоснуйте</w:t>
            </w:r>
            <w:proofErr w:type="gramStart"/>
            <w:r w:rsidRPr="00CC7E9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CC7E99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gramStart"/>
            <w:r w:rsidRPr="00CC7E9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CC7E99">
              <w:rPr>
                <w:rFonts w:ascii="Times New Roman" w:eastAsiaTheme="minorHAnsi" w:hAnsi="Times New Roman"/>
                <w:sz w:val="24"/>
                <w:szCs w:val="24"/>
              </w:rPr>
              <w:t xml:space="preserve">овторение: </w:t>
            </w:r>
            <w:proofErr w:type="gramStart"/>
            <w:r w:rsidRPr="00CC7E99">
              <w:rPr>
                <w:rFonts w:ascii="Times New Roman" w:eastAsiaTheme="minorHAnsi" w:hAnsi="Times New Roman"/>
                <w:sz w:val="24"/>
                <w:szCs w:val="24"/>
              </w:rPr>
              <w:t>ССП, СПП).</w:t>
            </w:r>
            <w:proofErr w:type="gramEnd"/>
          </w:p>
          <w:p w:rsidR="00270D6F" w:rsidRPr="00CC7E99" w:rsidRDefault="00270D6F" w:rsidP="000A54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1. Подростки создают культуру со своим собственным языком, модой, со своей системой ценностей, которая может отличаться от ценностей взрослых.</w:t>
            </w:r>
          </w:p>
          <w:p w:rsidR="00270D6F" w:rsidRPr="00CC7E99" w:rsidRDefault="00270D6F" w:rsidP="000A54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2. Иногда случаются конфликты между подростками, а причину их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порой трудно понять.</w:t>
            </w:r>
          </w:p>
          <w:p w:rsidR="00270D6F" w:rsidRPr="00CC7E99" w:rsidRDefault="00270D6F" w:rsidP="000A54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3.Подростки часто находят в друзьях </w:t>
            </w:r>
            <w:proofErr w:type="spell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сверхотзывчивость</w:t>
            </w:r>
            <w:proofErr w:type="spell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– они стараются меньше рассказывать родителям о своих проблемах.</w:t>
            </w:r>
          </w:p>
          <w:p w:rsidR="00270D6F" w:rsidRPr="00CC7E99" w:rsidRDefault="00270D6F" w:rsidP="000A54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- Какое понятие объединяет?</w:t>
            </w:r>
          </w:p>
          <w:p w:rsidR="00270D6F" w:rsidRPr="00CC7E99" w:rsidRDefault="00270D6F" w:rsidP="000A54C7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Формулировка и запись темы урока и цели урока</w:t>
            </w:r>
          </w:p>
          <w:p w:rsidR="00270D6F" w:rsidRPr="00CC7E99" w:rsidRDefault="00270D6F" w:rsidP="000A54C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«Современный подросток. БСП» </w:t>
            </w:r>
          </w:p>
          <w:p w:rsidR="00270D6F" w:rsidRPr="00CC7E99" w:rsidRDefault="00270D6F" w:rsidP="000A54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/>
                <w:i/>
                <w:sz w:val="24"/>
                <w:szCs w:val="24"/>
              </w:rPr>
              <w:t>Сформулируйте цель урока, опираясь на его тему. Используйте также опорные слова.</w:t>
            </w:r>
          </w:p>
          <w:p w:rsidR="00270D6F" w:rsidRPr="00CC7E99" w:rsidRDefault="00270D6F" w:rsidP="00CC7E9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99">
              <w:rPr>
                <w:rFonts w:ascii="Times New Roman" w:hAnsi="Times New Roman"/>
                <w:sz w:val="24"/>
                <w:szCs w:val="24"/>
              </w:rPr>
              <w:t>Повторить, что знаем о … предложениях.</w:t>
            </w:r>
          </w:p>
          <w:p w:rsidR="00270D6F" w:rsidRPr="00CC7E99" w:rsidRDefault="00270D6F" w:rsidP="00CC7E9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99">
              <w:rPr>
                <w:rFonts w:ascii="Times New Roman" w:hAnsi="Times New Roman"/>
                <w:sz w:val="24"/>
                <w:szCs w:val="24"/>
              </w:rPr>
              <w:t>Различать … и … сложные предложения.</w:t>
            </w:r>
          </w:p>
          <w:p w:rsidR="00270D6F" w:rsidRPr="00CC7E99" w:rsidRDefault="00270D6F" w:rsidP="00CC7E9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99">
              <w:rPr>
                <w:rFonts w:ascii="Times New Roman" w:hAnsi="Times New Roman"/>
                <w:sz w:val="24"/>
                <w:szCs w:val="24"/>
              </w:rPr>
              <w:t>Правильно ставить … в …</w:t>
            </w:r>
            <w:proofErr w:type="gramStart"/>
            <w:r w:rsidRPr="00CC7E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« групповой выход»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E99" w:rsidRPr="00CC7E99" w:rsidRDefault="00CC7E99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70D6F" w:rsidRPr="00CC7E99" w:rsidRDefault="00A85EF9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270D6F"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</w:p>
          <w:p w:rsidR="00270D6F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И, К</w:t>
            </w:r>
          </w:p>
          <w:p w:rsidR="00CC7E99" w:rsidRPr="00CC7E99" w:rsidRDefault="00CC7E99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с предложениями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270D6F" w:rsidRPr="00CC7E99" w:rsidTr="000A54C7">
        <w:trPr>
          <w:trHeight w:val="2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10+ 6 минут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3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Реализация.</w:t>
            </w:r>
          </w:p>
          <w:p w:rsidR="00270D6F" w:rsidRPr="00CC7E99" w:rsidRDefault="00270D6F" w:rsidP="00270D6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.«Портрет современного подростка»</w:t>
            </w:r>
          </w:p>
          <w:p w:rsidR="00270D6F" w:rsidRPr="00CC7E99" w:rsidRDefault="00270D6F" w:rsidP="000A54C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C7E9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С:  Кластер.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ФО: «Сэндвич похвалы»</w:t>
            </w:r>
          </w:p>
          <w:p w:rsidR="00270D6F" w:rsidRPr="00CC7E99" w:rsidRDefault="00270D6F" w:rsidP="00CC7E9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2.Граммм. материал. «БСП»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С: «Тонкие толстые вопросы».</w:t>
            </w:r>
          </w:p>
          <w:p w:rsidR="00270D6F" w:rsidRPr="00CC7E99" w:rsidRDefault="00270D6F" w:rsidP="00270D6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текстом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. Рассказ о подростках с БСП.</w:t>
            </w:r>
          </w:p>
          <w:p w:rsidR="00270D6F" w:rsidRPr="00CC7E99" w:rsidRDefault="00270D6F" w:rsidP="000A54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Задание 1: Записать тезис БСП.</w:t>
            </w:r>
          </w:p>
          <w:p w:rsidR="00270D6F" w:rsidRPr="00CC7E99" w:rsidRDefault="00270D6F" w:rsidP="000A54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Задание  2: записать составленные БСП</w:t>
            </w:r>
            <w:proofErr w:type="gram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выделяя ГО, определяя границы простых предложений в БСП.</w:t>
            </w:r>
          </w:p>
          <w:p w:rsidR="00270D6F" w:rsidRPr="00CC7E99" w:rsidRDefault="00270D6F" w:rsidP="00CC7E9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Подростки создают культу</w:t>
            </w:r>
            <w:r w:rsidR="00CC7E99">
              <w:rPr>
                <w:rFonts w:ascii="Times New Roman" w:hAnsi="Times New Roman" w:cs="Times New Roman"/>
                <w:sz w:val="24"/>
                <w:szCs w:val="24"/>
              </w:rPr>
              <w:t xml:space="preserve">ру со своим собственным языком,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модой, со своей</w:t>
            </w:r>
            <w:r w:rsid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системой ценностей, которая может отличаться от ценностей взрослых.</w:t>
            </w:r>
          </w:p>
          <w:p w:rsidR="00CC7E99" w:rsidRDefault="00270D6F" w:rsidP="00CC7E9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Эта культура пользуется одобрением среди самих ровесников и не всегда</w:t>
            </w:r>
            <w:r w:rsid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среди взрослых. </w:t>
            </w:r>
          </w:p>
          <w:p w:rsidR="00270D6F" w:rsidRPr="00CC7E99" w:rsidRDefault="00270D6F" w:rsidP="00CC7E9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На формирование молодёжной культуры влияют и</w:t>
            </w:r>
          </w:p>
          <w:p w:rsidR="00270D6F" w:rsidRPr="00CC7E99" w:rsidRDefault="00270D6F" w:rsidP="00CC7E9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</w:t>
            </w:r>
            <w:r w:rsidR="00CC7E99">
              <w:rPr>
                <w:rFonts w:ascii="Times New Roman" w:hAnsi="Times New Roman" w:cs="Times New Roman"/>
                <w:sz w:val="24"/>
                <w:szCs w:val="24"/>
              </w:rPr>
              <w:t xml:space="preserve">зраста: склонность к новизне, к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творчеству,</w:t>
            </w:r>
            <w:r w:rsid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стремление к независимости, непохожести на других. Подростковую</w:t>
            </w:r>
          </w:p>
          <w:p w:rsidR="00270D6F" w:rsidRPr="00CC7E99" w:rsidRDefault="00270D6F" w:rsidP="00CC7E9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культуру создают многочисленные подростковые объединения,</w:t>
            </w:r>
          </w:p>
          <w:p w:rsidR="00270D6F" w:rsidRPr="00CC7E99" w:rsidRDefault="00270D6F" w:rsidP="00CC7E9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различающиеся своими интересами, взглядами, образом жизни,</w:t>
            </w:r>
          </w:p>
          <w:p w:rsidR="00270D6F" w:rsidRPr="00CC7E99" w:rsidRDefault="00270D6F" w:rsidP="00CC7E9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формами проведения досуга, одеждой и всевозможной символикой.</w:t>
            </w:r>
          </w:p>
          <w:p w:rsidR="00270D6F" w:rsidRPr="00CC7E99" w:rsidRDefault="00270D6F" w:rsidP="00CC7E9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Молодёжная одежда – главная материальная черта подростковой культуры.</w:t>
            </w:r>
          </w:p>
          <w:p w:rsidR="00270D6F" w:rsidRPr="00CC7E99" w:rsidRDefault="00270D6F" w:rsidP="00CC7E9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Черта, которая выделяет молодёжь среди других групп населения,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бросается</w:t>
            </w:r>
          </w:p>
          <w:p w:rsidR="00270D6F" w:rsidRPr="00CC7E99" w:rsidRDefault="00270D6F" w:rsidP="00CC7E9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в глаза – повышенное внимание к одежде, причёске и уходу за собой.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Броская и часто вызывающая одежда помогает подросткам раскрыть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и выразить свой характер, своё отношение к миру, подчеркнуть </w:t>
            </w:r>
            <w:proofErr w:type="gram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индивидуальность. Экспериментируя с внешностью, подростки ищут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собственный образ, в котором чувствовали бы себя комфортно. Через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одежду, вызывающую и неброскую, подростки стремятся управлять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впечатлением, которое они производят на окружающих. С помощью одежды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можно сообщить окружающим о том, какую роль хочет играть подросток </w:t>
            </w:r>
            <w:proofErr w:type="gram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жизни. Подростки выбирают ту одежду, которая позволит им получить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признание или быть принятыми в компаниях сверстников.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Молодёжная музыка – другая важная часть подростковой культуры.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много различных стилей популярной музыки: поп, </w:t>
            </w:r>
            <w:proofErr w:type="spell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ритм-энд</w:t>
            </w:r>
            <w:proofErr w:type="spell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блюз, </w:t>
            </w:r>
            <w:proofErr w:type="spell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рэп</w:t>
            </w:r>
            <w:proofErr w:type="spell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, рок, фолк, джаз</w:t>
            </w:r>
            <w:proofErr w:type="gram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песнях поднимаются проблемы повседневной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жизни. Самый противоречивый и спорный жанр современной музыки –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тяжёлый рок или </w:t>
            </w:r>
            <w:proofErr w:type="spell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хэви</w:t>
            </w:r>
            <w:proofErr w:type="spell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етал. Это направление нередко шокирует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своим содержанием и музыкальной формой. Многие взрослые 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против того, чтобы их дети слушали такую музыку. Молодёжная музыка</w:t>
            </w:r>
          </w:p>
          <w:p w:rsidR="00270D6F" w:rsidRPr="00CC7E99" w:rsidRDefault="00270D6F" w:rsidP="00CC7E99">
            <w:pPr>
              <w:spacing w:after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часто является протестом и вызовом современному обществу. </w:t>
            </w:r>
          </w:p>
          <w:p w:rsidR="00270D6F" w:rsidRPr="00CC7E99" w:rsidRDefault="00270D6F" w:rsidP="00CC7E99">
            <w:pPr>
              <w:spacing w:after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proofErr w:type="spell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CC7E99" w:rsidRPr="00CC7E99" w:rsidRDefault="00270D6F" w:rsidP="00CC7E99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Количество БСП = количеству баллов</w:t>
            </w:r>
          </w:p>
          <w:p w:rsidR="00270D6F" w:rsidRPr="00CC7E99" w:rsidRDefault="00270D6F" w:rsidP="000A54C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  <w:proofErr w:type="gramEnd"/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/не справились.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70D6F" w:rsidRPr="00CC7E99" w:rsidRDefault="00270D6F" w:rsidP="000A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270D6F" w:rsidRPr="00CC7E99" w:rsidRDefault="00270D6F" w:rsidP="000A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УЧ. с. 137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270D6F" w:rsidRPr="00CC7E99" w:rsidTr="00CC7E99">
        <w:trPr>
          <w:trHeight w:val="580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Подведение итогов урока.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Групповая рефлексия </w:t>
            </w: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«3М»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домашнего задания</w:t>
            </w:r>
            <w:proofErr w:type="gramStart"/>
            <w:r w:rsidRPr="00CC7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УЧ. 1.с.137, знать;</w:t>
            </w:r>
          </w:p>
          <w:p w:rsidR="00270D6F" w:rsidRPr="00CC7E99" w:rsidRDefault="00270D6F" w:rsidP="00270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Упр. 224 (составить 3 вида СП)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99" w:rsidRDefault="00CC7E99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99" w:rsidRPr="00CC7E99" w:rsidRDefault="00CC7E99" w:rsidP="00CC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99" w:rsidRPr="00CC7E99" w:rsidRDefault="00CC7E99" w:rsidP="00CC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99" w:rsidRPr="00CC7E99" w:rsidRDefault="00CC7E99" w:rsidP="00CC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99" w:rsidRPr="00CC7E99" w:rsidRDefault="00CC7E99" w:rsidP="00CC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99" w:rsidRPr="00CC7E99" w:rsidRDefault="00CC7E99" w:rsidP="00CC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CC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0D6F" w:rsidRPr="00CC7E99" w:rsidTr="000A54C7">
        <w:trPr>
          <w:trHeight w:val="982"/>
        </w:trPr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270D6F" w:rsidRPr="00CC7E99" w:rsidTr="000A54C7">
        <w:trPr>
          <w:trHeight w:val="896"/>
        </w:trPr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Используется дифференциация при организации работы в парах. Пары формируются «сильный – средний». Более успешные учащиеся помогают другим. Учащиеся, у которых есть затруднения, имеют возможность задать вопросы.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На уроке проводится </w:t>
            </w:r>
            <w:proofErr w:type="spellStart"/>
            <w:r w:rsidRPr="00CC7E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формативное</w:t>
            </w:r>
            <w:proofErr w:type="spellEnd"/>
            <w:r w:rsidRPr="00CC7E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оценивание в виде </w:t>
            </w:r>
          </w:p>
          <w:p w:rsidR="00270D6F" w:rsidRPr="00CC7E99" w:rsidRDefault="00270D6F" w:rsidP="00270D6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C7E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самооценивания</w:t>
            </w:r>
            <w:proofErr w:type="spellEnd"/>
          </w:p>
          <w:p w:rsidR="00270D6F" w:rsidRPr="00CC7E99" w:rsidRDefault="00270D6F" w:rsidP="00270D6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C7E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взаимооценивания</w:t>
            </w:r>
            <w:proofErr w:type="spellEnd"/>
          </w:p>
          <w:p w:rsidR="00270D6F" w:rsidRPr="00CC7E99" w:rsidRDefault="00270D6F" w:rsidP="000A54C7">
            <w:pPr>
              <w:widowControl w:val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 критериям </w:t>
            </w:r>
            <w:r w:rsidRPr="00CC7E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оценивания, а также в виде наблюдения учителя. 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Использование интерактивной доски 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Применяются активные методы обучения.</w:t>
            </w:r>
          </w:p>
        </w:tc>
      </w:tr>
      <w:tr w:rsidR="00270D6F" w:rsidRPr="00CC7E99" w:rsidTr="000A54C7">
        <w:trPr>
          <w:trHeight w:val="683"/>
        </w:trPr>
        <w:tc>
          <w:tcPr>
            <w:tcW w:w="25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по уроку</w:t>
            </w:r>
          </w:p>
          <w:p w:rsidR="00270D6F" w:rsidRPr="00CC7E99" w:rsidRDefault="00270D6F" w:rsidP="000A54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270D6F" w:rsidRPr="00CC7E99" w:rsidRDefault="00270D6F" w:rsidP="000A54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Все ли учащиеся достигли ЦО?</w:t>
            </w:r>
          </w:p>
          <w:p w:rsidR="00270D6F" w:rsidRPr="00CC7E99" w:rsidRDefault="00270D6F" w:rsidP="000A54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Если нет, то почему?</w:t>
            </w:r>
          </w:p>
          <w:p w:rsidR="00270D6F" w:rsidRPr="00CC7E99" w:rsidRDefault="00270D6F" w:rsidP="000A54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270D6F" w:rsidRPr="00CC7E99" w:rsidRDefault="00270D6F" w:rsidP="000A54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270D6F" w:rsidRPr="00CC7E99" w:rsidRDefault="00270D6F" w:rsidP="000A54C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270D6F" w:rsidRPr="00CC7E99" w:rsidTr="000A54C7">
        <w:trPr>
          <w:trHeight w:val="896"/>
        </w:trPr>
        <w:tc>
          <w:tcPr>
            <w:tcW w:w="25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урока были реалистичны, задания для работы на уроке работали на достижение цели. Не все учащиеся достигли цели полностью.  Дифференциация была организована правильно и оправдала ожидания. На уроке происходило </w:t>
            </w:r>
            <w:proofErr w:type="spellStart"/>
            <w:r w:rsidRPr="00CC7E99">
              <w:rPr>
                <w:rFonts w:ascii="Times New Roman" w:hAnsi="Times New Roman" w:cs="Times New Roman"/>
                <w:i/>
                <w:sz w:val="24"/>
                <w:szCs w:val="24"/>
              </w:rPr>
              <w:t>взаимообучение</w:t>
            </w:r>
            <w:proofErr w:type="spellEnd"/>
            <w:r w:rsidRPr="00CC7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</w:tr>
      <w:tr w:rsidR="00270D6F" w:rsidRPr="00CC7E99" w:rsidTr="000A54C7">
        <w:trPr>
          <w:trHeight w:val="5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 </w:t>
            </w:r>
            <w:r w:rsidRPr="00C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6F" w:rsidRPr="00CC7E99" w:rsidRDefault="00270D6F" w:rsidP="000A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Что я выяви</w:t>
            </w:r>
            <w:proofErr w:type="gramStart"/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CC7E99">
              <w:rPr>
                <w:rFonts w:ascii="Times New Roman" w:hAnsi="Times New Roman" w:cs="Times New Roman"/>
                <w:b/>
                <w:sz w:val="24"/>
                <w:szCs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270D6F" w:rsidRPr="00CC7E99" w:rsidRDefault="00837094" w:rsidP="000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0D6F" w:rsidRPr="00CC7E99" w:rsidRDefault="00270D6F" w:rsidP="00270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E9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270D6F" w:rsidRPr="00354849" w:rsidRDefault="00270D6F" w:rsidP="00270D6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270D6F" w:rsidRPr="00354849" w:rsidRDefault="00270D6F" w:rsidP="00270D6F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270D6F" w:rsidRDefault="00270D6F" w:rsidP="00270D6F">
      <w:pPr>
        <w:ind w:left="851"/>
        <w:rPr>
          <w:rFonts w:ascii="Times New Roman" w:hAnsi="Times New Roman" w:cs="Times New Roman"/>
        </w:rPr>
      </w:pPr>
    </w:p>
    <w:p w:rsidR="002054CF" w:rsidRDefault="002054CF"/>
    <w:p w:rsidR="0075060D" w:rsidRDefault="0075060D"/>
    <w:p w:rsidR="0075060D" w:rsidRDefault="0075060D"/>
    <w:p w:rsidR="0075060D" w:rsidRPr="00CC7E99" w:rsidRDefault="0075060D" w:rsidP="007506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060D" w:rsidRPr="00CC7E99" w:rsidSect="0020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659"/>
    <w:multiLevelType w:val="hybridMultilevel"/>
    <w:tmpl w:val="3C78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5B9A"/>
    <w:multiLevelType w:val="hybridMultilevel"/>
    <w:tmpl w:val="22603C80"/>
    <w:lvl w:ilvl="0" w:tplc="E4400E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E0F4CD8"/>
    <w:multiLevelType w:val="hybridMultilevel"/>
    <w:tmpl w:val="E14E2284"/>
    <w:lvl w:ilvl="0" w:tplc="9FEEE21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2550E6"/>
    <w:multiLevelType w:val="hybridMultilevel"/>
    <w:tmpl w:val="3A788306"/>
    <w:lvl w:ilvl="0" w:tplc="F85EF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5CD3"/>
    <w:multiLevelType w:val="hybridMultilevel"/>
    <w:tmpl w:val="AD2A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D6F"/>
    <w:rsid w:val="002054CF"/>
    <w:rsid w:val="00270D6F"/>
    <w:rsid w:val="006D71B3"/>
    <w:rsid w:val="0075060D"/>
    <w:rsid w:val="00837094"/>
    <w:rsid w:val="00A85EF9"/>
    <w:rsid w:val="00CC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6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D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0D6F"/>
    <w:rPr>
      <w:b/>
      <w:bCs/>
    </w:rPr>
  </w:style>
  <w:style w:type="paragraph" w:styleId="a4">
    <w:name w:val="No Spacing"/>
    <w:link w:val="a5"/>
    <w:qFormat/>
    <w:rsid w:val="00270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70D6F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270D6F"/>
    <w:pPr>
      <w:ind w:left="720"/>
      <w:contextualSpacing/>
    </w:pPr>
  </w:style>
  <w:style w:type="paragraph" w:customStyle="1" w:styleId="AssignmentTemplate">
    <w:name w:val="AssignmentTemplate"/>
    <w:basedOn w:val="9"/>
    <w:qFormat/>
    <w:rsid w:val="00270D6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270D6F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270D6F"/>
    <w:rPr>
      <w:rFonts w:ascii="Arial" w:eastAsia="Times New Roman" w:hAnsi="Arial" w:cs="Times New Roman"/>
      <w:b/>
      <w:sz w:val="28"/>
      <w:szCs w:val="28"/>
      <w:lang w:val="en-GB"/>
    </w:rPr>
  </w:style>
  <w:style w:type="table" w:styleId="a8">
    <w:name w:val="Table Grid"/>
    <w:basedOn w:val="a1"/>
    <w:uiPriority w:val="59"/>
    <w:rsid w:val="0027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70D6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Абзац списка Знак"/>
    <w:link w:val="a6"/>
    <w:uiPriority w:val="34"/>
    <w:rsid w:val="00270D6F"/>
  </w:style>
  <w:style w:type="character" w:customStyle="1" w:styleId="90">
    <w:name w:val="Заголовок 9 Знак"/>
    <w:basedOn w:val="a0"/>
    <w:link w:val="9"/>
    <w:uiPriority w:val="9"/>
    <w:semiHidden/>
    <w:rsid w:val="00270D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iRjAN\AppData\Roaming\Microsoft\Word\&#1056;&#1072;&#1073;&#1086;&#1095;&#1080;&#1081;%20&#1083;&#1080;&#1089;&#1090;%20&#1091;&#1095;&#1077;&#1085;&#1080;&#1082;&#1072;%20&#1082;%20&#1091;&#1088;&#1086;&#1082;&#1091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2021-03-16T15:50:00Z</dcterms:created>
  <dcterms:modified xsi:type="dcterms:W3CDTF">2021-03-17T11:36:00Z</dcterms:modified>
</cp:coreProperties>
</file>