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E1" w:rsidRDefault="00B829E1" w:rsidP="00B829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Алпысбаева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Калымовна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B829E1" w:rsidRDefault="00B829E1" w:rsidP="00B829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преподаватель математики </w:t>
      </w:r>
    </w:p>
    <w:p w:rsidR="00B829E1" w:rsidRDefault="00B829E1" w:rsidP="00B829E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«Высший многопрофильный колледж гражданской защиты»</w:t>
      </w:r>
    </w:p>
    <w:p w:rsidR="00B829E1" w:rsidRDefault="00B829E1">
      <w:pPr>
        <w:rPr>
          <w:rFonts w:ascii="Times New Roman" w:hAnsi="Times New Roman" w:cs="Times New Roman"/>
          <w:b/>
          <w:sz w:val="24"/>
          <w:szCs w:val="24"/>
        </w:rPr>
      </w:pPr>
    </w:p>
    <w:p w:rsidR="00B829E1" w:rsidRDefault="00B829E1">
      <w:pPr>
        <w:rPr>
          <w:rFonts w:ascii="Times New Roman" w:hAnsi="Times New Roman" w:cs="Times New Roman"/>
          <w:b/>
          <w:sz w:val="24"/>
          <w:szCs w:val="24"/>
        </w:rPr>
      </w:pPr>
    </w:p>
    <w:p w:rsidR="00C55A25" w:rsidRPr="00B829E1" w:rsidRDefault="009F2492">
      <w:pPr>
        <w:rPr>
          <w:rFonts w:ascii="Times New Roman" w:hAnsi="Times New Roman" w:cs="Times New Roman"/>
          <w:b/>
          <w:sz w:val="24"/>
          <w:szCs w:val="24"/>
        </w:rPr>
      </w:pPr>
      <w:r w:rsidRPr="00A47876">
        <w:rPr>
          <w:rFonts w:ascii="Times New Roman" w:hAnsi="Times New Roman" w:cs="Times New Roman"/>
          <w:b/>
          <w:sz w:val="24"/>
          <w:szCs w:val="24"/>
        </w:rPr>
        <w:t>Тема статьи «Использование нетрадиционных форм уроков   математики как средство повышения интереса к предмету»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</w:t>
      </w:r>
      <w:r w:rsidRPr="00AD2875">
        <w:rPr>
          <w:color w:val="000000"/>
          <w:bdr w:val="none" w:sz="0" w:space="0" w:color="auto" w:frame="1"/>
        </w:rPr>
        <w:t>Математика – один из основн</w:t>
      </w:r>
      <w:r w:rsidR="002A68F5" w:rsidRPr="00AD2875">
        <w:rPr>
          <w:color w:val="000000"/>
          <w:bdr w:val="none" w:sz="0" w:space="0" w:color="auto" w:frame="1"/>
        </w:rPr>
        <w:t>ых и самых сложных предметов</w:t>
      </w:r>
      <w:r w:rsidRPr="00AD2875">
        <w:rPr>
          <w:color w:val="000000"/>
          <w:bdr w:val="none" w:sz="0" w:space="0" w:color="auto" w:frame="1"/>
        </w:rPr>
        <w:t>. В настоящее время  </w:t>
      </w:r>
      <w:r w:rsidR="002A68F5" w:rsidRPr="00AD2875">
        <w:rPr>
          <w:color w:val="000000"/>
          <w:bdr w:val="none" w:sz="0" w:space="0" w:color="auto" w:frame="1"/>
        </w:rPr>
        <w:t>преподаватели</w:t>
      </w:r>
      <w:r w:rsidRPr="00AD2875">
        <w:rPr>
          <w:color w:val="000000"/>
          <w:bdr w:val="none" w:sz="0" w:space="0" w:color="auto" w:frame="1"/>
        </w:rPr>
        <w:t xml:space="preserve"> сталкиваются с проблемой падения интереса к предмету, нежеланием работать самостоятельно, да и просто учиться. Активизировать познавательную деятельность учащихся, придавая ей характер творческой, исследовательской работы – главная задача учителя. От мастерства учителя зависит многое, от его умения организовывать учебный процесс, от его творчества и постоянного поиска новых форм и приемов обучения. Педагогическое творчество учителя создает интересные примеры нестандартных форм обучения, что позволяет  вернуть утраченный интерес к изучению математики. Ни программа, ни учебник, ни методическое пособие не могут предоставить педагогу готовую схему урока. Он должен сам сконструировать его, учитывая условия обучения и состав учащихся. Не совсем обычные уроки - это уроки, позволяющие максимально вовлечь учащихся в актив</w:t>
      </w:r>
      <w:r w:rsidR="002A68F5" w:rsidRPr="00AD2875">
        <w:rPr>
          <w:color w:val="000000"/>
          <w:bdr w:val="none" w:sz="0" w:space="0" w:color="auto" w:frame="1"/>
        </w:rPr>
        <w:t>ную познавательную деятельность</w:t>
      </w:r>
      <w:r w:rsidRPr="00AD2875">
        <w:rPr>
          <w:color w:val="000000"/>
          <w:bdr w:val="none" w:sz="0" w:space="0" w:color="auto" w:frame="1"/>
        </w:rPr>
        <w:t>, помогают учить  активно, самостоятельно добывать знания, возбуждают их мысль и развивают интерес к предмету.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          Нестандартный урок – это импровизированное учебное занятие, имеющее нетрадиционную структуру. Такой урок включает в себя приемы и методы различных форм обучения. Он основан на совместной деятельности учителя и учащихся, совместном поиске, апробировании новых форм работы, что  влияет на  познавательную активность учащихся на уроках и повышение эффективности преподавания.  Существует несколько разновидностей нетрадиционных форм урока, каждая из которых решает свои образовательные задачи. Однако все они преследуют общую цель: поднять интерес учащихся к учебе и к математике. Среди большого разнообразия нестандартных уроков можно выделить такие:  уроки – викторины, уроки -  ролевые или деловые игры,  уроки – конференции, уроки-соревнования, уроки - КВН, уроки с групповыми формами работы, уроки-путешествия, уроки-сказки, уроки-эстафеты и т.д. Необязательно весь урок должен стать нетрадиционным, возможно использование  «увлекательных добавок», которые направлены на активизацию обучения. Это могут быть уроки с использ</w:t>
      </w:r>
      <w:r w:rsidR="00125573" w:rsidRPr="00AD2875">
        <w:rPr>
          <w:color w:val="000000"/>
          <w:bdr w:val="none" w:sz="0" w:space="0" w:color="auto" w:frame="1"/>
        </w:rPr>
        <w:t xml:space="preserve">ованием компьютерных технологий </w:t>
      </w:r>
      <w:r w:rsidRPr="00AD2875">
        <w:rPr>
          <w:color w:val="000000"/>
          <w:bdr w:val="none" w:sz="0" w:space="0" w:color="auto" w:frame="1"/>
        </w:rPr>
        <w:t>и </w:t>
      </w:r>
      <w:r w:rsidR="00125573" w:rsidRPr="00AD2875">
        <w:rPr>
          <w:color w:val="000000"/>
          <w:bdr w:val="none" w:sz="0" w:space="0" w:color="auto" w:frame="1"/>
        </w:rPr>
        <w:t xml:space="preserve"> </w:t>
      </w:r>
      <w:r w:rsidRPr="00AD2875">
        <w:rPr>
          <w:color w:val="000000"/>
          <w:bdr w:val="none" w:sz="0" w:space="0" w:color="auto" w:frame="1"/>
        </w:rPr>
        <w:t> метода проектов, нестандартных форм тестирования и т.д.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      Цель нестандартных уроков: отработка новых методов, форм, приемов и средств обучения, что ведет к реализации основного закона педагогики – закона об активности обучения.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      Для учителя нестандартный урок, с одной стороны, - возможность лучше узнать и понять учеников, оценить их индивидуальные особенности, с другой стороны, это возможность для самореализации, творческого подхода к работе, осуществления собственных целей.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Для учащихся нестандартный урок - переход в иное психологическое состояние, другой стиль общения, положительные эмоции, ощущение себя в новом качестве. Такой урок - это возможность оценить роль знаний и увидеть их применение на практике, ощутить взаимосвязь разных наук, развивать свои творческие способности и личностные  качества.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                 Одним из видов нетрадиционной формы работы можно назвать - </w:t>
      </w:r>
      <w:r w:rsidRPr="00AD2875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AD2875">
        <w:rPr>
          <w:color w:val="000000"/>
          <w:bdr w:val="none" w:sz="0" w:space="0" w:color="auto" w:frame="1"/>
        </w:rPr>
        <w:t xml:space="preserve">осознание ситуации успеха – метод стимулирования интереса к учению у учащихся, испытывающих затруднения в учёбе. Без переживания радости успеха невозможно по-настоящему рассчитывать на успех в преодолении учебных затруднений. Вот почему надо подбирать </w:t>
      </w:r>
      <w:r w:rsidRPr="00AD2875">
        <w:rPr>
          <w:color w:val="000000"/>
          <w:bdr w:val="none" w:sz="0" w:space="0" w:color="auto" w:frame="1"/>
        </w:rPr>
        <w:lastRenderedPageBreak/>
        <w:t>такие задания, которые доступны ученикам, а потом переходить к более сложным. Ситуация успеха создаётся путём дифференцированной помощи ученикам при выполнении задания одной и той же сложности. Учащимся с низкими учебными возможностями даётся задание, которое позволяет им на данном уровне справиться с ним, а потом выполнять его самостоятельно. Ситуация успеха уже организуется и путём поощрения промежуточных действий ученика. Состояние тревожности при этом сменяется состоянием уверенности в себе, без чего невозможны дальнейшие учебные успехи.  Отмечу важность использования развивающих задач занимательного характера  для создания на уроках проблемных и игровых ситуаций, для успешного решения которых от учащихся, кроме знания учебного  материала, требуется смекалка и творческий подход.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BF46A7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 xml:space="preserve">На уроке геометрии </w:t>
      </w:r>
      <w:r w:rsidR="00C55A25" w:rsidRPr="00AD2875">
        <w:rPr>
          <w:color w:val="000000"/>
          <w:bdr w:val="none" w:sz="0" w:space="0" w:color="auto" w:frame="1"/>
        </w:rPr>
        <w:t xml:space="preserve"> можно рассмотреть следующие занимательные задачи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1.</w:t>
      </w:r>
      <w:r w:rsidR="00A47876">
        <w:rPr>
          <w:color w:val="000000"/>
          <w:bdr w:val="none" w:sz="0" w:space="0" w:color="auto" w:frame="1"/>
        </w:rPr>
        <w:t> </w:t>
      </w:r>
      <w:r w:rsidRPr="00AD2875">
        <w:rPr>
          <w:color w:val="000000"/>
          <w:bdr w:val="none" w:sz="0" w:space="0" w:color="auto" w:frame="1"/>
        </w:rPr>
        <w:t>Какое из данн</w:t>
      </w:r>
      <w:r w:rsidR="00DE057E" w:rsidRPr="00AD2875">
        <w:rPr>
          <w:color w:val="000000"/>
          <w:bdr w:val="none" w:sz="0" w:space="0" w:color="auto" w:frame="1"/>
        </w:rPr>
        <w:t xml:space="preserve">ых слов лишнее и почему? Призма,  пирамида, конус, </w:t>
      </w:r>
      <w:proofErr w:type="spellStart"/>
      <w:r w:rsidR="00DE057E" w:rsidRPr="00AD2875">
        <w:rPr>
          <w:color w:val="000000"/>
          <w:bdr w:val="none" w:sz="0" w:space="0" w:color="auto" w:frame="1"/>
        </w:rPr>
        <w:t>паралелепипед</w:t>
      </w:r>
      <w:proofErr w:type="spellEnd"/>
      <w:r w:rsidR="00DE057E" w:rsidRPr="00AD2875">
        <w:rPr>
          <w:color w:val="000000"/>
          <w:bdr w:val="none" w:sz="0" w:space="0" w:color="auto" w:frame="1"/>
        </w:rPr>
        <w:t>, куб</w:t>
      </w:r>
      <w:r w:rsidRPr="00AD2875">
        <w:rPr>
          <w:color w:val="000000"/>
          <w:bdr w:val="none" w:sz="0" w:space="0" w:color="auto" w:frame="1"/>
        </w:rPr>
        <w:t>.</w:t>
      </w:r>
    </w:p>
    <w:p w:rsidR="00C55A25" w:rsidRPr="00AD2875" w:rsidRDefault="00A47876" w:rsidP="00A478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2.</w:t>
      </w:r>
      <w:r w:rsidR="00C55A25" w:rsidRPr="00AD2875">
        <w:rPr>
          <w:color w:val="555555"/>
          <w:bdr w:val="none" w:sz="0" w:space="0" w:color="auto" w:frame="1"/>
        </w:rPr>
        <w:t>Сколько острых, прямых, тупых, развернутых углов в слове  </w:t>
      </w:r>
      <w:r w:rsidR="00C55A25" w:rsidRPr="00AD2875">
        <w:rPr>
          <w:b/>
          <w:bCs/>
          <w:color w:val="555555"/>
          <w:bdr w:val="none" w:sz="0" w:space="0" w:color="auto" w:frame="1"/>
        </w:rPr>
        <w:t>ТРАНСПОРТИР?</w:t>
      </w:r>
    </w:p>
    <w:p w:rsidR="00C55A25" w:rsidRPr="00AD2875" w:rsidRDefault="00A47876" w:rsidP="00A478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3.</w:t>
      </w:r>
      <w:r w:rsidR="00C55A25" w:rsidRPr="00AD2875">
        <w:rPr>
          <w:color w:val="000000"/>
          <w:bdr w:val="none" w:sz="0" w:space="0" w:color="auto" w:frame="1"/>
        </w:rPr>
        <w:t>Используя рисунки 1 и 2, составьте два ложных и два верных  высказывания.</w:t>
      </w:r>
    </w:p>
    <w:p w:rsidR="00C55A25" w:rsidRPr="00AD2875" w:rsidRDefault="00A47876" w:rsidP="00A478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4.</w:t>
      </w:r>
      <w:r w:rsidR="00C55A25" w:rsidRPr="00AD2875">
        <w:rPr>
          <w:color w:val="000000"/>
          <w:bdr w:val="none" w:sz="0" w:space="0" w:color="auto" w:frame="1"/>
        </w:rPr>
        <w:t>Жители трех домов, расположенных в вершинах равнобедренного прямоугольного треугольника, хотят выкопать общий колодец так, чтобы он был одинаково удален от всех трех домов. В каком месте надо копать?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Примеров развивающих задач, которые могут быть составляющими  уроков математики  много.  В традиционные  уроки можно вносить элементы занимательности кроссвордами, дидактическими играми, творческими заданиями. Кроссворд таит в себе большие возможности для развития творческих способностей, тренировки памяти учащихся. Применение творческих заданий на уроках математики способствует формированию убежденности учащихся в том, что они не только успешно усваивают теоретический курс математики, но и сами создают нечто новое, несущее учебную нагруз</w:t>
      </w:r>
      <w:r w:rsidR="00125573" w:rsidRPr="00AD2875">
        <w:rPr>
          <w:color w:val="000000"/>
          <w:bdr w:val="none" w:sz="0" w:space="0" w:color="auto" w:frame="1"/>
        </w:rPr>
        <w:t>ку. Так при изучении темы «Цилиндр</w:t>
      </w:r>
      <w:r w:rsidRPr="00AD2875">
        <w:rPr>
          <w:color w:val="000000"/>
          <w:bdr w:val="none" w:sz="0" w:space="0" w:color="auto" w:frame="1"/>
        </w:rPr>
        <w:t>»  в начале урока на доске появляе</w:t>
      </w:r>
      <w:r w:rsidR="00125573" w:rsidRPr="00AD2875">
        <w:rPr>
          <w:color w:val="000000"/>
          <w:bdr w:val="none" w:sz="0" w:space="0" w:color="auto" w:frame="1"/>
        </w:rPr>
        <w:t>тся надпись «Справка дана цилиндру</w:t>
      </w:r>
      <w:r w:rsidRPr="00AD2875">
        <w:rPr>
          <w:color w:val="000000"/>
          <w:bdr w:val="none" w:sz="0" w:space="0" w:color="auto" w:frame="1"/>
        </w:rPr>
        <w:t xml:space="preserve"> в том, что…», далее сообщается, что в конце урока, после изучения темы каждый напишет продолжение справки (это может бать характеристика, объяснительная и т.п.).  Задания, отражающие связь с практикой, задачи, связанные со здоровым образом жизни позволяют  учащимся видеть в решаемой задаче возможность применить полученные знания  в повседневной жизни, при изучении других предметов,  появляется и интерес к её решению. Пример: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1) Один банк обещает вкладчику прибыль 3% в месяц, а другой 15% годовых. Куда выгоднее вложить деньги?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2) Курильщики ежегодно «выкуривают», т. е. выбрасывают в атмосферу 720 т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синильной кислоты, 384 000 т аммиака, 108 000 т угарного газа; в среднем 25 % всех видов веществ, содержащихся в табаке, сгорает и разрушается в процессе курения, 50% уходит в окружающую среду, 20 % попадает в организм курильщика и только 5 % остаётся в папиросе или в фильтре сигареты. Сколько попадает в организм курильщика вредных веществ?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3) Успеет ли водитель начать торможение, если на расстоянии 5 м  от него на дорогу неожиданно выбежала собака? Скорость машины 36 км/ч, время реакции водителя 1с.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      Постижение знаний в форме игры, свобода выбора действий и аргументов, право на ошибку и отсутствие страха получить плохую оценку – выгоднейшие условия обучения математики при помощи нестандартных форм, методов, приемов.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lastRenderedPageBreak/>
        <w:t xml:space="preserve">  Урок-суд, урок - ярмарка – это уроки, основанные на имитации деятельности учреждений и организаций. Перед учащимися ставятся проблемно-поисковые задачи, даются творческие задания. Такие уроки имеют </w:t>
      </w:r>
      <w:proofErr w:type="spellStart"/>
      <w:r w:rsidRPr="00AD2875">
        <w:rPr>
          <w:color w:val="000000"/>
          <w:bdr w:val="none" w:sz="0" w:space="0" w:color="auto" w:frame="1"/>
        </w:rPr>
        <w:t>профориентационное</w:t>
      </w:r>
      <w:proofErr w:type="spellEnd"/>
      <w:r w:rsidRPr="00AD2875">
        <w:rPr>
          <w:color w:val="000000"/>
          <w:bdr w:val="none" w:sz="0" w:space="0" w:color="auto" w:frame="1"/>
        </w:rPr>
        <w:t xml:space="preserve"> значение, позволяют учащимся проявить неординарность мышления.  Например, при обобщении и систематиза</w:t>
      </w:r>
      <w:r w:rsidR="00125573" w:rsidRPr="00AD2875">
        <w:rPr>
          <w:color w:val="000000"/>
          <w:bdr w:val="none" w:sz="0" w:space="0" w:color="auto" w:frame="1"/>
        </w:rPr>
        <w:t xml:space="preserve">ции знаний по теме «Призмы» </w:t>
      </w:r>
      <w:r w:rsidRPr="00AD2875">
        <w:rPr>
          <w:color w:val="000000"/>
          <w:bdr w:val="none" w:sz="0" w:space="0" w:color="auto" w:frame="1"/>
        </w:rPr>
        <w:t xml:space="preserve"> можно провест</w:t>
      </w:r>
      <w:r w:rsidR="00125573" w:rsidRPr="00AD2875">
        <w:rPr>
          <w:color w:val="000000"/>
          <w:bdr w:val="none" w:sz="0" w:space="0" w:color="auto" w:frame="1"/>
        </w:rPr>
        <w:t xml:space="preserve">и урок-суд </w:t>
      </w:r>
      <w:r w:rsidRPr="00AD2875">
        <w:rPr>
          <w:color w:val="000000"/>
          <w:bdr w:val="none" w:sz="0" w:space="0" w:color="auto" w:frame="1"/>
        </w:rPr>
        <w:t xml:space="preserve"> над диагональю. В форме суда  можно провести такой этап урока, как актуализация опорных знаний. Ученики заранее готовят плака</w:t>
      </w:r>
      <w:r w:rsidR="00125573" w:rsidRPr="00AD2875">
        <w:rPr>
          <w:color w:val="000000"/>
          <w:bdr w:val="none" w:sz="0" w:space="0" w:color="auto" w:frame="1"/>
        </w:rPr>
        <w:t>ты с рисунками видов призм</w:t>
      </w:r>
      <w:r w:rsidRPr="00AD2875">
        <w:rPr>
          <w:color w:val="000000"/>
          <w:bdr w:val="none" w:sz="0" w:space="0" w:color="auto" w:frame="1"/>
        </w:rPr>
        <w:t>, костюмы для д</w:t>
      </w:r>
      <w:r w:rsidR="00AD2875" w:rsidRPr="00AD2875">
        <w:rPr>
          <w:color w:val="000000"/>
          <w:bdr w:val="none" w:sz="0" w:space="0" w:color="auto" w:frame="1"/>
        </w:rPr>
        <w:t>ействующих лиц (судья-Многогранник, прокурор-Четырехугольник, адвокат-Треугольник</w:t>
      </w:r>
      <w:r w:rsidRPr="00AD2875">
        <w:rPr>
          <w:color w:val="000000"/>
          <w:bdr w:val="none" w:sz="0" w:space="0" w:color="auto" w:frame="1"/>
        </w:rPr>
        <w:t>, секретарь-</w:t>
      </w:r>
      <w:r w:rsidR="00AD2875" w:rsidRPr="00AD2875">
        <w:rPr>
          <w:color w:val="000000"/>
          <w:bdr w:val="none" w:sz="0" w:space="0" w:color="auto" w:frame="1"/>
        </w:rPr>
        <w:t>Прямоугольник</w:t>
      </w:r>
      <w:r w:rsidRPr="00AD2875">
        <w:rPr>
          <w:color w:val="000000"/>
          <w:bdr w:val="none" w:sz="0" w:space="0" w:color="auto" w:frame="1"/>
        </w:rPr>
        <w:t>, подсудимая-</w:t>
      </w:r>
      <w:r w:rsidR="00AD2875" w:rsidRPr="00AD2875">
        <w:rPr>
          <w:color w:val="000000"/>
          <w:bdr w:val="none" w:sz="0" w:space="0" w:color="auto" w:frame="1"/>
        </w:rPr>
        <w:t>Диагональ, потерпевшие - Куб, параллелепипед, наклонная призма</w:t>
      </w:r>
      <w:r w:rsidRPr="00AD2875">
        <w:rPr>
          <w:color w:val="000000"/>
          <w:bdr w:val="none" w:sz="0" w:space="0" w:color="auto" w:frame="1"/>
        </w:rPr>
        <w:t xml:space="preserve">) и таблички для действующих лиц с названием их роли. Каждый из потерпевших обвиняет диагональ в том, что она разделила его на части, а адвокат приводит примеры в пользу </w:t>
      </w:r>
      <w:r w:rsidR="00AD2875" w:rsidRPr="00AD2875">
        <w:rPr>
          <w:color w:val="000000"/>
          <w:bdr w:val="none" w:sz="0" w:space="0" w:color="auto" w:frame="1"/>
        </w:rPr>
        <w:t>Правильной призмы</w:t>
      </w:r>
      <w:r w:rsidRPr="00AD2875">
        <w:rPr>
          <w:color w:val="000000"/>
          <w:bdr w:val="none" w:sz="0" w:space="0" w:color="auto" w:frame="1"/>
        </w:rPr>
        <w:t xml:space="preserve">. Затем учащиеся переходят  к решению задач, в ходе чего убеждаются в практическом значении свойств диагоналей. В итоге невиновность диагонали  доказана, она оправдана и осталась в математическом городке.  Во время актуализации знаний можно использовать задания «Найди ошибку», </w:t>
      </w:r>
      <w:r w:rsidR="00AD2875" w:rsidRPr="00AD2875">
        <w:rPr>
          <w:color w:val="000000"/>
          <w:bdr w:val="none" w:sz="0" w:space="0" w:color="auto" w:frame="1"/>
        </w:rPr>
        <w:t>«Помнишь ли ты формулы?», «Что лишнее?», «</w:t>
      </w:r>
      <w:r w:rsidRPr="00AD2875">
        <w:rPr>
          <w:color w:val="000000"/>
          <w:bdr w:val="none" w:sz="0" w:space="0" w:color="auto" w:frame="1"/>
        </w:rPr>
        <w:t>Дайте общее название объектам»: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а) прямоугольник, ромб, квадрат – это…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б) 2 и-2; 3 и -3;-1,5 и 1,5 – это…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AD287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в) Конус, цилиндр, шар</w:t>
      </w:r>
      <w:r w:rsidR="00C55A25" w:rsidRPr="00AD2875">
        <w:rPr>
          <w:color w:val="000000"/>
          <w:bdr w:val="none" w:sz="0" w:space="0" w:color="auto" w:frame="1"/>
        </w:rPr>
        <w:t xml:space="preserve"> – это…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Такие задания можно использовать для индивидуальной работы со слабоуспевающими учениками. Игра оживляет урок, вызывает положительные эмоции, способствует  развитию общего кругозора, мышления, речи, внимания, воспитывает активность, умение общаться.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 xml:space="preserve"> Один из нетрадиционных типов урока – интегрированный урок. С помощью таких уроков  учащиеся получают более точное представление об общей картине мира, достигают </w:t>
      </w:r>
      <w:proofErr w:type="spellStart"/>
      <w:r w:rsidRPr="00AD2875">
        <w:rPr>
          <w:color w:val="000000"/>
          <w:bdr w:val="none" w:sz="0" w:space="0" w:color="auto" w:frame="1"/>
        </w:rPr>
        <w:t>межпредметных</w:t>
      </w:r>
      <w:proofErr w:type="spellEnd"/>
      <w:r w:rsidRPr="00AD2875">
        <w:rPr>
          <w:color w:val="000000"/>
          <w:bdr w:val="none" w:sz="0" w:space="0" w:color="auto" w:frame="1"/>
        </w:rPr>
        <w:t xml:space="preserve"> обобщений. Например, знания полученные при изучении информатики, можно с успехом применять при изучении геометрии для построения чертежа, используя возможности графического редактора. Математика и история - две неразрывные области знания. Сведения из истории математики, исторические задачи сближают эти два школьных предмета. История обогащает математику гуманитарным и эстетическим содержанием, развивает образное мышление учеников. Математика, развивающая логическое и системное мышление, в свою очередь занимает достойное место в истории, помогая лучше ее понять.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Формы подачи исторического материала могут быть различными,  начиная от рассказа учителя, коротких сообщений учеников на заданную тему, решений исторических задач, разгадывание софизмов, выпуск стенгазет до более глубоких и сложных - таких, как историко-математическая конференция, защита рефератов по вопросам истории математики.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555555"/>
        </w:rPr>
        <w:t> </w:t>
      </w:r>
    </w:p>
    <w:p w:rsidR="00C55A25" w:rsidRPr="00AD2875" w:rsidRDefault="00C55A25" w:rsidP="00AD28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AD2875">
        <w:rPr>
          <w:color w:val="000000"/>
          <w:bdr w:val="none" w:sz="0" w:space="0" w:color="auto" w:frame="1"/>
        </w:rPr>
        <w:t>     Итак,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занятия. Нестандартные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</w:t>
      </w:r>
      <w:bookmarkStart w:id="0" w:name="_GoBack"/>
      <w:bookmarkEnd w:id="0"/>
    </w:p>
    <w:sectPr w:rsidR="00C55A25" w:rsidRPr="00AD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621"/>
    <w:multiLevelType w:val="multilevel"/>
    <w:tmpl w:val="7DCE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18"/>
    <w:rsid w:val="00125573"/>
    <w:rsid w:val="00232CDF"/>
    <w:rsid w:val="002A68F5"/>
    <w:rsid w:val="006E3474"/>
    <w:rsid w:val="007F6A9C"/>
    <w:rsid w:val="009F2492"/>
    <w:rsid w:val="00A47876"/>
    <w:rsid w:val="00A5172F"/>
    <w:rsid w:val="00AD2875"/>
    <w:rsid w:val="00B21418"/>
    <w:rsid w:val="00B829E1"/>
    <w:rsid w:val="00BF46A7"/>
    <w:rsid w:val="00C55A25"/>
    <w:rsid w:val="00D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8283-B303-4F34-B991-C799D58A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2020-09-09T09:16:00Z</dcterms:created>
  <dcterms:modified xsi:type="dcterms:W3CDTF">2022-06-11T15:07:00Z</dcterms:modified>
</cp:coreProperties>
</file>