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F5" w:rsidRDefault="000553F5" w:rsidP="000553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КГУ Школа-Гимназия № 113</w:t>
      </w:r>
    </w:p>
    <w:p w:rsidR="000553F5" w:rsidRDefault="000553F5" w:rsidP="000553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0553F5" w:rsidRDefault="000553F5" w:rsidP="000553F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0"/>
          <w:szCs w:val="40"/>
        </w:rPr>
      </w:pPr>
    </w:p>
    <w:p w:rsidR="000553F5" w:rsidRDefault="000553F5" w:rsidP="000553F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0"/>
          <w:szCs w:val="40"/>
        </w:rPr>
      </w:pPr>
    </w:p>
    <w:p w:rsidR="000553F5" w:rsidRDefault="000553F5" w:rsidP="000553F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0"/>
          <w:szCs w:val="40"/>
        </w:rPr>
      </w:pPr>
    </w:p>
    <w:p w:rsidR="000553F5" w:rsidRDefault="000553F5" w:rsidP="000553F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0"/>
          <w:szCs w:val="40"/>
        </w:rPr>
      </w:pPr>
    </w:p>
    <w:p w:rsidR="000553F5" w:rsidRDefault="000553F5" w:rsidP="000553F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0"/>
          <w:szCs w:val="40"/>
        </w:rPr>
      </w:pPr>
    </w:p>
    <w:p w:rsidR="000553F5" w:rsidRDefault="000553F5" w:rsidP="000553F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0"/>
          <w:szCs w:val="40"/>
        </w:rPr>
      </w:pPr>
    </w:p>
    <w:p w:rsidR="000553F5" w:rsidRPr="007F6790" w:rsidRDefault="0082222F" w:rsidP="000553F5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0"/>
          <w:szCs w:val="40"/>
        </w:rPr>
      </w:pPr>
      <w:r>
        <w:rPr>
          <w:rStyle w:val="c4"/>
          <w:b/>
          <w:i/>
          <w:color w:val="000000"/>
          <w:sz w:val="40"/>
          <w:szCs w:val="40"/>
        </w:rPr>
        <w:t>Роль рассказов</w:t>
      </w:r>
      <w:bookmarkStart w:id="0" w:name="_GoBack"/>
      <w:bookmarkEnd w:id="0"/>
      <w:r w:rsidR="000553F5" w:rsidRPr="007F6790">
        <w:rPr>
          <w:rStyle w:val="c4"/>
          <w:b/>
          <w:i/>
          <w:color w:val="000000"/>
          <w:sz w:val="40"/>
          <w:szCs w:val="40"/>
        </w:rPr>
        <w:t xml:space="preserve"> Н. Носо</w:t>
      </w:r>
      <w:r w:rsidR="000553F5">
        <w:rPr>
          <w:rStyle w:val="c4"/>
          <w:b/>
          <w:i/>
          <w:color w:val="000000"/>
          <w:sz w:val="40"/>
          <w:szCs w:val="40"/>
        </w:rPr>
        <w:t xml:space="preserve">ва в развитии </w:t>
      </w:r>
      <w:proofErr w:type="gramStart"/>
      <w:r w:rsidR="000553F5">
        <w:rPr>
          <w:rStyle w:val="c4"/>
          <w:b/>
          <w:i/>
          <w:color w:val="000000"/>
          <w:sz w:val="40"/>
          <w:szCs w:val="40"/>
        </w:rPr>
        <w:t>интереса  к</w:t>
      </w:r>
      <w:proofErr w:type="gramEnd"/>
      <w:r w:rsidR="000553F5">
        <w:rPr>
          <w:rStyle w:val="c4"/>
          <w:b/>
          <w:i/>
          <w:color w:val="000000"/>
          <w:sz w:val="40"/>
          <w:szCs w:val="40"/>
        </w:rPr>
        <w:t xml:space="preserve">  чтению  и   чувства юмора у детей  в  начальной  школе.</w:t>
      </w:r>
    </w:p>
    <w:p w:rsidR="000553F5" w:rsidRDefault="000553F5" w:rsidP="000553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0553F5" w:rsidRDefault="000553F5" w:rsidP="000553F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Учитель начальных классов: </w:t>
      </w:r>
    </w:p>
    <w:p w:rsidR="000553F5" w:rsidRDefault="000553F5" w:rsidP="000553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Калиханова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Л. К.</w:t>
      </w:r>
    </w:p>
    <w:p w:rsidR="000553F5" w:rsidRDefault="000553F5" w:rsidP="000553F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3F5" w:rsidRDefault="00114D3B" w:rsidP="00114D3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г. Алматы</w:t>
      </w:r>
    </w:p>
    <w:p w:rsidR="007D69F7" w:rsidRPr="00114D3B" w:rsidRDefault="007D69F7" w:rsidP="007D69F7">
      <w:pPr>
        <w:pStyle w:val="a3"/>
        <w:shd w:val="clear" w:color="auto" w:fill="FFFFFF"/>
        <w:spacing w:before="0" w:beforeAutospacing="0" w:after="135" w:afterAutospacing="0"/>
        <w:rPr>
          <w:rStyle w:val="c1"/>
          <w:color w:val="000000"/>
          <w:sz w:val="28"/>
          <w:szCs w:val="28"/>
        </w:rPr>
      </w:pPr>
      <w:r w:rsidRPr="00114D3B">
        <w:rPr>
          <w:rStyle w:val="c1"/>
          <w:color w:val="000000"/>
          <w:sz w:val="28"/>
          <w:szCs w:val="28"/>
        </w:rPr>
        <w:lastRenderedPageBreak/>
        <w:t>Мир вступил в новое тысячелетие, где господствует телевидение, компьютеры, видео игры, дети потеряли интерес к чтению. Проблема формирования правильного, сознательного, беглого и выразительного чтения волнует каждого учителя, так как чтение является фундаментом всего последующего образования.</w:t>
      </w:r>
    </w:p>
    <w:p w:rsidR="007D69F7" w:rsidRPr="00114D3B" w:rsidRDefault="007D69F7" w:rsidP="007D69F7">
      <w:pPr>
        <w:pStyle w:val="a3"/>
        <w:shd w:val="clear" w:color="auto" w:fill="FFFFFF"/>
        <w:spacing w:before="0" w:beforeAutospacing="0" w:after="135" w:afterAutospacing="0"/>
        <w:rPr>
          <w:rStyle w:val="c1"/>
          <w:color w:val="000000"/>
          <w:sz w:val="28"/>
          <w:szCs w:val="28"/>
        </w:rPr>
      </w:pPr>
      <w:r w:rsidRPr="00114D3B">
        <w:rPr>
          <w:rStyle w:val="c1"/>
          <w:color w:val="000000"/>
          <w:sz w:val="28"/>
          <w:szCs w:val="28"/>
        </w:rPr>
        <w:t>Учителя, да и многие родители тоже не довольны тем, что их дети не любят читать. «Заставить учиться нельзя, учёбой надо увлечь!» И это совершенно справедливо. Как учить чтению, чтобы дети полюбили книгу? Особую актуальность приобретает эта проблема в начальной школе.</w:t>
      </w:r>
    </w:p>
    <w:p w:rsidR="007D69F7" w:rsidRPr="00114D3B" w:rsidRDefault="007D69F7" w:rsidP="007D69F7">
      <w:pPr>
        <w:pStyle w:val="a3"/>
        <w:shd w:val="clear" w:color="auto" w:fill="FFFFFF"/>
        <w:spacing w:before="0" w:beforeAutospacing="0" w:after="135" w:afterAutospacing="0"/>
        <w:rPr>
          <w:rStyle w:val="c1"/>
          <w:color w:val="000000"/>
          <w:sz w:val="28"/>
          <w:szCs w:val="28"/>
        </w:rPr>
      </w:pPr>
      <w:r w:rsidRPr="00114D3B">
        <w:rPr>
          <w:rStyle w:val="c1"/>
          <w:color w:val="000000"/>
          <w:sz w:val="28"/>
          <w:szCs w:val="28"/>
        </w:rPr>
        <w:t>Научить читать детей, конечно же, трудно, но еще труднее научить их полюбить чтение. По - началу детям нравиться сам процесс овладения чтением. Им интересно видеть, как из букв возникают хорошо знакомые слова. Но когда дело доходит до наращивания темпа чтения, когда учитель в классе, а родители дома пытаются заставить ребенка читать и читать, чтобы росла техника, чтения, тут у многих пропадает охота сидеть за книгой. Посмотреть мультфильм, посидеть у компьютера – и проще и интереснее.</w:t>
      </w:r>
    </w:p>
    <w:p w:rsidR="007D69F7" w:rsidRPr="00F0126F" w:rsidRDefault="007D69F7" w:rsidP="007D69F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</w:p>
    <w:p w:rsidR="007D69F7" w:rsidRPr="00F0126F" w:rsidRDefault="007D69F7" w:rsidP="007D69F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</w:p>
    <w:p w:rsidR="007D69F7" w:rsidRDefault="007D69F7" w:rsidP="007D69F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D69F7" w:rsidRDefault="00F0126F" w:rsidP="007D69F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1325E8A6" wp14:editId="0235DE73">
            <wp:extent cx="5940425" cy="4455160"/>
            <wp:effectExtent l="0" t="0" r="3175" b="2540"/>
            <wp:docPr id="3" name="Рисунок 3" descr="Люди перестают мыслить,  когда перестают читать.   ( Дени Дидро 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Люди перестают мыслить,  когда перестают читать.   ( Дени Дидро 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F7" w:rsidRDefault="007D69F7" w:rsidP="007D69F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D69F7" w:rsidRDefault="007D69F7" w:rsidP="007D69F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25271" w:rsidRDefault="007D69F7" w:rsidP="00A2527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F0126F">
        <w:rPr>
          <w:rStyle w:val="a4"/>
          <w:rFonts w:ascii="Helvetica" w:hAnsi="Helvetica" w:cs="Helvetica"/>
          <w:color w:val="333333"/>
        </w:rPr>
        <w:lastRenderedPageBreak/>
        <w:t>«Люди перестают мыслить, когда они перестают читать».</w:t>
      </w:r>
      <w:r w:rsidRPr="00F0126F">
        <w:rPr>
          <w:rFonts w:ascii="Helvetica" w:hAnsi="Helvetica" w:cs="Helvetica"/>
          <w:color w:val="333333"/>
        </w:rPr>
        <w:t> </w:t>
      </w:r>
      <w:r w:rsidRPr="00114D3B">
        <w:rPr>
          <w:rStyle w:val="c1"/>
          <w:color w:val="000000"/>
          <w:sz w:val="28"/>
          <w:szCs w:val="28"/>
        </w:rPr>
        <w:t xml:space="preserve">Эти слова были сказаны великим французским мыслителем Дани Дидро много лет назад. Актуальны они и сейчас, так решение проблемы привития интереса к чтению решает ряд воспитательных, образовательных и развивающих задач обучения и воспитания. С первых дней обучения в первом классе приучаю детей видеть в книге собеседника, с которым можно разговаривать – без помощи взрослого, самому, - даже не умея читать, но научившись всматриваться и вдумываться в то, что видишь, взяв книгу в руки. </w:t>
      </w:r>
      <w:proofErr w:type="gramStart"/>
      <w:r w:rsidR="00F0126F" w:rsidRPr="00114D3B">
        <w:rPr>
          <w:rStyle w:val="c1"/>
          <w:color w:val="000000"/>
          <w:sz w:val="28"/>
          <w:szCs w:val="28"/>
        </w:rPr>
        <w:t>Развитие  интереса</w:t>
      </w:r>
      <w:proofErr w:type="gramEnd"/>
      <w:r w:rsidR="00F0126F" w:rsidRPr="00114D3B">
        <w:rPr>
          <w:rStyle w:val="c1"/>
          <w:color w:val="000000"/>
          <w:sz w:val="28"/>
          <w:szCs w:val="28"/>
        </w:rPr>
        <w:t xml:space="preserve">  к  чтению   стараюсь  прививать  через   интереснейшие   произведения   </w:t>
      </w:r>
      <w:proofErr w:type="spellStart"/>
      <w:r w:rsidR="00F0126F" w:rsidRPr="00114D3B">
        <w:rPr>
          <w:rStyle w:val="c1"/>
          <w:color w:val="000000"/>
          <w:sz w:val="28"/>
          <w:szCs w:val="28"/>
        </w:rPr>
        <w:t>Н.Носова</w:t>
      </w:r>
      <w:proofErr w:type="spellEnd"/>
      <w:r w:rsidR="00F0126F" w:rsidRPr="00114D3B">
        <w:rPr>
          <w:rStyle w:val="c1"/>
          <w:color w:val="000000"/>
          <w:sz w:val="28"/>
          <w:szCs w:val="28"/>
        </w:rPr>
        <w:t>.</w:t>
      </w:r>
      <w:r w:rsidR="008526B3" w:rsidRPr="00114D3B">
        <w:rPr>
          <w:rStyle w:val="c1"/>
          <w:color w:val="000000"/>
          <w:sz w:val="28"/>
          <w:szCs w:val="28"/>
        </w:rPr>
        <w:t xml:space="preserve"> </w:t>
      </w:r>
      <w:r w:rsidRPr="00114D3B">
        <w:rPr>
          <w:rStyle w:val="c1"/>
          <w:color w:val="000000"/>
          <w:sz w:val="28"/>
          <w:szCs w:val="28"/>
        </w:rPr>
        <w:t>Начинаю учить своих первоклашек тому, чему они пока не б</w:t>
      </w:r>
      <w:r w:rsidR="008526B3" w:rsidRPr="00114D3B">
        <w:rPr>
          <w:rStyle w:val="c1"/>
          <w:color w:val="000000"/>
          <w:sz w:val="28"/>
          <w:szCs w:val="28"/>
        </w:rPr>
        <w:t xml:space="preserve">ыли обучены: </w:t>
      </w:r>
      <w:proofErr w:type="gramStart"/>
      <w:r w:rsidR="008526B3" w:rsidRPr="00114D3B">
        <w:rPr>
          <w:rStyle w:val="c1"/>
          <w:color w:val="000000"/>
          <w:sz w:val="28"/>
          <w:szCs w:val="28"/>
        </w:rPr>
        <w:t>жить  рядом</w:t>
      </w:r>
      <w:proofErr w:type="gramEnd"/>
      <w:r w:rsidR="008526B3" w:rsidRPr="00114D3B">
        <w:rPr>
          <w:rStyle w:val="c1"/>
          <w:color w:val="000000"/>
          <w:sz w:val="28"/>
          <w:szCs w:val="28"/>
        </w:rPr>
        <w:t xml:space="preserve">  с  героями  произведений, переживать  и  сочувствовать  им, </w:t>
      </w:r>
      <w:r w:rsidRPr="00114D3B">
        <w:rPr>
          <w:rStyle w:val="c1"/>
          <w:color w:val="000000"/>
          <w:sz w:val="28"/>
          <w:szCs w:val="28"/>
        </w:rPr>
        <w:t xml:space="preserve"> вглядываться</w:t>
      </w:r>
      <w:r w:rsidR="008526B3" w:rsidRPr="00114D3B">
        <w:rPr>
          <w:rStyle w:val="c1"/>
          <w:color w:val="000000"/>
          <w:sz w:val="28"/>
          <w:szCs w:val="28"/>
        </w:rPr>
        <w:t xml:space="preserve">   в  них  смеяться   вместе  с  ними </w:t>
      </w:r>
      <w:r w:rsidRPr="00114D3B">
        <w:rPr>
          <w:rStyle w:val="c1"/>
          <w:color w:val="000000"/>
          <w:sz w:val="28"/>
          <w:szCs w:val="28"/>
        </w:rPr>
        <w:t xml:space="preserve">, вдумываться, выстраивать догадки, обращаясь непосредственно к тексту книги, то есть к их чтению. Сначала текст читала им сама, очень скоро они всей душой захотели </w:t>
      </w:r>
      <w:r w:rsidR="00F0126F" w:rsidRPr="00114D3B">
        <w:rPr>
          <w:rStyle w:val="c1"/>
          <w:color w:val="000000"/>
          <w:sz w:val="28"/>
          <w:szCs w:val="28"/>
        </w:rPr>
        <w:t xml:space="preserve">это делать самостоятельно. Уроки обучения грамоте </w:t>
      </w:r>
      <w:proofErr w:type="gramStart"/>
      <w:r w:rsidR="00F0126F" w:rsidRPr="00114D3B">
        <w:rPr>
          <w:rStyle w:val="c1"/>
          <w:color w:val="000000"/>
          <w:sz w:val="28"/>
          <w:szCs w:val="28"/>
        </w:rPr>
        <w:t>стараюсь  строить</w:t>
      </w:r>
      <w:proofErr w:type="gramEnd"/>
      <w:r w:rsidR="00F0126F" w:rsidRPr="00114D3B">
        <w:rPr>
          <w:rStyle w:val="c1"/>
          <w:color w:val="000000"/>
          <w:sz w:val="28"/>
          <w:szCs w:val="28"/>
        </w:rPr>
        <w:t xml:space="preserve">   так, чтобы  чтение   книг  было  </w:t>
      </w:r>
      <w:r w:rsidRPr="00114D3B">
        <w:rPr>
          <w:rStyle w:val="c1"/>
          <w:color w:val="000000"/>
          <w:sz w:val="28"/>
          <w:szCs w:val="28"/>
        </w:rPr>
        <w:t>для детей с каждым днем вс</w:t>
      </w:r>
      <w:r w:rsidR="00F0126F" w:rsidRPr="00114D3B">
        <w:rPr>
          <w:rStyle w:val="c1"/>
          <w:color w:val="000000"/>
          <w:sz w:val="28"/>
          <w:szCs w:val="28"/>
        </w:rPr>
        <w:t>е более интересным   и желанным   занятием.</w:t>
      </w:r>
      <w:r w:rsidRPr="00114D3B">
        <w:rPr>
          <w:rStyle w:val="c1"/>
          <w:color w:val="000000"/>
          <w:sz w:val="28"/>
          <w:szCs w:val="28"/>
        </w:rPr>
        <w:t xml:space="preserve"> В дальнейшем на своих уроках</w:t>
      </w:r>
      <w:r w:rsidR="000553F5" w:rsidRPr="00114D3B">
        <w:rPr>
          <w:rStyle w:val="c1"/>
          <w:color w:val="000000"/>
          <w:sz w:val="28"/>
          <w:szCs w:val="28"/>
        </w:rPr>
        <w:t xml:space="preserve">   литературного     чтения</w:t>
      </w:r>
      <w:r w:rsidRPr="00114D3B">
        <w:rPr>
          <w:rStyle w:val="c1"/>
          <w:color w:val="000000"/>
          <w:sz w:val="28"/>
          <w:szCs w:val="28"/>
        </w:rPr>
        <w:t xml:space="preserve"> использую разные методы и виды работ, чтобы дети читали с интересом.</w:t>
      </w:r>
      <w:r w:rsidR="000553F5" w:rsidRPr="00114D3B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A25271" w:rsidRPr="00114D3B">
        <w:rPr>
          <w:rStyle w:val="c1"/>
          <w:color w:val="000000"/>
          <w:sz w:val="28"/>
          <w:szCs w:val="28"/>
        </w:rPr>
        <w:t>В  1</w:t>
      </w:r>
      <w:proofErr w:type="gramEnd"/>
      <w:r w:rsidR="00A25271" w:rsidRPr="00114D3B">
        <w:rPr>
          <w:rStyle w:val="c1"/>
          <w:color w:val="000000"/>
          <w:sz w:val="28"/>
          <w:szCs w:val="28"/>
        </w:rPr>
        <w:t xml:space="preserve">  и  2  классах на осенние, зимние, весенние   и   летние  каникулы  обязательно  включаю  в  список    литературы  для  чтения   веселые  рассказы  Н.Н. Носова.  </w:t>
      </w:r>
      <w:proofErr w:type="gramStart"/>
      <w:r w:rsidR="00A25271" w:rsidRPr="00114D3B">
        <w:rPr>
          <w:rStyle w:val="c1"/>
          <w:color w:val="000000"/>
          <w:sz w:val="28"/>
          <w:szCs w:val="28"/>
        </w:rPr>
        <w:t>Дети  заводят</w:t>
      </w:r>
      <w:proofErr w:type="gramEnd"/>
      <w:r w:rsidR="00A25271" w:rsidRPr="00114D3B">
        <w:rPr>
          <w:rStyle w:val="c1"/>
          <w:color w:val="000000"/>
          <w:sz w:val="28"/>
          <w:szCs w:val="28"/>
        </w:rPr>
        <w:t xml:space="preserve">  читательские  дневники ,составляют  план   пересказа,  находят  главную  мысль  произведения  и  обязательно    находят  в  рассказе  юмор.</w:t>
      </w:r>
    </w:p>
    <w:p w:rsidR="00272E54" w:rsidRPr="00A25271" w:rsidRDefault="00272E54" w:rsidP="00A2527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Style w:val="c1"/>
          <w:color w:val="000000"/>
          <w:sz w:val="28"/>
          <w:szCs w:val="28"/>
        </w:rPr>
        <w:t xml:space="preserve">Носов Николай Николаевич (1908 – 1976) русский, советский прозаик, драматург. Родился 10 (23) ноября 1908 г. в Киеве в семье актёра – эстрадника. Разносторонне одарённый, Носов с гимназических лет увлекался музыкой, театром, сочинительством – наряду с шахматами, фотографией, электротехникой, радиолюбительством. Был газетным торговцем, землекопом, косарем. В 1927 – 29 гг. учился в Киевском художественном институте, откуда перевёлся в Московский институт кинематографии (окончил в 1932). В 1932 – 1951 гг. – режиссёр-постановщик мультипликационных, научно-популярных и учебных (в </w:t>
      </w:r>
      <w:proofErr w:type="spellStart"/>
      <w:r>
        <w:rPr>
          <w:rStyle w:val="c1"/>
          <w:color w:val="000000"/>
          <w:sz w:val="28"/>
          <w:szCs w:val="28"/>
        </w:rPr>
        <w:t>т.ч</w:t>
      </w:r>
      <w:proofErr w:type="spellEnd"/>
      <w:r>
        <w:rPr>
          <w:rStyle w:val="c1"/>
          <w:color w:val="000000"/>
          <w:sz w:val="28"/>
          <w:szCs w:val="28"/>
        </w:rPr>
        <w:t>. для красной Армии, заслужив этим в 1943 г. орден Красной звезды) фильмов.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Начал публиковать рассказы в 1938 г. («Затейники», «Живая шляпа», «Огурцы», «Мишкина каша», «Огородники», «Фантазёры»). Носов ввёл в детскую литературу нового героя – наивного и здравомыслящего, озорного и любознательного непоседу, одержимого жаждой деятельности и постоянно попадающего в необычные, зачастую комические ситуации.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Творчество Носова решает одну из сложнейших задач художественной литературы для детей: назидание без скуки, показ эволюции детского характера в преодолении собственных недостатков (лени, неорганизованности, безответственности), без натяжек и скидок, в естественном, органичном, увлекательном изложении легко узнаваемых событий жизни ребёнка.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        Долговременную известность и любовь читателей получила трилогия Носова о Незнайке и его друзьях. В остроумной форме автор знакомит читателя с основными законами человеческого общежития, заменяя в первых двух частях реальные социальные конфликты противоречием между «взрослым» мироустройством и «детским» миросозерцанием героев.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В последней части читатель сталкивается с серьёзными проблемами возможного конфликта знания и нравственности, цивилизованного и духовного потенциала человека.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«Уважение к труду, знаниям, профессионализму, честное и доброжелательное отношение к людям внушаются в произведениях Носова мягко и неназойливо, с тёплым, сочувственным юмором, сочетаясь с признанием самоценной личности ребёнка и признаков свободного воспитания». 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В. Катаев в предисловии к собранию сочинений Н. Носова пишет так: «У этого талантливого человека – вечно юная, детски чистая, чудесная душа… Носов – умный, вдумчивый художник, полный неистощимого юмора».</w:t>
      </w:r>
    </w:p>
    <w:p w:rsidR="00272E54" w:rsidRDefault="007F6790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       Рассказы Носова для учащихся   </w:t>
      </w:r>
      <w:proofErr w:type="gramStart"/>
      <w:r>
        <w:rPr>
          <w:rStyle w:val="c1"/>
          <w:color w:val="000000"/>
          <w:sz w:val="28"/>
          <w:szCs w:val="28"/>
        </w:rPr>
        <w:t>начальной  школы</w:t>
      </w:r>
      <w:proofErr w:type="gramEnd"/>
      <w:r>
        <w:rPr>
          <w:rStyle w:val="c1"/>
          <w:color w:val="000000"/>
          <w:sz w:val="28"/>
          <w:szCs w:val="28"/>
        </w:rPr>
        <w:t xml:space="preserve">  </w:t>
      </w:r>
      <w:r w:rsidR="00272E54">
        <w:rPr>
          <w:rStyle w:val="c1"/>
          <w:color w:val="000000"/>
          <w:sz w:val="28"/>
          <w:szCs w:val="28"/>
        </w:rPr>
        <w:t xml:space="preserve"> хороши тем, что они короткие. Очень часто ребёнок не может долго сосредоточиваться на восприятии длинного, даже очень интересного и смешного рассказа. Рассказы Носова также очень легко представить образно. В «Фантазёрах» Мишутка и Стасик сидят в саду на скамеечке и врут. Вполне узнаваемая детская ситуация. Начинается рассказ с вранья о возрасте. Мы прекрасно </w:t>
      </w:r>
      <w:proofErr w:type="gramStart"/>
      <w:r w:rsidR="00272E54">
        <w:rPr>
          <w:rStyle w:val="c1"/>
          <w:color w:val="000000"/>
          <w:sz w:val="28"/>
          <w:szCs w:val="28"/>
        </w:rPr>
        <w:t>знаем</w:t>
      </w:r>
      <w:proofErr w:type="gramEnd"/>
      <w:r w:rsidR="00272E54">
        <w:rPr>
          <w:rStyle w:val="c1"/>
          <w:color w:val="000000"/>
          <w:sz w:val="28"/>
          <w:szCs w:val="28"/>
        </w:rPr>
        <w:t xml:space="preserve"> как маленькие дети хотят быстрее вырасти и часто «прибавляют» себе годы. Рассказ хорош ещё и тем, что дети пытаются логично (с их точки зрения) объяснить своё враньё. Когда Мишка </w:t>
      </w:r>
      <w:proofErr w:type="gramStart"/>
      <w:r w:rsidR="00272E54">
        <w:rPr>
          <w:rStyle w:val="c1"/>
          <w:color w:val="000000"/>
          <w:sz w:val="28"/>
          <w:szCs w:val="28"/>
        </w:rPr>
        <w:t>рассказывает</w:t>
      </w:r>
      <w:proofErr w:type="gramEnd"/>
      <w:r w:rsidR="00272E54">
        <w:rPr>
          <w:rStyle w:val="c1"/>
          <w:color w:val="000000"/>
          <w:sz w:val="28"/>
          <w:szCs w:val="28"/>
        </w:rPr>
        <w:t xml:space="preserve"> как в море акула откусила ему голову, он выплыл и пошёл домой без головы. А на вопрос </w:t>
      </w:r>
      <w:proofErr w:type="gramStart"/>
      <w:r w:rsidR="00272E54">
        <w:rPr>
          <w:rStyle w:val="c1"/>
          <w:color w:val="000000"/>
          <w:sz w:val="28"/>
          <w:szCs w:val="28"/>
        </w:rPr>
        <w:t>Стасика :</w:t>
      </w:r>
      <w:proofErr w:type="gramEnd"/>
      <w:r w:rsidR="00272E54">
        <w:rPr>
          <w:rStyle w:val="c1"/>
          <w:color w:val="000000"/>
          <w:sz w:val="28"/>
          <w:szCs w:val="28"/>
        </w:rPr>
        <w:t xml:space="preserve"> «Почему же ты теперь с головой?» быстро придумывает ответ: «Другая выросла». Точно так же быстро реагирует и Стасик в своём вранье. Их враньё смешное и безобидное. А вот Игорь врёт с умыслом, от его вранья плохо маленькой Ирочке. И когда читаешь этот рассказ детям реакция на диалоги Миши и Стасика – смех, а на рассказ Игоря – возмущение и осуждение его поступка. Хотя, к сожалению, в последние несколько лет я слышала от детей и одобрение поступков Игоря. Вот он какой хитрый, в жизни не пропадёт. Это уже «современный подход к жизни», «прозападный образец».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__________________________________</w:t>
      </w:r>
      <w:r w:rsidR="007F6790">
        <w:rPr>
          <w:rStyle w:val="c1"/>
          <w:color w:val="000000"/>
          <w:sz w:val="28"/>
          <w:szCs w:val="28"/>
        </w:rPr>
        <w:t>______________________________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       После прочтения рассказа «Живая шляпа» </w:t>
      </w:r>
      <w:proofErr w:type="gramStart"/>
      <w:r w:rsidR="000553F5">
        <w:rPr>
          <w:rStyle w:val="c1"/>
          <w:color w:val="000000"/>
          <w:sz w:val="28"/>
          <w:szCs w:val="28"/>
        </w:rPr>
        <w:t>дети  хохочут</w:t>
      </w:r>
      <w:proofErr w:type="gramEnd"/>
      <w:r w:rsidR="000553F5">
        <w:rPr>
          <w:rStyle w:val="c1"/>
          <w:color w:val="000000"/>
          <w:sz w:val="28"/>
          <w:szCs w:val="28"/>
        </w:rPr>
        <w:t xml:space="preserve">, а    а потом  </w:t>
      </w:r>
      <w:r>
        <w:rPr>
          <w:rStyle w:val="c1"/>
          <w:color w:val="000000"/>
          <w:sz w:val="28"/>
          <w:szCs w:val="28"/>
        </w:rPr>
        <w:t xml:space="preserve">сами (без указаний взрослых) </w:t>
      </w:r>
      <w:r w:rsidR="000553F5">
        <w:rPr>
          <w:rStyle w:val="c1"/>
          <w:color w:val="000000"/>
          <w:sz w:val="28"/>
          <w:szCs w:val="28"/>
        </w:rPr>
        <w:t xml:space="preserve">дома   пытаются   инсценировать    ситуацию, заменяя   </w:t>
      </w:r>
      <w:r>
        <w:rPr>
          <w:rStyle w:val="c1"/>
          <w:color w:val="000000"/>
          <w:sz w:val="28"/>
          <w:szCs w:val="28"/>
        </w:rPr>
        <w:t>шляпу шалью, пледом и даже картонной коробкой.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В рассказе «Дружок» Мишка и Стасик тайком в чемодане везли в город щенка. Щенку, естественно, надоело сидеть взаперти, он начал скулить. И ребята, чтобы не выдать присутствия в вагоне «нелегального» пассажира, громко читали вслух стихи и пели песни. Когда ребята вышли из поезда и, открыв чемодан, обнаружили пропажу щенка, они долго искали его с помощью объявлений. Сколько смешных курьёзов детям пришлось пережить, пока собака нашлась.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       Знакомую ситуацию дети видят в рассказе «Находчивость». Вовка и Котька играют в прятки. </w:t>
      </w:r>
      <w:proofErr w:type="gramStart"/>
      <w:r>
        <w:rPr>
          <w:rStyle w:val="c1"/>
          <w:color w:val="000000"/>
          <w:sz w:val="28"/>
          <w:szCs w:val="28"/>
        </w:rPr>
        <w:t>Игра</w:t>
      </w:r>
      <w:proofErr w:type="gramEnd"/>
      <w:r>
        <w:rPr>
          <w:rStyle w:val="c1"/>
          <w:color w:val="000000"/>
          <w:sz w:val="28"/>
          <w:szCs w:val="28"/>
        </w:rPr>
        <w:t xml:space="preserve"> любимая детьми во все времена. Куда только дети не прячутся: и в чулан, и под кровать, и под рогожу. Где водящий только их не ищет: и под печкой, и в чулане, и в сундуке, и в комоде. Юмор ситуации заключается в том, что прятаться лучше всего в самом неожиданном месте. Прочитав этот рассказ на даче, моя сестра спряталась под большим кустом чёрной смородины и её искали дольше, чем всех детей, хотя очень много раз проходили мимо её убежища. А сколько смеха было, когда она, наконец-то вылезла из своего убежища! Через комизм ситуации здесь идёт и развитие эмоций.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       В рассказе «Заплатка» Бобка порвал </w:t>
      </w:r>
      <w:proofErr w:type="gramStart"/>
      <w:r>
        <w:rPr>
          <w:rStyle w:val="c1"/>
          <w:color w:val="000000"/>
          <w:sz w:val="28"/>
          <w:szCs w:val="28"/>
        </w:rPr>
        <w:t>штаны</w:t>
      </w:r>
      <w:proofErr w:type="gramEnd"/>
      <w:r>
        <w:rPr>
          <w:rStyle w:val="c1"/>
          <w:color w:val="000000"/>
          <w:sz w:val="28"/>
          <w:szCs w:val="28"/>
        </w:rPr>
        <w:t xml:space="preserve"> и ребята осмеяли его. Когда мама отказалась зашивать, Бобка сам пришил заплатку, а чтобы ровнее легла, обвёл карандашом место стежка. Смешно? Ещё как! Зато, кроме смеха, ребёнок получил трудовой навык.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Рассказ «Три охотника» в чём-то повторяет «Фантазёров», только основные действующие лица – взрослые дяди. Они фантазируют как ходили на охоту, один испугался волка, другой – медведя, смеются друг над другом, ситуации ведь действительно смешные. Но вывод в конце рассказа очень серьёзный: «Пусть зайчики, белочки, ёжики и лисички мирно в лесу живут. Не надо их трогать. Без зверушек и пичужек в лесу было бы скучно. Никого убивать не надо. Животных надо любить».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В рассказе «Бобик в гостях у Барбоса» очень ярко смоделирована ситуация поведения детей дома в отсутствии взрослых на примере животных. Когда хозяин ушёл на работу, Барбос пригласил в гости Бобика. Показал всё, по его мнению, интересное: часы-ходики, гребешок, телевизор; угостил пирогом и киселём; пригласил полежать на хозяйской постели. При этом утверждал, что хозяин – он, Барбос, а дедушка спит «там, в углу, на коврике». Каждому, кто в детстве оказывался сам или видел других детей в такой ситуации, сразу понятно кто такие Барбос и Бобик. Часто дети, ещё не зная до конца этой истории, начинают предсказывать, как поступит дедушка и что он скажет, увидев безобразия, творящиеся в его жилище. Дети знают, что наказание последует, но от души смеются, т.к. ситуация, действительно смешная.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Когда в 6 лет моей младшей сестре прочитали книгу «Весёлая семейка» вся наша большая семья смеялась до слёз. Сестра с подругой обсудили прочитанное, вытащили из холодильника яйца и устроили «инкубатор» из фанерного ящика, старых шерстяных платков, даже термометр туда положили. Подходящей лампы для обогрева не нашли и решили сидеть на ящике по очереди. Поскольку в комнате было тихо, мы не заметили ничего подозрительного. Затея раскрылась в середине дня, когда девочек позвали обедать. Они не могли оставить ящик без обогрева и предложили бабушке на время обеда заменить «наседок». Конечно, когда родители объяснили девочкам, почему из этих яиц не вылупятся цыплята, они смеялись вместе со всеми, но как комична ситуация. И как заманчиво написана повесть, если дети последовали примеру героев.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        Особое место в творчестве Носова занимают «Приключения Незнайки и его друзей». Вот уж истинный кладезь смеха! Один только костюмчик Незнайки чего стоит – весь цветовой спектр.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       В любом из героев дети могут узнать себя или своих друзей, посмеяться над их делами и поступками. Даже имена своим героям Носов даёт так, что сразу становится понятно: Пончик – маленький </w:t>
      </w:r>
      <w:proofErr w:type="spellStart"/>
      <w:r>
        <w:rPr>
          <w:rStyle w:val="c1"/>
          <w:color w:val="000000"/>
          <w:sz w:val="28"/>
          <w:szCs w:val="28"/>
        </w:rPr>
        <w:t>обжорка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Растеряйка</w:t>
      </w:r>
      <w:proofErr w:type="spellEnd"/>
      <w:r>
        <w:rPr>
          <w:rStyle w:val="c1"/>
          <w:color w:val="000000"/>
          <w:sz w:val="28"/>
          <w:szCs w:val="28"/>
        </w:rPr>
        <w:t xml:space="preserve"> – неорганизованный человечек, Торопыжка – всё делает быстро и некачественно, Авоська – надеется на случай, Незнайка – маленький неуч, Ворчун – вечно чем-то недоволен (это не отрицательные герои, но им нужно что-то изменить в себе в лучшую сторону).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       Стоит только посмотреть на доктора </w:t>
      </w:r>
      <w:proofErr w:type="spellStart"/>
      <w:r>
        <w:rPr>
          <w:rStyle w:val="c1"/>
          <w:color w:val="000000"/>
          <w:sz w:val="28"/>
          <w:szCs w:val="28"/>
        </w:rPr>
        <w:t>Пилюлькина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Знайку</w:t>
      </w:r>
      <w:proofErr w:type="spellEnd"/>
      <w:r>
        <w:rPr>
          <w:rStyle w:val="c1"/>
          <w:color w:val="000000"/>
          <w:sz w:val="28"/>
          <w:szCs w:val="28"/>
        </w:rPr>
        <w:t xml:space="preserve">, художника Тюбика или механиков Винтика и </w:t>
      </w:r>
      <w:proofErr w:type="spellStart"/>
      <w:r>
        <w:rPr>
          <w:rStyle w:val="c1"/>
          <w:color w:val="000000"/>
          <w:sz w:val="28"/>
          <w:szCs w:val="28"/>
        </w:rPr>
        <w:t>Шпунтика</w:t>
      </w:r>
      <w:proofErr w:type="spellEnd"/>
      <w:r>
        <w:rPr>
          <w:rStyle w:val="c1"/>
          <w:color w:val="000000"/>
          <w:sz w:val="28"/>
          <w:szCs w:val="28"/>
        </w:rPr>
        <w:t xml:space="preserve"> – вот примеры положительных героев. Но все вместе они создают смешную историю, которая нравится детям на протяжении многих лет.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Есть у Носова один рассказ, который называется «Когда мы смеёмся». Это рассказ о воробьях, которые клюют хлеб, брошенный специально для них.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       Человек, наблюдающий за птицами даёт им клички, соответствующие их характерам. Нахальный воробей становится </w:t>
      </w:r>
      <w:proofErr w:type="spellStart"/>
      <w:r>
        <w:rPr>
          <w:rStyle w:val="c1"/>
          <w:color w:val="000000"/>
          <w:sz w:val="28"/>
          <w:szCs w:val="28"/>
        </w:rPr>
        <w:t>Афонькой</w:t>
      </w:r>
      <w:proofErr w:type="spellEnd"/>
      <w:r>
        <w:rPr>
          <w:rStyle w:val="c1"/>
          <w:color w:val="000000"/>
          <w:sz w:val="28"/>
          <w:szCs w:val="28"/>
        </w:rPr>
        <w:t xml:space="preserve"> Вредным, вздорный и драчливый воробей – Задирой, странный и взъерошенный – Стёпкой-растрёпкой. Наблюдая за воробьями автор даёт очень точный ответ на вопрос почему мы смеёмся над ними. «Смешит нас в них то же самое, что и в людях. Мы смеёмся обычно над такими людьми, которые заботятся только о себе и не думают о других; смеёмся над невежами, грубиянами, задирами, драчунами, которые не уважают никого, кроме самих себя, и не умеют ужиться с людьми; смеёмся над холодными и завистливыми, которые стараются захватить всё в свою собственность, над зазнайками, гордецами, которые воображают, что они самые лучшие, а другие совсем ничего не стоят; смеёмся и над разинями, над рассеянными, над трусишками, которые пугаются всякого пустяка…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Мы смеёмся над воробьями, когда замечаем, что они в чём-то похожи на людей.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Но мне почему-то кажется наоборот: мы смеёмся над людьми, когда замечаем, что они в чём-то похожи на воробьёв».</w:t>
      </w:r>
    </w:p>
    <w:p w:rsidR="00272E54" w:rsidRDefault="00272E54" w:rsidP="00272E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       Так Н. Носов объяснил над чем мы смеёмся. А дети, прочитав книги Носова, учатся </w:t>
      </w:r>
      <w:proofErr w:type="gramStart"/>
      <w:r w:rsidR="000553F5">
        <w:rPr>
          <w:rStyle w:val="c1"/>
          <w:color w:val="000000"/>
          <w:sz w:val="28"/>
          <w:szCs w:val="28"/>
        </w:rPr>
        <w:t>читать  самостоятельно</w:t>
      </w:r>
      <w:proofErr w:type="gramEnd"/>
      <w:r w:rsidR="000553F5">
        <w:rPr>
          <w:rStyle w:val="c1"/>
          <w:color w:val="000000"/>
          <w:sz w:val="28"/>
          <w:szCs w:val="28"/>
        </w:rPr>
        <w:t xml:space="preserve">,  учатся  дружить  с  книгой ,  </w:t>
      </w:r>
      <w:r>
        <w:rPr>
          <w:rStyle w:val="c1"/>
          <w:color w:val="000000"/>
          <w:sz w:val="28"/>
          <w:szCs w:val="28"/>
        </w:rPr>
        <w:t xml:space="preserve">думать неординарно, с юмором относиться к своим неудачам и исправлять их. Юмор у Носова не злой, а очень добродушный, понятный </w:t>
      </w:r>
      <w:proofErr w:type="gramStart"/>
      <w:r>
        <w:rPr>
          <w:rStyle w:val="c1"/>
          <w:color w:val="000000"/>
          <w:sz w:val="28"/>
          <w:szCs w:val="28"/>
        </w:rPr>
        <w:t>детям  и</w:t>
      </w:r>
      <w:proofErr w:type="gramEnd"/>
      <w:r>
        <w:rPr>
          <w:rStyle w:val="c1"/>
          <w:color w:val="000000"/>
          <w:sz w:val="28"/>
          <w:szCs w:val="28"/>
        </w:rPr>
        <w:t xml:space="preserve"> оттого очень ими любимый.</w:t>
      </w:r>
    </w:p>
    <w:p w:rsidR="008E2CE8" w:rsidRDefault="008E2CE8"/>
    <w:sectPr w:rsidR="008E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99"/>
    <w:rsid w:val="000553F5"/>
    <w:rsid w:val="00114D3B"/>
    <w:rsid w:val="00272E54"/>
    <w:rsid w:val="007D69F7"/>
    <w:rsid w:val="007F6790"/>
    <w:rsid w:val="00820299"/>
    <w:rsid w:val="0082222F"/>
    <w:rsid w:val="008526B3"/>
    <w:rsid w:val="008E2CE8"/>
    <w:rsid w:val="00A25271"/>
    <w:rsid w:val="00C21540"/>
    <w:rsid w:val="00F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45EF4-A93D-45B8-9A09-32680F55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7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2E54"/>
  </w:style>
  <w:style w:type="character" w:customStyle="1" w:styleId="c1">
    <w:name w:val="c1"/>
    <w:basedOn w:val="a0"/>
    <w:rsid w:val="00272E54"/>
  </w:style>
  <w:style w:type="paragraph" w:customStyle="1" w:styleId="c7">
    <w:name w:val="c7"/>
    <w:basedOn w:val="a"/>
    <w:rsid w:val="0027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7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2E54"/>
  </w:style>
  <w:style w:type="paragraph" w:styleId="a3">
    <w:name w:val="Normal (Web)"/>
    <w:basedOn w:val="a"/>
    <w:uiPriority w:val="99"/>
    <w:unhideWhenUsed/>
    <w:rsid w:val="007D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2021-08-13T17:31:00Z</dcterms:created>
  <dcterms:modified xsi:type="dcterms:W3CDTF">2021-08-17T15:46:00Z</dcterms:modified>
</cp:coreProperties>
</file>