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8C083" w14:textId="2E42FB45" w:rsidR="00B64C22" w:rsidRPr="00B64C22" w:rsidRDefault="00B64C22" w:rsidP="00B64C22">
      <w:pPr>
        <w:pStyle w:val="a3"/>
        <w:jc w:val="center"/>
        <w:rPr>
          <w:rFonts w:ascii="Times New Roman" w:hAnsi="Times New Roman" w:cs="Times New Roman"/>
          <w:b/>
          <w:bCs/>
          <w:sz w:val="32"/>
          <w:szCs w:val="32"/>
          <w:lang w:val="en-US"/>
        </w:rPr>
      </w:pPr>
      <w:r w:rsidRPr="00B64C22">
        <w:rPr>
          <w:rFonts w:ascii="Times New Roman" w:hAnsi="Times New Roman" w:cs="Times New Roman"/>
          <w:b/>
          <w:bCs/>
          <w:sz w:val="32"/>
          <w:szCs w:val="32"/>
          <w:lang w:val="en-US"/>
        </w:rPr>
        <w:t>Developing Communication Skills of Middle School Students</w:t>
      </w:r>
    </w:p>
    <w:p w14:paraId="15EF66E9" w14:textId="59706A6A" w:rsidR="00B64C22" w:rsidRPr="00B64C22" w:rsidRDefault="00B64C22" w:rsidP="00B64C22">
      <w:pPr>
        <w:widowControl w:val="0"/>
        <w:spacing w:before="240" w:after="60" w:line="240" w:lineRule="auto"/>
        <w:jc w:val="right"/>
        <w:rPr>
          <w:rFonts w:ascii="Times New Roman" w:hAnsi="Times New Roman"/>
          <w:b/>
          <w:i/>
          <w:sz w:val="28"/>
          <w:szCs w:val="28"/>
          <w:lang w:val="en-US"/>
        </w:rPr>
      </w:pPr>
      <w:r>
        <w:rPr>
          <w:rFonts w:ascii="Times New Roman" w:hAnsi="Times New Roman"/>
          <w:b/>
          <w:i/>
          <w:sz w:val="28"/>
          <w:szCs w:val="28"/>
          <w:lang w:val="en-US"/>
        </w:rPr>
        <w:t xml:space="preserve">Mukhtar Altynay </w:t>
      </w:r>
      <w:proofErr w:type="spellStart"/>
      <w:r>
        <w:rPr>
          <w:rFonts w:ascii="Times New Roman" w:hAnsi="Times New Roman"/>
          <w:b/>
          <w:i/>
          <w:sz w:val="28"/>
          <w:szCs w:val="28"/>
          <w:lang w:val="en-US"/>
        </w:rPr>
        <w:t>Zhanbolatkyzy</w:t>
      </w:r>
      <w:proofErr w:type="spellEnd"/>
    </w:p>
    <w:p w14:paraId="3D221B69" w14:textId="77777777" w:rsidR="00B64C22" w:rsidRPr="00B64C22" w:rsidRDefault="00B64C22" w:rsidP="00B64C22">
      <w:pPr>
        <w:pStyle w:val="a3"/>
        <w:jc w:val="right"/>
        <w:rPr>
          <w:rFonts w:ascii="Times New Roman" w:eastAsia="Calibri" w:hAnsi="Times New Roman" w:cs="Times New Roman"/>
          <w:i/>
          <w:kern w:val="0"/>
          <w:sz w:val="28"/>
          <w:szCs w:val="28"/>
          <w:lang w:val="en-US"/>
          <w14:ligatures w14:val="none"/>
        </w:rPr>
      </w:pPr>
      <w:r w:rsidRPr="00B64C22">
        <w:rPr>
          <w:rFonts w:ascii="Times New Roman" w:eastAsia="Calibri" w:hAnsi="Times New Roman" w:cs="Times New Roman"/>
          <w:i/>
          <w:kern w:val="0"/>
          <w:sz w:val="28"/>
          <w:szCs w:val="28"/>
          <w:lang w:val="en-US"/>
          <w14:ligatures w14:val="none"/>
        </w:rPr>
        <w:t>PhD student</w:t>
      </w:r>
    </w:p>
    <w:p w14:paraId="2EDE8661" w14:textId="29D60DEF" w:rsidR="00B64C22" w:rsidRDefault="00B64C22" w:rsidP="00B64C22">
      <w:pPr>
        <w:pStyle w:val="a3"/>
        <w:jc w:val="right"/>
        <w:rPr>
          <w:rFonts w:ascii="Times New Roman" w:eastAsia="Calibri" w:hAnsi="Times New Roman" w:cs="Times New Roman"/>
          <w:i/>
          <w:kern w:val="0"/>
          <w:sz w:val="28"/>
          <w:szCs w:val="28"/>
          <w:lang w:val="en-US"/>
          <w14:ligatures w14:val="none"/>
        </w:rPr>
      </w:pPr>
      <w:proofErr w:type="spellStart"/>
      <w:r w:rsidRPr="00B64C22">
        <w:rPr>
          <w:rFonts w:ascii="Times New Roman" w:eastAsia="Calibri" w:hAnsi="Times New Roman" w:cs="Times New Roman"/>
          <w:i/>
          <w:kern w:val="0"/>
          <w:sz w:val="28"/>
          <w:szCs w:val="28"/>
          <w:lang w:val="en-US"/>
          <w14:ligatures w14:val="none"/>
        </w:rPr>
        <w:t>KazUIRandWL</w:t>
      </w:r>
      <w:proofErr w:type="spellEnd"/>
      <w:r>
        <w:rPr>
          <w:rFonts w:ascii="Times New Roman" w:eastAsia="Calibri" w:hAnsi="Times New Roman" w:cs="Times New Roman"/>
          <w:i/>
          <w:kern w:val="0"/>
          <w:sz w:val="28"/>
          <w:szCs w:val="28"/>
          <w:lang w:val="en-US"/>
          <w14:ligatures w14:val="none"/>
        </w:rPr>
        <w:t xml:space="preserve"> named after Ablay Khan</w:t>
      </w:r>
      <w:r w:rsidRPr="00B64C22">
        <w:rPr>
          <w:rFonts w:ascii="Times New Roman" w:eastAsia="Calibri" w:hAnsi="Times New Roman" w:cs="Times New Roman"/>
          <w:i/>
          <w:kern w:val="0"/>
          <w:sz w:val="28"/>
          <w:szCs w:val="28"/>
          <w:lang w:val="en-US"/>
          <w14:ligatures w14:val="none"/>
        </w:rPr>
        <w:t xml:space="preserve"> </w:t>
      </w:r>
    </w:p>
    <w:p w14:paraId="09AAF56A" w14:textId="10E1509E" w:rsidR="00B64C22" w:rsidRPr="00B64C22" w:rsidRDefault="00B64C22" w:rsidP="00B64C22">
      <w:pPr>
        <w:pStyle w:val="a3"/>
        <w:jc w:val="right"/>
        <w:rPr>
          <w:rFonts w:ascii="Times New Roman" w:eastAsia="Calibri" w:hAnsi="Times New Roman" w:cs="Times New Roman"/>
          <w:i/>
          <w:kern w:val="0"/>
          <w:sz w:val="28"/>
          <w:szCs w:val="28"/>
          <w:lang w:val="en-US"/>
          <w14:ligatures w14:val="none"/>
        </w:rPr>
      </w:pPr>
      <w:r w:rsidRPr="00B64C22">
        <w:rPr>
          <w:rFonts w:ascii="Times New Roman" w:eastAsia="Calibri" w:hAnsi="Times New Roman" w:cs="Times New Roman"/>
          <w:i/>
          <w:kern w:val="0"/>
          <w:sz w:val="28"/>
          <w:szCs w:val="28"/>
          <w:lang w:val="en-US"/>
          <w14:ligatures w14:val="none"/>
        </w:rPr>
        <w:t>Almaty, Kazakhstan</w:t>
      </w:r>
    </w:p>
    <w:p w14:paraId="7E95A30C" w14:textId="6E94387A" w:rsidR="00B64C22" w:rsidRPr="00B64C22" w:rsidRDefault="00B64C22" w:rsidP="00B64C22">
      <w:pPr>
        <w:pStyle w:val="a3"/>
        <w:jc w:val="right"/>
        <w:rPr>
          <w:rFonts w:ascii="Times New Roman" w:eastAsia="Calibri" w:hAnsi="Times New Roman" w:cs="Times New Roman"/>
          <w:i/>
          <w:kern w:val="0"/>
          <w:sz w:val="28"/>
          <w:szCs w:val="28"/>
          <w:lang w:val="en-US"/>
          <w14:ligatures w14:val="none"/>
        </w:rPr>
      </w:pPr>
    </w:p>
    <w:p w14:paraId="4D9CF564" w14:textId="77777777" w:rsidR="00B64C22" w:rsidRPr="00B64C22" w:rsidRDefault="00B64C22" w:rsidP="00B64C22">
      <w:pPr>
        <w:pStyle w:val="a3"/>
        <w:jc w:val="right"/>
        <w:rPr>
          <w:rFonts w:ascii="Times New Roman" w:eastAsia="Calibri" w:hAnsi="Times New Roman" w:cs="Times New Roman"/>
          <w:i/>
          <w:kern w:val="0"/>
          <w:sz w:val="28"/>
          <w:szCs w:val="28"/>
          <w:lang w:val="en-US"/>
          <w14:ligatures w14:val="none"/>
        </w:rPr>
      </w:pPr>
    </w:p>
    <w:p w14:paraId="0D8CC5A3" w14:textId="77777777" w:rsidR="00B64C22" w:rsidRPr="00B64C22" w:rsidRDefault="00B64C22" w:rsidP="00A80FC0">
      <w:pPr>
        <w:pStyle w:val="a3"/>
        <w:jc w:val="both"/>
        <w:rPr>
          <w:rFonts w:ascii="Times New Roman" w:hAnsi="Times New Roman" w:cs="Times New Roman"/>
          <w:sz w:val="28"/>
          <w:szCs w:val="28"/>
          <w:lang w:val="en-US"/>
        </w:rPr>
      </w:pPr>
    </w:p>
    <w:p w14:paraId="06BD6094" w14:textId="77777777" w:rsidR="00B64C22" w:rsidRPr="00B64C22" w:rsidRDefault="00B64C22" w:rsidP="00A80FC0">
      <w:pPr>
        <w:pStyle w:val="a3"/>
        <w:jc w:val="both"/>
        <w:rPr>
          <w:rFonts w:ascii="Times New Roman" w:hAnsi="Times New Roman" w:cs="Times New Roman"/>
          <w:sz w:val="28"/>
          <w:szCs w:val="28"/>
          <w:lang w:val="en-US"/>
        </w:rPr>
      </w:pPr>
    </w:p>
    <w:p w14:paraId="60A6A2F3" w14:textId="77777777" w:rsidR="00B64C22" w:rsidRPr="00B64C22" w:rsidRDefault="00B64C22" w:rsidP="00A80FC0">
      <w:pPr>
        <w:pStyle w:val="a3"/>
        <w:jc w:val="both"/>
        <w:rPr>
          <w:rFonts w:ascii="Times New Roman" w:hAnsi="Times New Roman" w:cs="Times New Roman"/>
          <w:sz w:val="28"/>
          <w:szCs w:val="28"/>
          <w:lang w:val="en-US"/>
        </w:rPr>
      </w:pPr>
    </w:p>
    <w:p w14:paraId="156F54B1" w14:textId="77777777" w:rsidR="00B64C22" w:rsidRPr="00B64C22" w:rsidRDefault="00B64C22" w:rsidP="00A80FC0">
      <w:pPr>
        <w:pStyle w:val="a3"/>
        <w:jc w:val="both"/>
        <w:rPr>
          <w:rFonts w:ascii="Times New Roman" w:hAnsi="Times New Roman" w:cs="Times New Roman"/>
          <w:sz w:val="28"/>
          <w:szCs w:val="28"/>
          <w:lang w:val="en-US"/>
        </w:rPr>
      </w:pPr>
    </w:p>
    <w:p w14:paraId="7B67574F" w14:textId="77777777" w:rsidR="00B64C22" w:rsidRPr="00B64C22" w:rsidRDefault="00B64C22" w:rsidP="00A80FC0">
      <w:pPr>
        <w:pStyle w:val="a3"/>
        <w:jc w:val="both"/>
        <w:rPr>
          <w:rFonts w:ascii="Times New Roman" w:hAnsi="Times New Roman" w:cs="Times New Roman"/>
          <w:sz w:val="28"/>
          <w:szCs w:val="28"/>
          <w:lang w:val="en-US"/>
        </w:rPr>
      </w:pPr>
    </w:p>
    <w:p w14:paraId="38F61815" w14:textId="77777777" w:rsidR="00B64C22" w:rsidRPr="00B64C22" w:rsidRDefault="00B64C22" w:rsidP="00A80FC0">
      <w:pPr>
        <w:pStyle w:val="a3"/>
        <w:jc w:val="both"/>
        <w:rPr>
          <w:rFonts w:ascii="Times New Roman" w:hAnsi="Times New Roman" w:cs="Times New Roman"/>
          <w:sz w:val="28"/>
          <w:szCs w:val="28"/>
          <w:lang w:val="en-US"/>
        </w:rPr>
      </w:pPr>
    </w:p>
    <w:p w14:paraId="2065EC05" w14:textId="77777777" w:rsidR="00B64C22" w:rsidRPr="00B64C22" w:rsidRDefault="00B64C22" w:rsidP="00A80FC0">
      <w:pPr>
        <w:pStyle w:val="a3"/>
        <w:jc w:val="both"/>
        <w:rPr>
          <w:rFonts w:ascii="Times New Roman" w:hAnsi="Times New Roman" w:cs="Times New Roman"/>
          <w:sz w:val="28"/>
          <w:szCs w:val="28"/>
          <w:lang w:val="en-US"/>
        </w:rPr>
      </w:pPr>
    </w:p>
    <w:p w14:paraId="31E77B11" w14:textId="77777777" w:rsidR="00B64C22" w:rsidRPr="00B64C22" w:rsidRDefault="00B64C22" w:rsidP="00A80FC0">
      <w:pPr>
        <w:pStyle w:val="a3"/>
        <w:jc w:val="both"/>
        <w:rPr>
          <w:rFonts w:ascii="Times New Roman" w:hAnsi="Times New Roman" w:cs="Times New Roman"/>
          <w:sz w:val="28"/>
          <w:szCs w:val="28"/>
          <w:lang w:val="en-US"/>
        </w:rPr>
      </w:pPr>
    </w:p>
    <w:p w14:paraId="0E4A6651" w14:textId="77777777" w:rsidR="00B64C22" w:rsidRPr="00B64C22" w:rsidRDefault="00B64C22" w:rsidP="00B64C22">
      <w:pPr>
        <w:pStyle w:val="a3"/>
        <w:jc w:val="center"/>
        <w:rPr>
          <w:rFonts w:ascii="Times New Roman" w:hAnsi="Times New Roman" w:cs="Times New Roman"/>
          <w:b/>
          <w:bCs/>
          <w:sz w:val="28"/>
          <w:szCs w:val="28"/>
          <w:lang w:val="en-US"/>
        </w:rPr>
      </w:pPr>
    </w:p>
    <w:p w14:paraId="45EE6242" w14:textId="77777777" w:rsidR="00B64C22" w:rsidRPr="00B64C22" w:rsidRDefault="00B64C22" w:rsidP="00A80FC0">
      <w:pPr>
        <w:pStyle w:val="a3"/>
        <w:jc w:val="both"/>
        <w:rPr>
          <w:rFonts w:ascii="Times New Roman" w:hAnsi="Times New Roman" w:cs="Times New Roman"/>
          <w:sz w:val="28"/>
          <w:szCs w:val="28"/>
          <w:lang w:val="en-US"/>
        </w:rPr>
      </w:pPr>
    </w:p>
    <w:p w14:paraId="56A5C2BC" w14:textId="77777777" w:rsidR="00B64C22" w:rsidRPr="00B64C22" w:rsidRDefault="00B64C22" w:rsidP="00A80FC0">
      <w:pPr>
        <w:pStyle w:val="a3"/>
        <w:jc w:val="both"/>
        <w:rPr>
          <w:rFonts w:ascii="Times New Roman" w:hAnsi="Times New Roman" w:cs="Times New Roman"/>
          <w:sz w:val="28"/>
          <w:szCs w:val="28"/>
          <w:lang w:val="en-US"/>
        </w:rPr>
      </w:pPr>
    </w:p>
    <w:p w14:paraId="38AF3432" w14:textId="77777777" w:rsidR="00B64C22" w:rsidRPr="00B64C22" w:rsidRDefault="00B64C22" w:rsidP="00A80FC0">
      <w:pPr>
        <w:pStyle w:val="a3"/>
        <w:jc w:val="both"/>
        <w:rPr>
          <w:rFonts w:ascii="Times New Roman" w:hAnsi="Times New Roman" w:cs="Times New Roman"/>
          <w:sz w:val="28"/>
          <w:szCs w:val="28"/>
          <w:lang w:val="en-US"/>
        </w:rPr>
      </w:pPr>
    </w:p>
    <w:p w14:paraId="1AFC607D" w14:textId="77777777" w:rsidR="00B64C22" w:rsidRPr="00B64C22" w:rsidRDefault="00B64C22" w:rsidP="00A80FC0">
      <w:pPr>
        <w:pStyle w:val="a3"/>
        <w:jc w:val="both"/>
        <w:rPr>
          <w:rFonts w:ascii="Times New Roman" w:hAnsi="Times New Roman" w:cs="Times New Roman"/>
          <w:sz w:val="28"/>
          <w:szCs w:val="28"/>
          <w:lang w:val="en-US"/>
        </w:rPr>
      </w:pPr>
    </w:p>
    <w:p w14:paraId="46874303" w14:textId="77777777" w:rsidR="00B64C22" w:rsidRPr="00B64C22" w:rsidRDefault="00B64C22" w:rsidP="00A80FC0">
      <w:pPr>
        <w:pStyle w:val="a3"/>
        <w:jc w:val="both"/>
        <w:rPr>
          <w:rFonts w:ascii="Times New Roman" w:hAnsi="Times New Roman" w:cs="Times New Roman"/>
          <w:sz w:val="28"/>
          <w:szCs w:val="28"/>
          <w:lang w:val="en-US"/>
        </w:rPr>
      </w:pPr>
    </w:p>
    <w:p w14:paraId="20FABE84" w14:textId="77777777" w:rsidR="00B64C22" w:rsidRPr="00B64C22" w:rsidRDefault="00B64C22" w:rsidP="00A80FC0">
      <w:pPr>
        <w:pStyle w:val="a3"/>
        <w:jc w:val="both"/>
        <w:rPr>
          <w:rFonts w:ascii="Times New Roman" w:hAnsi="Times New Roman" w:cs="Times New Roman"/>
          <w:sz w:val="28"/>
          <w:szCs w:val="28"/>
          <w:lang w:val="en-US"/>
        </w:rPr>
      </w:pPr>
    </w:p>
    <w:p w14:paraId="0FDACD69" w14:textId="77777777" w:rsidR="00B64C22" w:rsidRPr="00B64C22" w:rsidRDefault="00B64C22" w:rsidP="00A80FC0">
      <w:pPr>
        <w:pStyle w:val="a3"/>
        <w:jc w:val="both"/>
        <w:rPr>
          <w:rFonts w:ascii="Times New Roman" w:hAnsi="Times New Roman" w:cs="Times New Roman"/>
          <w:sz w:val="28"/>
          <w:szCs w:val="28"/>
          <w:lang w:val="en-US"/>
        </w:rPr>
      </w:pPr>
    </w:p>
    <w:p w14:paraId="1A6D8094" w14:textId="77777777" w:rsidR="00B64C22" w:rsidRPr="00B64C22" w:rsidRDefault="00B64C22" w:rsidP="00A80FC0">
      <w:pPr>
        <w:pStyle w:val="a3"/>
        <w:jc w:val="both"/>
        <w:rPr>
          <w:rFonts w:ascii="Times New Roman" w:hAnsi="Times New Roman" w:cs="Times New Roman"/>
          <w:sz w:val="28"/>
          <w:szCs w:val="28"/>
          <w:lang w:val="en-US"/>
        </w:rPr>
      </w:pPr>
    </w:p>
    <w:p w14:paraId="3AFAA0B2" w14:textId="77777777" w:rsidR="00B64C22" w:rsidRPr="00B64C22" w:rsidRDefault="00B64C22" w:rsidP="00A80FC0">
      <w:pPr>
        <w:pStyle w:val="a3"/>
        <w:jc w:val="both"/>
        <w:rPr>
          <w:rFonts w:ascii="Times New Roman" w:hAnsi="Times New Roman" w:cs="Times New Roman"/>
          <w:sz w:val="28"/>
          <w:szCs w:val="28"/>
          <w:lang w:val="en-US"/>
        </w:rPr>
      </w:pPr>
    </w:p>
    <w:p w14:paraId="0E89660E" w14:textId="77777777" w:rsidR="00B64C22" w:rsidRPr="00B64C22" w:rsidRDefault="00B64C22" w:rsidP="00A80FC0">
      <w:pPr>
        <w:pStyle w:val="a3"/>
        <w:jc w:val="both"/>
        <w:rPr>
          <w:rFonts w:ascii="Times New Roman" w:hAnsi="Times New Roman" w:cs="Times New Roman"/>
          <w:sz w:val="28"/>
          <w:szCs w:val="28"/>
          <w:lang w:val="en-US"/>
        </w:rPr>
      </w:pPr>
    </w:p>
    <w:p w14:paraId="15BA5AD5" w14:textId="77777777" w:rsidR="00B64C22" w:rsidRPr="00B64C22" w:rsidRDefault="00B64C22" w:rsidP="00A80FC0">
      <w:pPr>
        <w:pStyle w:val="a3"/>
        <w:jc w:val="both"/>
        <w:rPr>
          <w:rFonts w:ascii="Times New Roman" w:hAnsi="Times New Roman" w:cs="Times New Roman"/>
          <w:sz w:val="28"/>
          <w:szCs w:val="28"/>
          <w:lang w:val="en-US"/>
        </w:rPr>
      </w:pPr>
    </w:p>
    <w:p w14:paraId="659F1BF3" w14:textId="77777777" w:rsidR="00B64C22" w:rsidRPr="00B64C22" w:rsidRDefault="00B64C22" w:rsidP="00A80FC0">
      <w:pPr>
        <w:pStyle w:val="a3"/>
        <w:jc w:val="both"/>
        <w:rPr>
          <w:rFonts w:ascii="Times New Roman" w:hAnsi="Times New Roman" w:cs="Times New Roman"/>
          <w:sz w:val="28"/>
          <w:szCs w:val="28"/>
          <w:lang w:val="en-US"/>
        </w:rPr>
      </w:pPr>
    </w:p>
    <w:p w14:paraId="35AA4C60" w14:textId="77777777" w:rsidR="00B64C22" w:rsidRPr="00B64C22" w:rsidRDefault="00B64C22" w:rsidP="00A80FC0">
      <w:pPr>
        <w:pStyle w:val="a3"/>
        <w:jc w:val="both"/>
        <w:rPr>
          <w:rFonts w:ascii="Times New Roman" w:hAnsi="Times New Roman" w:cs="Times New Roman"/>
          <w:sz w:val="28"/>
          <w:szCs w:val="28"/>
          <w:lang w:val="en-US"/>
        </w:rPr>
      </w:pPr>
    </w:p>
    <w:p w14:paraId="1067AEEA" w14:textId="77777777" w:rsidR="00B64C22" w:rsidRPr="00B64C22" w:rsidRDefault="00B64C22" w:rsidP="00A80FC0">
      <w:pPr>
        <w:pStyle w:val="a3"/>
        <w:jc w:val="both"/>
        <w:rPr>
          <w:rFonts w:ascii="Times New Roman" w:hAnsi="Times New Roman" w:cs="Times New Roman"/>
          <w:sz w:val="28"/>
          <w:szCs w:val="28"/>
          <w:lang w:val="en-US"/>
        </w:rPr>
      </w:pPr>
    </w:p>
    <w:p w14:paraId="5146FA87" w14:textId="77777777" w:rsidR="00B64C22" w:rsidRPr="00B64C22" w:rsidRDefault="00B64C22" w:rsidP="00A80FC0">
      <w:pPr>
        <w:pStyle w:val="a3"/>
        <w:jc w:val="both"/>
        <w:rPr>
          <w:rFonts w:ascii="Times New Roman" w:hAnsi="Times New Roman" w:cs="Times New Roman"/>
          <w:sz w:val="28"/>
          <w:szCs w:val="28"/>
          <w:lang w:val="en-US"/>
        </w:rPr>
      </w:pPr>
    </w:p>
    <w:p w14:paraId="1F4B9D30" w14:textId="77777777" w:rsidR="00B64C22" w:rsidRPr="00B64C22" w:rsidRDefault="00B64C22" w:rsidP="00A80FC0">
      <w:pPr>
        <w:pStyle w:val="a3"/>
        <w:jc w:val="both"/>
        <w:rPr>
          <w:rFonts w:ascii="Times New Roman" w:hAnsi="Times New Roman" w:cs="Times New Roman"/>
          <w:sz w:val="28"/>
          <w:szCs w:val="28"/>
          <w:lang w:val="en-US"/>
        </w:rPr>
      </w:pPr>
    </w:p>
    <w:p w14:paraId="6D10411C" w14:textId="77777777" w:rsidR="00B64C22" w:rsidRPr="00B64C22" w:rsidRDefault="00B64C22" w:rsidP="00A80FC0">
      <w:pPr>
        <w:pStyle w:val="a3"/>
        <w:jc w:val="both"/>
        <w:rPr>
          <w:rFonts w:ascii="Times New Roman" w:hAnsi="Times New Roman" w:cs="Times New Roman"/>
          <w:sz w:val="28"/>
          <w:szCs w:val="28"/>
          <w:lang w:val="en-US"/>
        </w:rPr>
      </w:pPr>
    </w:p>
    <w:p w14:paraId="1BA688BB" w14:textId="77777777" w:rsidR="00B64C22" w:rsidRPr="00B64C22" w:rsidRDefault="00B64C22" w:rsidP="00A80FC0">
      <w:pPr>
        <w:pStyle w:val="a3"/>
        <w:jc w:val="both"/>
        <w:rPr>
          <w:rFonts w:ascii="Times New Roman" w:hAnsi="Times New Roman" w:cs="Times New Roman"/>
          <w:sz w:val="28"/>
          <w:szCs w:val="28"/>
          <w:lang w:val="en-US"/>
        </w:rPr>
      </w:pPr>
    </w:p>
    <w:p w14:paraId="28607E76" w14:textId="77777777" w:rsidR="00B64C22" w:rsidRPr="00B64C22" w:rsidRDefault="00B64C22" w:rsidP="00A80FC0">
      <w:pPr>
        <w:pStyle w:val="a3"/>
        <w:jc w:val="both"/>
        <w:rPr>
          <w:rFonts w:ascii="Times New Roman" w:hAnsi="Times New Roman" w:cs="Times New Roman"/>
          <w:sz w:val="28"/>
          <w:szCs w:val="28"/>
          <w:lang w:val="en-US"/>
        </w:rPr>
      </w:pPr>
    </w:p>
    <w:p w14:paraId="6B4A6033" w14:textId="77777777" w:rsidR="00B64C22" w:rsidRPr="00B64C22" w:rsidRDefault="00B64C22" w:rsidP="00A80FC0">
      <w:pPr>
        <w:pStyle w:val="a3"/>
        <w:jc w:val="both"/>
        <w:rPr>
          <w:rFonts w:ascii="Times New Roman" w:hAnsi="Times New Roman" w:cs="Times New Roman"/>
          <w:sz w:val="28"/>
          <w:szCs w:val="28"/>
          <w:lang w:val="en-US"/>
        </w:rPr>
      </w:pPr>
    </w:p>
    <w:p w14:paraId="435DA445" w14:textId="77777777" w:rsidR="00B64C22" w:rsidRPr="00B64C22" w:rsidRDefault="00B64C22" w:rsidP="00A80FC0">
      <w:pPr>
        <w:pStyle w:val="a3"/>
        <w:jc w:val="both"/>
        <w:rPr>
          <w:rFonts w:ascii="Times New Roman" w:hAnsi="Times New Roman" w:cs="Times New Roman"/>
          <w:sz w:val="28"/>
          <w:szCs w:val="28"/>
          <w:lang w:val="en-US"/>
        </w:rPr>
      </w:pPr>
    </w:p>
    <w:p w14:paraId="4807D66D" w14:textId="77777777" w:rsidR="00B64C22" w:rsidRPr="00B64C22" w:rsidRDefault="00B64C22" w:rsidP="00A80FC0">
      <w:pPr>
        <w:pStyle w:val="a3"/>
        <w:jc w:val="both"/>
        <w:rPr>
          <w:rFonts w:ascii="Times New Roman" w:hAnsi="Times New Roman" w:cs="Times New Roman"/>
          <w:sz w:val="28"/>
          <w:szCs w:val="28"/>
          <w:lang w:val="en-US"/>
        </w:rPr>
      </w:pPr>
    </w:p>
    <w:p w14:paraId="4983829F" w14:textId="77777777" w:rsidR="00B64C22" w:rsidRPr="00B64C22" w:rsidRDefault="00B64C22" w:rsidP="00A80FC0">
      <w:pPr>
        <w:pStyle w:val="a3"/>
        <w:jc w:val="both"/>
        <w:rPr>
          <w:rFonts w:ascii="Times New Roman" w:hAnsi="Times New Roman" w:cs="Times New Roman"/>
          <w:sz w:val="28"/>
          <w:szCs w:val="28"/>
          <w:lang w:val="en-US"/>
        </w:rPr>
      </w:pPr>
    </w:p>
    <w:p w14:paraId="347166DD" w14:textId="77777777" w:rsidR="00B64C22" w:rsidRPr="00B64C22" w:rsidRDefault="00B64C22" w:rsidP="00A80FC0">
      <w:pPr>
        <w:pStyle w:val="a3"/>
        <w:jc w:val="both"/>
        <w:rPr>
          <w:rFonts w:ascii="Times New Roman" w:hAnsi="Times New Roman" w:cs="Times New Roman"/>
          <w:sz w:val="28"/>
          <w:szCs w:val="28"/>
          <w:lang w:val="en-US"/>
        </w:rPr>
      </w:pPr>
    </w:p>
    <w:p w14:paraId="49D82EBB" w14:textId="77777777" w:rsidR="00B64C22" w:rsidRPr="00B64C22" w:rsidRDefault="00B64C22" w:rsidP="00A80FC0">
      <w:pPr>
        <w:pStyle w:val="a3"/>
        <w:jc w:val="both"/>
        <w:rPr>
          <w:rFonts w:ascii="Times New Roman" w:hAnsi="Times New Roman" w:cs="Times New Roman"/>
          <w:sz w:val="28"/>
          <w:szCs w:val="28"/>
          <w:lang w:val="en-US"/>
        </w:rPr>
      </w:pPr>
    </w:p>
    <w:p w14:paraId="733C82AA" w14:textId="77777777" w:rsidR="00B64C22" w:rsidRPr="00B64C22" w:rsidRDefault="00B64C22" w:rsidP="00A80FC0">
      <w:pPr>
        <w:pStyle w:val="a3"/>
        <w:jc w:val="both"/>
        <w:rPr>
          <w:rFonts w:ascii="Times New Roman" w:hAnsi="Times New Roman" w:cs="Times New Roman"/>
          <w:sz w:val="28"/>
          <w:szCs w:val="28"/>
          <w:lang w:val="en-US"/>
        </w:rPr>
      </w:pPr>
    </w:p>
    <w:p w14:paraId="51618457" w14:textId="77777777" w:rsidR="00B64C22" w:rsidRPr="00B64C22" w:rsidRDefault="00B64C22" w:rsidP="00A80FC0">
      <w:pPr>
        <w:pStyle w:val="a3"/>
        <w:jc w:val="both"/>
        <w:rPr>
          <w:rFonts w:ascii="Times New Roman" w:hAnsi="Times New Roman" w:cs="Times New Roman"/>
          <w:sz w:val="28"/>
          <w:szCs w:val="28"/>
          <w:lang w:val="en-US"/>
        </w:rPr>
      </w:pPr>
    </w:p>
    <w:p w14:paraId="60CD15F0" w14:textId="77777777" w:rsidR="00B64C22" w:rsidRPr="00B64C22" w:rsidRDefault="00B64C22" w:rsidP="00A80FC0">
      <w:pPr>
        <w:pStyle w:val="a3"/>
        <w:jc w:val="both"/>
        <w:rPr>
          <w:rFonts w:ascii="Times New Roman" w:hAnsi="Times New Roman" w:cs="Times New Roman"/>
          <w:sz w:val="28"/>
          <w:szCs w:val="28"/>
          <w:lang w:val="en-US"/>
        </w:rPr>
      </w:pPr>
    </w:p>
    <w:p w14:paraId="7E561C5F" w14:textId="5DA9969F" w:rsidR="00823B81" w:rsidRPr="00A80FC0" w:rsidRDefault="001E4D1B" w:rsidP="00A80FC0">
      <w:pPr>
        <w:pStyle w:val="a3"/>
        <w:jc w:val="both"/>
        <w:rPr>
          <w:rFonts w:ascii="Times New Roman" w:hAnsi="Times New Roman" w:cs="Times New Roman"/>
          <w:sz w:val="28"/>
          <w:szCs w:val="28"/>
          <w:lang w:val="ru-RU"/>
        </w:rPr>
      </w:pPr>
      <w:r>
        <w:rPr>
          <w:rFonts w:ascii="Times New Roman" w:hAnsi="Times New Roman" w:cs="Times New Roman"/>
          <w:sz w:val="28"/>
          <w:szCs w:val="28"/>
          <w:lang w:val="en-US"/>
        </w:rPr>
        <w:lastRenderedPageBreak/>
        <w:t xml:space="preserve">     </w:t>
      </w:r>
      <w:r w:rsidR="00823B81" w:rsidRPr="00A80FC0">
        <w:rPr>
          <w:rFonts w:ascii="Times New Roman" w:hAnsi="Times New Roman" w:cs="Times New Roman"/>
          <w:sz w:val="28"/>
          <w:szCs w:val="28"/>
          <w:lang w:val="en-US"/>
        </w:rPr>
        <w:t>Teaching effective communication skills during middle school is vital for students' academic and social advancement. As they transition from elementary to adolescent stages, students encounter new situations demanding robust communication abilities. This guide delves into the significance of effective communication, methods for teaching these skills, addressing common hurdles, evaluating progress, involving parents, and continuously reinforcing communication abilities.</w:t>
      </w:r>
    </w:p>
    <w:p w14:paraId="488B6485" w14:textId="77777777" w:rsidR="00823B81" w:rsidRPr="001E4D1B" w:rsidRDefault="00823B81" w:rsidP="00A80FC0">
      <w:pPr>
        <w:pStyle w:val="a3"/>
        <w:jc w:val="both"/>
        <w:rPr>
          <w:rFonts w:ascii="Times New Roman" w:hAnsi="Times New Roman" w:cs="Times New Roman"/>
          <w:b/>
          <w:bCs/>
          <w:sz w:val="28"/>
          <w:szCs w:val="28"/>
          <w:lang w:val="en-US"/>
        </w:rPr>
      </w:pPr>
      <w:r w:rsidRPr="001E4D1B">
        <w:rPr>
          <w:rFonts w:ascii="Times New Roman" w:hAnsi="Times New Roman" w:cs="Times New Roman"/>
          <w:b/>
          <w:bCs/>
          <w:sz w:val="28"/>
          <w:szCs w:val="28"/>
          <w:lang w:val="en-US"/>
        </w:rPr>
        <w:t>Comprehending Effective Communication Skills</w:t>
      </w:r>
    </w:p>
    <w:p w14:paraId="4BBD958D" w14:textId="3AEF6DC5" w:rsidR="00823B81" w:rsidRPr="00A80FC0" w:rsidRDefault="001E4D1B" w:rsidP="00A80FC0">
      <w:pPr>
        <w:pStyle w:val="a3"/>
        <w:jc w:val="both"/>
        <w:rPr>
          <w:rFonts w:ascii="Times New Roman" w:hAnsi="Times New Roman" w:cs="Times New Roman"/>
          <w:sz w:val="28"/>
          <w:szCs w:val="28"/>
          <w:lang w:val="ru-RU"/>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Effective communication entails both verbal and non-verbal aspects. Verbal communication encompasses language choice, tone, and coherence, while non-verbal communication includes body language, facial cues, and gestures. These skills are crucial for articulating thoughts, understanding others, fostering connections, and resolving conflicts.</w:t>
      </w:r>
    </w:p>
    <w:p w14:paraId="02D4B4EE" w14:textId="2956D175" w:rsidR="00823B81"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Research indicates that students with proficient communication skills exhibit superior academic performance and healthier social interactions. By honing these skills, students develop into attentive listeners, articulate speakers, and compassionate individuals, better equipped to navigate the complexities of middle school and beyond.</w:t>
      </w:r>
    </w:p>
    <w:p w14:paraId="7EFA3300" w14:textId="188733A3" w:rsidR="00823B81" w:rsidRPr="00A80FC0" w:rsidRDefault="00823B81" w:rsidP="00A80FC0">
      <w:pPr>
        <w:pStyle w:val="a3"/>
        <w:jc w:val="both"/>
        <w:rPr>
          <w:rFonts w:ascii="Times New Roman" w:hAnsi="Times New Roman" w:cs="Times New Roman"/>
          <w:b/>
          <w:bCs/>
          <w:sz w:val="28"/>
          <w:szCs w:val="28"/>
          <w:lang w:val="ru-RU"/>
        </w:rPr>
      </w:pPr>
      <w:r w:rsidRPr="00A80FC0">
        <w:rPr>
          <w:rFonts w:ascii="Times New Roman" w:hAnsi="Times New Roman" w:cs="Times New Roman"/>
          <w:b/>
          <w:bCs/>
          <w:sz w:val="28"/>
          <w:szCs w:val="28"/>
          <w:lang w:val="en-US"/>
        </w:rPr>
        <w:t>Strategies for Teaching Effective Communication Skills</w:t>
      </w:r>
    </w:p>
    <w:p w14:paraId="54C3FD9A" w14:textId="15D4B39B" w:rsidR="00823B81" w:rsidRPr="00A80FC0" w:rsidRDefault="00823B81" w:rsidP="00A80FC0">
      <w:pPr>
        <w:pStyle w:val="a3"/>
        <w:jc w:val="both"/>
        <w:rPr>
          <w:rFonts w:ascii="Times New Roman" w:hAnsi="Times New Roman" w:cs="Times New Roman"/>
          <w:sz w:val="28"/>
          <w:szCs w:val="28"/>
          <w:lang w:val="ru-RU"/>
        </w:rPr>
      </w:pPr>
      <w:r w:rsidRPr="00A80FC0">
        <w:rPr>
          <w:rFonts w:ascii="Times New Roman" w:hAnsi="Times New Roman" w:cs="Times New Roman"/>
          <w:sz w:val="28"/>
          <w:szCs w:val="28"/>
          <w:lang w:val="en-US"/>
        </w:rPr>
        <w:t>As educators, your role in fostering effective communication skills in middle school students is paramount. Here are several strategies to integrate into your classroom:</w:t>
      </w:r>
    </w:p>
    <w:p w14:paraId="7DE4F248"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Establishing a Positive and Inclusive Environment:</w:t>
      </w:r>
    </w:p>
    <w:p w14:paraId="64FC63A3" w14:textId="1BFB0E6A" w:rsidR="00823B81" w:rsidRPr="00A80FC0" w:rsidRDefault="00823B81" w:rsidP="00A80FC0">
      <w:pPr>
        <w:pStyle w:val="a3"/>
        <w:jc w:val="both"/>
        <w:rPr>
          <w:rFonts w:ascii="Times New Roman" w:hAnsi="Times New Roman" w:cs="Times New Roman"/>
          <w:sz w:val="28"/>
          <w:szCs w:val="28"/>
          <w:lang w:val="ru-RU"/>
        </w:rPr>
      </w:pPr>
      <w:r w:rsidRPr="00A80FC0">
        <w:rPr>
          <w:rFonts w:ascii="Times New Roman" w:hAnsi="Times New Roman" w:cs="Times New Roman"/>
          <w:sz w:val="28"/>
          <w:szCs w:val="28"/>
          <w:lang w:val="en-US"/>
        </w:rPr>
        <w:t xml:space="preserve">   Create a welcoming atmosphere where students feel safe expressing themselves. Foster respect, empathy, and active listening among peers.</w:t>
      </w:r>
    </w:p>
    <w:p w14:paraId="41874FD0"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Incorporating Active Listening Exercises:</w:t>
      </w:r>
    </w:p>
    <w:p w14:paraId="4B76A3F4" w14:textId="02AE5040"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Promote active listening through activities like partner discussions, group projects, and reflective journaling. Teach students to listen attentively, ask questions, and offer constructive feedback.</w:t>
      </w:r>
    </w:p>
    <w:p w14:paraId="217CA215"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3. Teaching Clear Verbal Communication:</w:t>
      </w:r>
    </w:p>
    <w:p w14:paraId="77DF7492" w14:textId="74494A1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Provide opportunities for public speaking, presentations, and debates to enhance verbal communication. Guide students in organizing their thoughts, using appropriate language, and delivering messages effectively.</w:t>
      </w:r>
    </w:p>
    <w:p w14:paraId="5287FCA0"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4. Promoting Non-verbal Communication:</w:t>
      </w:r>
    </w:p>
    <w:p w14:paraId="241FDF21" w14:textId="3AAC3FF5"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Emphasize the importance of body language and facial expressions in conveying emotions. Encourage students to interpret and use non-verbal cues appropriately through role-playing activities.</w:t>
      </w:r>
    </w:p>
    <w:p w14:paraId="75BFBE7D"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5. Encouraging Empathy and Perspective-taking:</w:t>
      </w:r>
    </w:p>
    <w:p w14:paraId="71564929" w14:textId="7D1E5E43"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Engage students in activities that foster empathy and understanding of diverse perspectives. Encourage active listening and consideration of others' thoughts and feelings.</w:t>
      </w:r>
    </w:p>
    <w:p w14:paraId="1641998A"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6. Providing Collaborative Opportunities:</w:t>
      </w:r>
    </w:p>
    <w:p w14:paraId="7CDAE567" w14:textId="11131C64"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Assign group projects and discussions to develop teamwork and communication skills. Teach students effective collaboration techniques and conflict resolution strategies.</w:t>
      </w:r>
    </w:p>
    <w:p w14:paraId="2CC4AFC9" w14:textId="2534D91C"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Addressing Common Challenges in Communication Skills Development:</w:t>
      </w:r>
    </w:p>
    <w:p w14:paraId="10986A4B"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lastRenderedPageBreak/>
        <w:t>1. Overcoming Shyness and Fear of Public Speaking:</w:t>
      </w:r>
    </w:p>
    <w:p w14:paraId="26C67998" w14:textId="7779C429"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Create a supportive environment for students to gradually build confidence in public speaking. Offer positive reinforcement and constructive feedback.</w:t>
      </w:r>
    </w:p>
    <w:p w14:paraId="27337C0F"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Dealing with Conflicts:</w:t>
      </w:r>
    </w:p>
    <w:p w14:paraId="79DDE996" w14:textId="1567538E"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Teach conflict resolution strategies such as active listening and finding common ground. Encourage respectful communication to resolve conflicts constructively.</w:t>
      </w:r>
    </w:p>
    <w:p w14:paraId="51572BAF"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3. Supporting Students with Language Difficulties:</w:t>
      </w:r>
    </w:p>
    <w:p w14:paraId="1175E803" w14:textId="37FD2F66"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Collaborate with specialists to provide tailored support and accommodations for students with language or speech difficulties. Adapt teaching strategies to meet their needs.</w:t>
      </w:r>
    </w:p>
    <w:p w14:paraId="73527468"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4. Fostering Digital Communication Skills:</w:t>
      </w:r>
    </w:p>
    <w:p w14:paraId="3D48B843"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Educate students on responsible digital communication practices, including online etiquette and addressing cyberbullying. Discuss the impact of online communication and navigating digital challenges.</w:t>
      </w:r>
    </w:p>
    <w:p w14:paraId="29D1AD32" w14:textId="77777777" w:rsidR="00823B81" w:rsidRPr="00A80FC0" w:rsidRDefault="00823B81" w:rsidP="00A80FC0">
      <w:pPr>
        <w:pStyle w:val="a3"/>
        <w:jc w:val="both"/>
        <w:rPr>
          <w:rFonts w:ascii="Times New Roman" w:hAnsi="Times New Roman" w:cs="Times New Roman"/>
          <w:sz w:val="28"/>
          <w:szCs w:val="28"/>
          <w:lang w:val="en-US"/>
        </w:rPr>
      </w:pPr>
    </w:p>
    <w:p w14:paraId="28BE88DC" w14:textId="07103A78"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Assessing and Monitoring Communication Skills:</w:t>
      </w:r>
    </w:p>
    <w:p w14:paraId="30953006"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Using Formative and Summative Assessments:</w:t>
      </w:r>
    </w:p>
    <w:p w14:paraId="0E5F1832" w14:textId="149FBBFA"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Employ both formative assessments, like class discussions, and summative assessments, such as presentations, to evaluate students' communication skills. Provide ongoing feedback for improvement.</w:t>
      </w:r>
    </w:p>
    <w:p w14:paraId="712FFA0C"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Observing and Providing Feedback:</w:t>
      </w:r>
    </w:p>
    <w:p w14:paraId="58988DED"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Observe students during class activities and offer timely feedback on their communication skills. Encourage self-reflection and goal-setting to empower students in their development.</w:t>
      </w:r>
    </w:p>
    <w:p w14:paraId="6F89A8C4" w14:textId="77777777" w:rsidR="00823B81" w:rsidRPr="00A80FC0" w:rsidRDefault="00823B81" w:rsidP="00A80FC0">
      <w:pPr>
        <w:pStyle w:val="a3"/>
        <w:jc w:val="both"/>
        <w:rPr>
          <w:rFonts w:ascii="Times New Roman" w:hAnsi="Times New Roman" w:cs="Times New Roman"/>
          <w:sz w:val="28"/>
          <w:szCs w:val="28"/>
          <w:lang w:val="en-US"/>
        </w:rPr>
      </w:pPr>
    </w:p>
    <w:p w14:paraId="3AF67F08" w14:textId="5275A31C" w:rsidR="00823B81"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By implementing these strategies and addressing common challenges, educators can effectively nurture the communication skills essential for students' academic and social growth.</w:t>
      </w:r>
    </w:p>
    <w:p w14:paraId="67F1B028" w14:textId="36C92675" w:rsidR="00823B81" w:rsidRPr="001E4D1B" w:rsidRDefault="001E4D1B" w:rsidP="00A80FC0">
      <w:pPr>
        <w:pStyle w:val="a3"/>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823B81" w:rsidRPr="001E4D1B">
        <w:rPr>
          <w:rFonts w:ascii="Times New Roman" w:hAnsi="Times New Roman" w:cs="Times New Roman"/>
          <w:b/>
          <w:bCs/>
          <w:sz w:val="28"/>
          <w:szCs w:val="28"/>
          <w:lang w:val="en-US"/>
        </w:rPr>
        <w:t>Collaborating with Other Professionals for Comprehensive Evaluation</w:t>
      </w:r>
    </w:p>
    <w:p w14:paraId="3DFFE046"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Engage in interdisciplinary collaboration with speech-language pathologists, counselors, and other specialists to conduct thorough assessments of students' communication skills. This collaborative approach ensures a well-rounded understanding of students' strengths and areas needing improvement. Utilize insights gained from these evaluations to tailor teaching strategies and interventions effectively.</w:t>
      </w:r>
    </w:p>
    <w:p w14:paraId="1C4BACEE" w14:textId="77777777" w:rsidR="00823B81" w:rsidRPr="00A80FC0" w:rsidRDefault="00823B81" w:rsidP="00A80FC0">
      <w:pPr>
        <w:pStyle w:val="a3"/>
        <w:jc w:val="both"/>
        <w:rPr>
          <w:rFonts w:ascii="Times New Roman" w:hAnsi="Times New Roman" w:cs="Times New Roman"/>
          <w:sz w:val="28"/>
          <w:szCs w:val="28"/>
          <w:lang w:val="en-US"/>
        </w:rPr>
      </w:pPr>
    </w:p>
    <w:p w14:paraId="171B4E24" w14:textId="5DD52BB2"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Collaboration with Parents and Guardians</w:t>
      </w:r>
    </w:p>
    <w:p w14:paraId="214D981C" w14:textId="7B82D4BE"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Parents and guardians play a crucial role in fostering their child's communication development. Here are effective ways to collaborate with them:</w:t>
      </w:r>
    </w:p>
    <w:p w14:paraId="38D13ACC"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Involving Parents in Promoting Effective Communication Skills at Home:</w:t>
      </w:r>
    </w:p>
    <w:p w14:paraId="42C149AE" w14:textId="55FA39A8"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Share information and resources with parents to help them grasp the significance of effective communication skills. Offer suggestions for activities and conversations they can facilitate at home to reinforce these skills. Encourage open communication between parents and teachers to maintain consistency.</w:t>
      </w:r>
    </w:p>
    <w:p w14:paraId="0C345EB9"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Providing Resources and Strategies for Parents:</w:t>
      </w:r>
    </w:p>
    <w:p w14:paraId="030F991D" w14:textId="518A99DF"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lastRenderedPageBreak/>
        <w:t xml:space="preserve">   Offer parents resources such as recommended books, websites, or apps that support communication skill development. Provide tips for nurturing positive communication dynamics at home and addressing common challenges that may arise.</w:t>
      </w:r>
    </w:p>
    <w:p w14:paraId="0871A92F" w14:textId="6F4552E9" w:rsidR="00823B81"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Developing effective communication skills in middle school is pivotal for students' academic and social achievements. As educators, you hold the key to cultivating and nurturing these skills in your students. By establishing a positive and inclusive classroom environment, incorporating active listening exercises, teaching clear verbal communication, promoting non-verbal communication, fostering empathy, and facilitating collaborative opportunities, you can empower your students to become proficient communicators.</w:t>
      </w:r>
    </w:p>
    <w:p w14:paraId="7F235C4D" w14:textId="72A98E31" w:rsidR="00823B81"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Addressing common challenges, assessing and monitoring progress, and collaborating with parents further enhance the development of these skills. Remember, effective communication is an ongoing journey that requires consistent practice and reinforcement. Continue your dedication to nurturing effective communication skills in middle school students, and witness their academic and social growth flourish.</w:t>
      </w:r>
    </w:p>
    <w:p w14:paraId="3A8B3E8C" w14:textId="3C6AF78F" w:rsidR="00823B81" w:rsidRPr="00A80FC0" w:rsidRDefault="001E4D1B" w:rsidP="00A80FC0">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Take advantage of a wide range of resources and activities available through Everyday</w:t>
      </w: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Speech to support the development of effective communication skills in your middle school students by starting your free trial today.</w:t>
      </w:r>
    </w:p>
    <w:p w14:paraId="6EF9FD89" w14:textId="1B30FB5A" w:rsidR="00823B81" w:rsidRPr="00A80FC0" w:rsidRDefault="001E4D1B" w:rsidP="00A80FC0">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kk-KZ"/>
        </w:rPr>
        <w:t xml:space="preserve">Reading is more than just recognizing words; it's about understanding the text we encounter. Teaching reading in a classroom setting revolves around fostering comprehension, which is the primary objective. This multifaceted process encompasses various elements such as word recognition, comprehension, fluency, and motivation. </w:t>
      </w:r>
    </w:p>
    <w:p w14:paraId="6116E4B2" w14:textId="2C21B7B8" w:rsidR="00823B81" w:rsidRPr="00A80FC0" w:rsidRDefault="001E4D1B" w:rsidP="00A80FC0">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kk-KZ"/>
        </w:rPr>
        <w:t>Word recognition involves identifying words in print, while comprehension entails constructing meaning from the text. Fluency is the seamless coordination of word recognition and comprehension, making reading automatic and accurate. Motivation plays a crucial role in encouraging readers to explore their interests and derive pleasure from reading.</w:t>
      </w:r>
    </w:p>
    <w:p w14:paraId="139E792F" w14:textId="083C4CE9" w:rsidR="00823B81" w:rsidRPr="00A80FC0" w:rsidRDefault="001E4D1B" w:rsidP="00A80FC0">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kk-KZ"/>
        </w:rPr>
        <w:t>Students should be taught to apply their understanding of letter-sound relationships to decode unfamiliar words, thereby aiding in word recognition. Breaking apart and manipulating the sounds within words is essential for developing word recognition skills. Certain letters represent specific sounds, forming the basis of phonetic decoding.</w:t>
      </w:r>
    </w:p>
    <w:p w14:paraId="63D3E42B" w14:textId="1FE8B523" w:rsidR="00823B81" w:rsidRPr="001E4D1B"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kk-KZ"/>
        </w:rPr>
        <w:t>Proficiency in spoken English is vital, given that much educational content is presented in English. The four primary language skills—speaking, listening, reading, and writing—each have distinct characteristics. Written communication skills, in particular, are indispensable for effective communication, both professionally and personally. Practicing writing and reviewing written work aloud can improve coherence and structure.</w:t>
      </w:r>
      <w:r>
        <w:rPr>
          <w:rFonts w:ascii="Times New Roman" w:hAnsi="Times New Roman" w:cs="Times New Roman"/>
          <w:sz w:val="28"/>
          <w:szCs w:val="28"/>
          <w:lang w:val="en-US"/>
        </w:rPr>
        <w:t xml:space="preserve">     </w:t>
      </w:r>
    </w:p>
    <w:p w14:paraId="3CD1EE12" w14:textId="18B896D2" w:rsidR="00823B81" w:rsidRPr="001E4D1B"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kk-KZ"/>
        </w:rPr>
        <w:t>Reading skills not only contribute to better writing but also enhance overall communication abilities. Choosing appropriate reading strategies can facilitate the achievement of reading goals and keep the mind sharp and engaged.</w:t>
      </w:r>
    </w:p>
    <w:p w14:paraId="5CA7085F" w14:textId="490F7743" w:rsidR="00823B81" w:rsidRPr="00A80FC0" w:rsidRDefault="001E4D1B" w:rsidP="00A80FC0">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 xml:space="preserve">       </w:t>
      </w:r>
      <w:r w:rsidR="00823B81" w:rsidRPr="00A80FC0">
        <w:rPr>
          <w:rFonts w:ascii="Times New Roman" w:hAnsi="Times New Roman" w:cs="Times New Roman"/>
          <w:sz w:val="28"/>
          <w:szCs w:val="28"/>
          <w:lang w:val="kk-KZ"/>
        </w:rPr>
        <w:t>Listening is another critical soft skill, reflecting one's ability to receive and interpret information in the communication process. Active listening skills are essential for accurately understanding and interpreting messages.</w:t>
      </w:r>
    </w:p>
    <w:p w14:paraId="7D8C631E" w14:textId="024AC1A5" w:rsidR="00823B81" w:rsidRPr="00A80FC0" w:rsidRDefault="001E4D1B" w:rsidP="00A80FC0">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kk-KZ"/>
        </w:rPr>
        <w:t>In conclusion, effective reading instruction encompasses various components, including word recognition, comprehension, fluency, and motivation. Proficiency in spoken and written English, along with strong listening skills, enhances overall communication abilities and contributes to academic success and personal development.</w:t>
      </w:r>
    </w:p>
    <w:p w14:paraId="4586BB7C" w14:textId="23298364" w:rsidR="00F14882"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4882" w:rsidRPr="00A80FC0">
        <w:rPr>
          <w:rFonts w:ascii="Times New Roman" w:hAnsi="Times New Roman" w:cs="Times New Roman"/>
          <w:sz w:val="28"/>
          <w:szCs w:val="28"/>
          <w:lang w:val="en-US"/>
        </w:rPr>
        <w:t>During the first term, Hyderabad Institute of Excellence organized a reading competition, for which a strategic assessment plan was devised. The evaluation criteria included:</w:t>
      </w:r>
    </w:p>
    <w:p w14:paraId="5CD3624E"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Reading aloud: Students read the text aloud to assess their ability to listen and comprehend what they read.</w:t>
      </w:r>
    </w:p>
    <w:p w14:paraId="346F3782"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Pronunciation: Students' pronunciation of words was evaluated to determine their accuracy in pronunciation.</w:t>
      </w:r>
    </w:p>
    <w:p w14:paraId="29B142A8"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3. Reading fluency: The extent to which students could identify and read words fluently was assessed.</w:t>
      </w:r>
    </w:p>
    <w:p w14:paraId="1056E500"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4. Punctuation and stress: Students were evaluated on their understanding and application of punctuation marks, such as commas and full stops, and their ability to stress words appropriately, especially in exclamatory contexts.</w:t>
      </w:r>
    </w:p>
    <w:p w14:paraId="709BECCA"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5. Comprehension: Students' ability to construct understanding from the text, demonstrating comprehension, was assessed.</w:t>
      </w:r>
    </w:p>
    <w:p w14:paraId="28D7FFA4" w14:textId="77777777" w:rsidR="00F14882" w:rsidRPr="00A80FC0" w:rsidRDefault="00F14882" w:rsidP="00A80FC0">
      <w:pPr>
        <w:pStyle w:val="a3"/>
        <w:jc w:val="both"/>
        <w:rPr>
          <w:rFonts w:ascii="Times New Roman" w:hAnsi="Times New Roman" w:cs="Times New Roman"/>
          <w:sz w:val="28"/>
          <w:szCs w:val="28"/>
          <w:lang w:val="en-US"/>
        </w:rPr>
      </w:pPr>
    </w:p>
    <w:p w14:paraId="0176EC9B" w14:textId="53DE9D92" w:rsidR="00F14882"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4882" w:rsidRPr="00A80FC0">
        <w:rPr>
          <w:rFonts w:ascii="Times New Roman" w:hAnsi="Times New Roman" w:cs="Times New Roman"/>
          <w:sz w:val="28"/>
          <w:szCs w:val="28"/>
          <w:lang w:val="en-US"/>
        </w:rPr>
        <w:t>Scores were assigned on a scale of 1 to 3, with 1 indicating needs improvement, 2 denoting good performance, and 3 representing excellence. It was emphasized that students could influence their grades by mastering subject materials and executing related skills accurately.</w:t>
      </w:r>
    </w:p>
    <w:p w14:paraId="52CAB826" w14:textId="5F99BB97" w:rsidR="00F14882"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4882" w:rsidRPr="00A80FC0">
        <w:rPr>
          <w:rFonts w:ascii="Times New Roman" w:hAnsi="Times New Roman" w:cs="Times New Roman"/>
          <w:sz w:val="28"/>
          <w:szCs w:val="28"/>
          <w:lang w:val="en-US"/>
        </w:rPr>
        <w:t>Observations in primary school revealed challenges faced by students. Many struggled to read aloud, with some failing to recognize words and others pronouncing letters individually to spell words. Some students skipped words they couldn't read, while others substituted incorrect words based on the first letter.</w:t>
      </w:r>
    </w:p>
    <w:p w14:paraId="6C64985F" w14:textId="28B4F5C8" w:rsidR="00823B81"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4882" w:rsidRPr="00A80FC0">
        <w:rPr>
          <w:rFonts w:ascii="Times New Roman" w:hAnsi="Times New Roman" w:cs="Times New Roman"/>
          <w:sz w:val="28"/>
          <w:szCs w:val="28"/>
          <w:lang w:val="en-US"/>
        </w:rPr>
        <w:t>In grade one, during the second round of the reading competition, similar struggles were observed, particularly with two and three-letter words. This highlights the ongoing need for targeted support and instruction to enhance students' reading abilities.</w:t>
      </w:r>
    </w:p>
    <w:p w14:paraId="3A6117E6"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Instructions:</w:t>
      </w:r>
    </w:p>
    <w:p w14:paraId="39DEA2F4" w14:textId="77777777" w:rsidR="00F14882" w:rsidRPr="00A80FC0" w:rsidRDefault="00F14882" w:rsidP="00A80FC0">
      <w:pPr>
        <w:pStyle w:val="a3"/>
        <w:jc w:val="both"/>
        <w:rPr>
          <w:rFonts w:ascii="Times New Roman" w:hAnsi="Times New Roman" w:cs="Times New Roman"/>
          <w:sz w:val="28"/>
          <w:szCs w:val="28"/>
          <w:lang w:val="en-US"/>
        </w:rPr>
      </w:pPr>
    </w:p>
    <w:p w14:paraId="2D1E40A9"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Provide concise, student-friendly instructions in both written and verbal formats.</w:t>
      </w:r>
    </w:p>
    <w:p w14:paraId="7CA35AF3"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Present instructions in the order of operations to minimize errors due to lack of attention or working memory.</w:t>
      </w:r>
    </w:p>
    <w:p w14:paraId="21E50807"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3. Clearly communicate competition rules, rubrics, and point allocation to students.</w:t>
      </w:r>
    </w:p>
    <w:p w14:paraId="6A71AFCF" w14:textId="77777777" w:rsidR="00F14882" w:rsidRPr="00A80FC0" w:rsidRDefault="00F14882" w:rsidP="00A80FC0">
      <w:pPr>
        <w:pStyle w:val="a3"/>
        <w:jc w:val="both"/>
        <w:rPr>
          <w:rFonts w:ascii="Times New Roman" w:hAnsi="Times New Roman" w:cs="Times New Roman"/>
          <w:sz w:val="28"/>
          <w:szCs w:val="28"/>
          <w:lang w:val="en-US"/>
        </w:rPr>
      </w:pPr>
    </w:p>
    <w:p w14:paraId="13732E6E" w14:textId="4145D299"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Instant Feedback:</w:t>
      </w:r>
    </w:p>
    <w:p w14:paraId="44C900C9"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Offer instant feedback to individuals after their performance to reinforce knowledge, affirm competence, and boost confidence and motivation.</w:t>
      </w:r>
    </w:p>
    <w:p w14:paraId="6E2FFC27"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lastRenderedPageBreak/>
        <w:t>2. Solicit peer feedback based on predetermined rubrics, focusing on criteria such as coherence, clarity, delivery, and engagement.</w:t>
      </w:r>
    </w:p>
    <w:p w14:paraId="41E95BE7"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3. Incorporate insights from peer evaluations to provide additional feedback, helping students internalize evaluation criteria.</w:t>
      </w:r>
    </w:p>
    <w:p w14:paraId="307790F3" w14:textId="77777777" w:rsidR="00F14882" w:rsidRPr="00A80FC0" w:rsidRDefault="00F14882" w:rsidP="00A80FC0">
      <w:pPr>
        <w:pStyle w:val="a3"/>
        <w:jc w:val="both"/>
        <w:rPr>
          <w:rFonts w:ascii="Times New Roman" w:hAnsi="Times New Roman" w:cs="Times New Roman"/>
          <w:sz w:val="28"/>
          <w:szCs w:val="28"/>
          <w:lang w:val="en-US"/>
        </w:rPr>
      </w:pPr>
    </w:p>
    <w:p w14:paraId="0C50D654" w14:textId="2EAD025D"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Listening:</w:t>
      </w:r>
    </w:p>
    <w:p w14:paraId="143B090B"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Emphasize the importance of active listening during presentations to comprehend and retain information effectively.</w:t>
      </w:r>
    </w:p>
    <w:p w14:paraId="37D6AB23"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Encourage students to match their listening goals with the speaker's goals, engage actively, ask open-ended questions, and reflect on their listening experiences.</w:t>
      </w:r>
    </w:p>
    <w:p w14:paraId="417023C6" w14:textId="77777777" w:rsidR="00F14882" w:rsidRPr="00A80FC0" w:rsidRDefault="00F14882" w:rsidP="00A80FC0">
      <w:pPr>
        <w:pStyle w:val="a3"/>
        <w:jc w:val="both"/>
        <w:rPr>
          <w:rFonts w:ascii="Times New Roman" w:hAnsi="Times New Roman" w:cs="Times New Roman"/>
          <w:sz w:val="28"/>
          <w:szCs w:val="28"/>
          <w:lang w:val="en-US"/>
        </w:rPr>
      </w:pPr>
    </w:p>
    <w:p w14:paraId="1048CE3C" w14:textId="3E4067E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Gamification:</w:t>
      </w:r>
    </w:p>
    <w:p w14:paraId="541C8BD8"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Integrate engaging gaming features into competitions to increase participation and encourage desired behaviors.</w:t>
      </w:r>
    </w:p>
    <w:p w14:paraId="662DB236"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Incorporate elements such as leaderboards, points, incentives, and badges to make tasks enjoyable and motivate students.</w:t>
      </w:r>
    </w:p>
    <w:p w14:paraId="021AAC2B" w14:textId="77777777" w:rsidR="00F14882" w:rsidRPr="00A80FC0" w:rsidRDefault="00F14882"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3. Award points based on student performance, with prizes for winners of reading competitions and trophies for winners of elocution and extempore competitions.</w:t>
      </w:r>
    </w:p>
    <w:p w14:paraId="544BAC56" w14:textId="77777777" w:rsidR="00F14882" w:rsidRPr="00A80FC0" w:rsidRDefault="00F14882" w:rsidP="00A80FC0">
      <w:pPr>
        <w:pStyle w:val="a3"/>
        <w:jc w:val="both"/>
        <w:rPr>
          <w:rFonts w:ascii="Times New Roman" w:hAnsi="Times New Roman" w:cs="Times New Roman"/>
          <w:sz w:val="28"/>
          <w:szCs w:val="28"/>
          <w:lang w:val="en-US"/>
        </w:rPr>
      </w:pPr>
    </w:p>
    <w:p w14:paraId="013EB7E4" w14:textId="293429B9" w:rsidR="00F14882" w:rsidRPr="001E4D1B"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4882" w:rsidRPr="00A80FC0">
        <w:rPr>
          <w:rFonts w:ascii="Times New Roman" w:hAnsi="Times New Roman" w:cs="Times New Roman"/>
          <w:sz w:val="28"/>
          <w:szCs w:val="28"/>
          <w:lang w:val="en-US"/>
        </w:rPr>
        <w:t>By implementing these strategies, instructors can enhance students' engagement, motivation, and performance in reading and communication competitions.</w:t>
      </w:r>
    </w:p>
    <w:p w14:paraId="352DAD42"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Communication skills are essential for success in both personal and professional life. Middle school serves as a crucial period for the development of these skills, laying the foundation for effective communication in the future. In this article, we will explore strategies and approaches to foster the growth of communication skills among middle school students.</w:t>
      </w:r>
    </w:p>
    <w:p w14:paraId="345C898F" w14:textId="77777777" w:rsidR="00823B81" w:rsidRPr="00A80FC0" w:rsidRDefault="00823B81" w:rsidP="00A80FC0">
      <w:pPr>
        <w:pStyle w:val="a3"/>
        <w:jc w:val="both"/>
        <w:rPr>
          <w:rFonts w:ascii="Times New Roman" w:hAnsi="Times New Roman" w:cs="Times New Roman"/>
          <w:sz w:val="28"/>
          <w:szCs w:val="28"/>
          <w:lang w:val="en-US"/>
        </w:rPr>
      </w:pPr>
    </w:p>
    <w:p w14:paraId="5D15EF7D"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1. Encouraging Active Listening:</w:t>
      </w:r>
    </w:p>
    <w:p w14:paraId="2D91859F"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Active listening is fundamental to effective communication. Teachers can promote active listening by encouraging students to maintain eye contact, paraphrase what they've heard, and ask clarifying questions. Classroom activities such as group discussions, debates, and role-playing scenarios can provide opportunities for students to practice active listening skills in a supportive environment.</w:t>
      </w:r>
    </w:p>
    <w:p w14:paraId="42BFFE3A" w14:textId="77777777" w:rsidR="00823B81" w:rsidRPr="00A80FC0" w:rsidRDefault="00823B81" w:rsidP="00A80FC0">
      <w:pPr>
        <w:pStyle w:val="a3"/>
        <w:jc w:val="both"/>
        <w:rPr>
          <w:rFonts w:ascii="Times New Roman" w:hAnsi="Times New Roman" w:cs="Times New Roman"/>
          <w:sz w:val="28"/>
          <w:szCs w:val="28"/>
          <w:lang w:val="en-US"/>
        </w:rPr>
      </w:pPr>
    </w:p>
    <w:p w14:paraId="5A88CC43"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2. Promoting Verbal Communication:</w:t>
      </w:r>
    </w:p>
    <w:p w14:paraId="4D111456"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Verbal communication involves expressing ideas and thoughts clearly and confidently. Teachers can facilitate verbal communication by assigning presentations, speeches, and debates that require students to articulate their thoughts in front of their peers. Providing constructive feedback and guidance on speaking skills, such as tone, volume, and pace, can help students improve their verbal communication abilities.</w:t>
      </w:r>
    </w:p>
    <w:p w14:paraId="2345F399" w14:textId="77777777" w:rsidR="00823B81" w:rsidRPr="00A80FC0" w:rsidRDefault="00823B81" w:rsidP="00A80FC0">
      <w:pPr>
        <w:pStyle w:val="a3"/>
        <w:jc w:val="both"/>
        <w:rPr>
          <w:rFonts w:ascii="Times New Roman" w:hAnsi="Times New Roman" w:cs="Times New Roman"/>
          <w:sz w:val="28"/>
          <w:szCs w:val="28"/>
          <w:lang w:val="en-US"/>
        </w:rPr>
      </w:pPr>
    </w:p>
    <w:p w14:paraId="4D9EEB94"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3. Cultivating Nonverbal Communication Skills:</w:t>
      </w:r>
    </w:p>
    <w:p w14:paraId="64C0730A"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Nonverbal communication, including body language, facial expressions, and gestures, plays a significant role in conveying messages effectively. Teachers can </w:t>
      </w:r>
      <w:r w:rsidRPr="00A80FC0">
        <w:rPr>
          <w:rFonts w:ascii="Times New Roman" w:hAnsi="Times New Roman" w:cs="Times New Roman"/>
          <w:sz w:val="28"/>
          <w:szCs w:val="28"/>
          <w:lang w:val="en-US"/>
        </w:rPr>
        <w:lastRenderedPageBreak/>
        <w:t>incorporate activities that focus on interpreting and utilizing nonverbal cues, such as drama exercises, charades, and improvisation games. By raising awareness of nonverbal communication cues, students can enhance their ability to understand and convey messages accurately.</w:t>
      </w:r>
    </w:p>
    <w:p w14:paraId="460A4483" w14:textId="77777777" w:rsidR="00823B81" w:rsidRPr="00A80FC0" w:rsidRDefault="00823B81" w:rsidP="00A80FC0">
      <w:pPr>
        <w:pStyle w:val="a3"/>
        <w:jc w:val="both"/>
        <w:rPr>
          <w:rFonts w:ascii="Times New Roman" w:hAnsi="Times New Roman" w:cs="Times New Roman"/>
          <w:sz w:val="28"/>
          <w:szCs w:val="28"/>
          <w:lang w:val="en-US"/>
        </w:rPr>
      </w:pPr>
    </w:p>
    <w:p w14:paraId="12F3356D"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4. Fostering Written Communication:</w:t>
      </w:r>
    </w:p>
    <w:p w14:paraId="1755564A"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Written communication skills are essential for academic success and professional communication. Teachers can promote written communication by assigning writing tasks such as essays, reports, and creative writing assignments. Providing guidance on structuring ideas, organizing content, and refining language can help students become proficient writers. Additionally, encouraging peer review and revision can enhance the quality of written communication.</w:t>
      </w:r>
    </w:p>
    <w:p w14:paraId="3FDC177F" w14:textId="77777777" w:rsidR="00823B81" w:rsidRPr="00A80FC0" w:rsidRDefault="00823B81" w:rsidP="00A80FC0">
      <w:pPr>
        <w:pStyle w:val="a3"/>
        <w:jc w:val="both"/>
        <w:rPr>
          <w:rFonts w:ascii="Times New Roman" w:hAnsi="Times New Roman" w:cs="Times New Roman"/>
          <w:sz w:val="28"/>
          <w:szCs w:val="28"/>
          <w:lang w:val="en-US"/>
        </w:rPr>
      </w:pPr>
    </w:p>
    <w:p w14:paraId="797E28F7"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5. Integrating Technology:</w:t>
      </w:r>
    </w:p>
    <w:p w14:paraId="77F69705"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Technology offers various tools and platforms that can support the development of communication skills. Teachers can leverage digital resources such as educational apps, online forums, and multimedia presentations to engage students in interactive communication activities. Integrating technology into classroom instruction can enhance student motivation and facilitate collaborative learning experiences.</w:t>
      </w:r>
    </w:p>
    <w:p w14:paraId="4A0C8E6E" w14:textId="77777777" w:rsidR="00823B81" w:rsidRPr="00A80FC0" w:rsidRDefault="00823B81" w:rsidP="00A80FC0">
      <w:pPr>
        <w:pStyle w:val="a3"/>
        <w:jc w:val="both"/>
        <w:rPr>
          <w:rFonts w:ascii="Times New Roman" w:hAnsi="Times New Roman" w:cs="Times New Roman"/>
          <w:sz w:val="28"/>
          <w:szCs w:val="28"/>
          <w:lang w:val="en-US"/>
        </w:rPr>
      </w:pPr>
    </w:p>
    <w:p w14:paraId="5EC0F64A"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6. Creating a Supportive Environment:</w:t>
      </w:r>
    </w:p>
    <w:p w14:paraId="2BB5570A"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 xml:space="preserve">   A supportive and inclusive classroom environment is crucial for the development of communication skills. Teachers can establish ground rules for respectful communication and encourage students to express their opinions and perspectives openly. Providing opportunities for collaboration, teamwork, and peer interaction fosters a sense of community and encourages students to actively participate in communication activities.</w:t>
      </w:r>
    </w:p>
    <w:p w14:paraId="66D8F286" w14:textId="77777777" w:rsidR="00823B81" w:rsidRPr="00A80FC0" w:rsidRDefault="00823B81" w:rsidP="00A80FC0">
      <w:pPr>
        <w:pStyle w:val="a3"/>
        <w:jc w:val="both"/>
        <w:rPr>
          <w:rFonts w:ascii="Times New Roman" w:hAnsi="Times New Roman" w:cs="Times New Roman"/>
          <w:sz w:val="28"/>
          <w:szCs w:val="28"/>
          <w:lang w:val="en-US"/>
        </w:rPr>
      </w:pPr>
    </w:p>
    <w:p w14:paraId="2BDCDAFE" w14:textId="77777777" w:rsidR="00823B81" w:rsidRPr="00A80FC0" w:rsidRDefault="00823B81" w:rsidP="00A80FC0">
      <w:pPr>
        <w:pStyle w:val="a3"/>
        <w:jc w:val="both"/>
        <w:rPr>
          <w:rFonts w:ascii="Times New Roman" w:hAnsi="Times New Roman" w:cs="Times New Roman"/>
          <w:sz w:val="28"/>
          <w:szCs w:val="28"/>
          <w:lang w:val="en-US"/>
        </w:rPr>
      </w:pPr>
      <w:r w:rsidRPr="00A80FC0">
        <w:rPr>
          <w:rFonts w:ascii="Times New Roman" w:hAnsi="Times New Roman" w:cs="Times New Roman"/>
          <w:sz w:val="28"/>
          <w:szCs w:val="28"/>
          <w:lang w:val="en-US"/>
        </w:rPr>
        <w:t>7. Providing Real-World Contexts:</w:t>
      </w:r>
    </w:p>
    <w:p w14:paraId="2D6364B1" w14:textId="7828D42D" w:rsidR="00823B81" w:rsidRPr="00B64C22" w:rsidRDefault="00823B81" w:rsidP="00A80FC0">
      <w:pPr>
        <w:pStyle w:val="a3"/>
        <w:jc w:val="both"/>
        <w:rPr>
          <w:rFonts w:ascii="Times New Roman" w:hAnsi="Times New Roman" w:cs="Times New Roman"/>
          <w:sz w:val="28"/>
          <w:szCs w:val="28"/>
          <w:lang w:val="ru-RU"/>
        </w:rPr>
      </w:pPr>
      <w:r w:rsidRPr="00A80FC0">
        <w:rPr>
          <w:rFonts w:ascii="Times New Roman" w:hAnsi="Times New Roman" w:cs="Times New Roman"/>
          <w:sz w:val="28"/>
          <w:szCs w:val="28"/>
          <w:lang w:val="en-US"/>
        </w:rPr>
        <w:t xml:space="preserve">   Connecting communication skills to real-world contexts helps students understand the relevance and importance of effective communication. Teachers can incorporate real-life scenarios, case studies, and simulations into their lessons to demonstrate how communication skills are applied in various contexts, such as academic settings, professional environments, and interpersonal relationships.</w:t>
      </w:r>
    </w:p>
    <w:p w14:paraId="265115EA" w14:textId="4D5CB216" w:rsidR="00823B81" w:rsidRPr="00A80FC0" w:rsidRDefault="001E4D1B" w:rsidP="00A80FC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B81" w:rsidRPr="00A80FC0">
        <w:rPr>
          <w:rFonts w:ascii="Times New Roman" w:hAnsi="Times New Roman" w:cs="Times New Roman"/>
          <w:sz w:val="28"/>
          <w:szCs w:val="28"/>
          <w:lang w:val="en-US"/>
        </w:rPr>
        <w:t>In conclusion, developing communication skills is a multifaceted process that requires active engagement, practice, and support. By implementing strategies such as promoting active listening, verbal and nonverbal communication, fostering written communication, integrating technology, creating a supportive environment, and providing real-world contexts, educators can empower middle school students to become confident and effective communicators, preparing them for success in the future.</w:t>
      </w:r>
    </w:p>
    <w:p w14:paraId="6C66B40B" w14:textId="77777777" w:rsidR="00823B81" w:rsidRPr="00A80FC0" w:rsidRDefault="00823B81" w:rsidP="00A80FC0">
      <w:pPr>
        <w:pStyle w:val="a3"/>
        <w:jc w:val="both"/>
        <w:rPr>
          <w:rFonts w:ascii="Times New Roman" w:hAnsi="Times New Roman" w:cs="Times New Roman"/>
          <w:sz w:val="28"/>
          <w:szCs w:val="28"/>
          <w:lang w:val="en-US"/>
        </w:rPr>
      </w:pPr>
    </w:p>
    <w:p w14:paraId="566725B9" w14:textId="77777777" w:rsidR="00823B81" w:rsidRPr="00A80FC0" w:rsidRDefault="00823B81" w:rsidP="00A80FC0">
      <w:pPr>
        <w:pStyle w:val="a3"/>
        <w:jc w:val="both"/>
        <w:rPr>
          <w:rFonts w:ascii="Times New Roman" w:hAnsi="Times New Roman" w:cs="Times New Roman"/>
          <w:sz w:val="28"/>
          <w:szCs w:val="28"/>
          <w:lang w:val="en-US"/>
        </w:rPr>
      </w:pPr>
    </w:p>
    <w:p w14:paraId="18E21B67" w14:textId="77777777" w:rsidR="00823B81" w:rsidRPr="00A80FC0" w:rsidRDefault="00823B81" w:rsidP="00A80FC0">
      <w:pPr>
        <w:pStyle w:val="a3"/>
        <w:jc w:val="both"/>
        <w:rPr>
          <w:rFonts w:ascii="Times New Roman" w:hAnsi="Times New Roman" w:cs="Times New Roman"/>
          <w:sz w:val="28"/>
          <w:szCs w:val="28"/>
          <w:lang w:val="en-US"/>
        </w:rPr>
      </w:pPr>
    </w:p>
    <w:p w14:paraId="3F008352" w14:textId="77777777" w:rsidR="00823B81" w:rsidRPr="00A80FC0" w:rsidRDefault="00823B81" w:rsidP="00A80FC0">
      <w:pPr>
        <w:pStyle w:val="a3"/>
        <w:jc w:val="both"/>
        <w:rPr>
          <w:rFonts w:ascii="Times New Roman" w:hAnsi="Times New Roman" w:cs="Times New Roman"/>
          <w:sz w:val="28"/>
          <w:szCs w:val="28"/>
          <w:lang w:val="en-US"/>
        </w:rPr>
      </w:pPr>
    </w:p>
    <w:sectPr w:rsidR="00823B81" w:rsidRPr="00A8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AB"/>
    <w:rsid w:val="001E4D1B"/>
    <w:rsid w:val="002D551F"/>
    <w:rsid w:val="00343487"/>
    <w:rsid w:val="00823B81"/>
    <w:rsid w:val="008574AB"/>
    <w:rsid w:val="00911DA6"/>
    <w:rsid w:val="00A80FC0"/>
    <w:rsid w:val="00B64C22"/>
    <w:rsid w:val="00F14882"/>
    <w:rsid w:val="00F82BC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2D2E"/>
  <w15:chartTrackingRefBased/>
  <w15:docId w15:val="{3C049E30-574E-4B77-A23D-7AB89A89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C22"/>
    <w:pPr>
      <w:spacing w:after="200" w:line="276" w:lineRule="auto"/>
    </w:pPr>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0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6316</TotalTime>
  <Pages>7</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Altynay Mukhtar</dc:creator>
  <cp:keywords/>
  <dc:description/>
  <cp:lastModifiedBy>Altynay Mukhtar</cp:lastModifiedBy>
  <cp:revision>3</cp:revision>
  <dcterms:created xsi:type="dcterms:W3CDTF">2024-04-05T07:39:00Z</dcterms:created>
  <dcterms:modified xsi:type="dcterms:W3CDTF">2024-04-09T17:28:00Z</dcterms:modified>
</cp:coreProperties>
</file>