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54" w:rsidRPr="0024467E" w:rsidRDefault="00C55D54" w:rsidP="00C55D54">
      <w:pPr>
        <w:jc w:val="center"/>
        <w:rPr>
          <w:rFonts w:ascii="Times New Roman" w:hAnsi="Times New Roman"/>
          <w:b/>
          <w:noProof/>
          <w:sz w:val="24"/>
          <w:szCs w:val="28"/>
          <w:lang w:val="kk-KZ" w:eastAsia="en-GB"/>
        </w:rPr>
      </w:pPr>
      <w:r w:rsidRPr="0024467E">
        <w:rPr>
          <w:rFonts w:ascii="Times New Roman" w:hAnsi="Times New Roman"/>
          <w:b/>
          <w:noProof/>
          <w:sz w:val="24"/>
          <w:szCs w:val="28"/>
          <w:lang w:val="kk-KZ" w:eastAsia="en-GB"/>
        </w:rPr>
        <w:t>Қысқа мерзімді сабақ жоспары</w:t>
      </w:r>
    </w:p>
    <w:p w:rsidR="00C55D54" w:rsidRPr="00010B5D" w:rsidRDefault="00C55D54" w:rsidP="00C55D54">
      <w:pPr>
        <w:shd w:val="clear" w:color="auto" w:fill="FFFFFF"/>
        <w:spacing w:line="253" w:lineRule="atLeast"/>
        <w:jc w:val="center"/>
        <w:rPr>
          <w:rFonts w:ascii="Times New Roman" w:eastAsia="Consolas" w:hAnsi="Times New Roman"/>
          <w:b/>
          <w:sz w:val="24"/>
          <w:lang w:val="kk-KZ"/>
        </w:rPr>
      </w:pPr>
      <w:r>
        <w:rPr>
          <w:rFonts w:ascii="Times New Roman" w:eastAsia="Consolas" w:hAnsi="Times New Roman"/>
          <w:b/>
          <w:sz w:val="24"/>
          <w:lang w:val="kk-KZ"/>
        </w:rPr>
        <w:t>5</w:t>
      </w:r>
      <w:r w:rsidRPr="00EB1B5F">
        <w:rPr>
          <w:rFonts w:ascii="Times New Roman" w:eastAsia="Consolas" w:hAnsi="Times New Roman"/>
          <w:b/>
          <w:sz w:val="24"/>
          <w:lang w:val="kk-KZ"/>
        </w:rPr>
        <w:t xml:space="preserve">-бөлім. </w:t>
      </w:r>
      <w:r w:rsidRPr="00010B5D">
        <w:rPr>
          <w:rFonts w:ascii="Times New Roman" w:eastAsia="Consolas" w:hAnsi="Times New Roman"/>
          <w:b/>
          <w:sz w:val="24"/>
          <w:lang w:val="kk-KZ"/>
        </w:rPr>
        <w:t>Бейбітшілік, қауіпсіздік және жаһандық экономика.</w:t>
      </w:r>
    </w:p>
    <w:p w:rsidR="00C55D54" w:rsidRPr="003C34A4" w:rsidRDefault="00C55D54" w:rsidP="00C55D54">
      <w:pPr>
        <w:shd w:val="clear" w:color="auto" w:fill="FFFFFF"/>
        <w:spacing w:line="253" w:lineRule="atLeast"/>
        <w:jc w:val="center"/>
        <w:rPr>
          <w:rFonts w:ascii="Calibri" w:hAnsi="Calibri"/>
          <w:color w:val="000000"/>
          <w:sz w:val="22"/>
          <w:szCs w:val="22"/>
          <w:lang w:val="kk-KZ" w:eastAsia="ru-RU"/>
        </w:rPr>
      </w:pPr>
      <w:r w:rsidRPr="00010B5D">
        <w:rPr>
          <w:rFonts w:ascii="Times New Roman" w:eastAsia="Consolas" w:hAnsi="Times New Roman"/>
          <w:b/>
          <w:sz w:val="24"/>
          <w:lang w:val="kk-KZ"/>
        </w:rPr>
        <w:t>Шешендік сөздер</w:t>
      </w:r>
    </w:p>
    <w:p w:rsidR="00C55D54" w:rsidRPr="0024467E" w:rsidRDefault="00C55D54" w:rsidP="00C55D54">
      <w:pPr>
        <w:jc w:val="center"/>
        <w:rPr>
          <w:rFonts w:ascii="Times New Roman" w:eastAsia="Consolas" w:hAnsi="Times New Roman"/>
          <w:b/>
          <w:sz w:val="24"/>
          <w:lang w:val="kk-KZ"/>
        </w:rPr>
      </w:pPr>
    </w:p>
    <w:tbl>
      <w:tblPr>
        <w:tblW w:w="50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130"/>
        <w:gridCol w:w="492"/>
        <w:gridCol w:w="126"/>
        <w:gridCol w:w="775"/>
        <w:gridCol w:w="381"/>
        <w:gridCol w:w="1907"/>
        <w:gridCol w:w="128"/>
        <w:gridCol w:w="2284"/>
        <w:gridCol w:w="1570"/>
      </w:tblGrid>
      <w:tr w:rsidR="00C55D54" w:rsidRPr="000209F7" w:rsidTr="00182BEB">
        <w:trPr>
          <w:cantSplit/>
          <w:trHeight w:val="272"/>
        </w:trPr>
        <w:tc>
          <w:tcPr>
            <w:tcW w:w="1254" w:type="pct"/>
            <w:gridSpan w:val="3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C55D54" w:rsidRPr="00045234" w:rsidRDefault="00C55D54" w:rsidP="00182BEB">
            <w:pPr>
              <w:outlineLvl w:val="2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24467E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Пән: </w:t>
            </w:r>
            <w:r w:rsidRPr="0024467E">
              <w:rPr>
                <w:rFonts w:ascii="Times New Roman" w:hAnsi="Times New Roman"/>
                <w:sz w:val="24"/>
                <w:szCs w:val="24"/>
                <w:lang w:val="kk-KZ"/>
              </w:rPr>
              <w:t>ҚАЗАҚТІЛІ (</w:t>
            </w:r>
          </w:p>
        </w:tc>
        <w:tc>
          <w:tcPr>
            <w:tcW w:w="3746" w:type="pct"/>
            <w:gridSpan w:val="7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C55D54" w:rsidRPr="009123A5" w:rsidRDefault="00C55D54" w:rsidP="00182BEB">
            <w:pPr>
              <w:outlineLvl w:val="2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Мектеп: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.Рахымов</w:t>
            </w:r>
          </w:p>
        </w:tc>
      </w:tr>
      <w:tr w:rsidR="00C55D54" w:rsidRPr="000209F7" w:rsidTr="00182BEB">
        <w:trPr>
          <w:cantSplit/>
          <w:trHeight w:val="472"/>
        </w:trPr>
        <w:tc>
          <w:tcPr>
            <w:tcW w:w="1254" w:type="pct"/>
            <w:gridSpan w:val="3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C55D54" w:rsidRPr="00045234" w:rsidRDefault="00C55D54" w:rsidP="00182BE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55D54" w:rsidRPr="0024467E" w:rsidRDefault="00C55D54" w:rsidP="00182BEB">
            <w:pPr>
              <w:outlineLvl w:val="2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746" w:type="pct"/>
            <w:gridSpan w:val="7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Мұғалімнің аты-жөні: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Нуртаева А</w:t>
            </w:r>
          </w:p>
          <w:p w:rsidR="00C55D54" w:rsidRPr="0024467E" w:rsidRDefault="00C55D54" w:rsidP="00182BEB">
            <w:pPr>
              <w:outlineLvl w:val="2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C55D54" w:rsidRPr="000209F7" w:rsidTr="00182BEB">
        <w:trPr>
          <w:cantSplit/>
          <w:trHeight w:val="386"/>
        </w:trPr>
        <w:tc>
          <w:tcPr>
            <w:tcW w:w="929" w:type="pct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C55D54" w:rsidRPr="0024467E" w:rsidRDefault="00C55D54" w:rsidP="00182BEB">
            <w:pPr>
              <w:outlineLvl w:val="2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4467E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Сынып: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11</w:t>
            </w:r>
          </w:p>
        </w:tc>
        <w:tc>
          <w:tcPr>
            <w:tcW w:w="1991" w:type="pct"/>
            <w:gridSpan w:val="6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C55D54" w:rsidRPr="0024467E" w:rsidRDefault="00C55D54" w:rsidP="00182BEB">
            <w:pPr>
              <w:outlineLvl w:val="2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24467E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</w:p>
          <w:p w:rsidR="00C55D54" w:rsidRPr="0024467E" w:rsidRDefault="00C55D54" w:rsidP="00182BEB">
            <w:pPr>
              <w:jc w:val="right"/>
              <w:outlineLvl w:val="2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080" w:type="pct"/>
            <w:gridSpan w:val="3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045234" w:rsidRDefault="00C55D54" w:rsidP="00182BEB">
            <w:pPr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55D54" w:rsidRPr="00E31755" w:rsidRDefault="00C55D54" w:rsidP="00182BEB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5D54" w:rsidRPr="00C55D54" w:rsidTr="00182BEB">
        <w:trPr>
          <w:cantSplit/>
        </w:trPr>
        <w:tc>
          <w:tcPr>
            <w:tcW w:w="132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spacing w:before="240" w:after="24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24467E">
              <w:rPr>
                <w:rFonts w:ascii="Times New Roman" w:hAnsi="Times New Roman"/>
                <w:b/>
                <w:noProof/>
                <w:sz w:val="24"/>
                <w:szCs w:val="24"/>
                <w:lang w:val="ru-RU" w:eastAsia="en-GB"/>
              </w:rPr>
              <w:t>Сабақтың тақырыбы</w:t>
            </w:r>
          </w:p>
        </w:tc>
        <w:tc>
          <w:tcPr>
            <w:tcW w:w="368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55D54" w:rsidRPr="00016611" w:rsidRDefault="00C55D54" w:rsidP="00182BEB">
            <w:pPr>
              <w:widowControl w:val="0"/>
              <w:spacing w:before="240" w:after="240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Алтын адам ұлы даланың жәдігері</w:t>
            </w:r>
          </w:p>
        </w:tc>
      </w:tr>
      <w:tr w:rsidR="00C55D54" w:rsidRPr="00C55D54" w:rsidTr="00182BEB">
        <w:trPr>
          <w:cantSplit/>
          <w:trHeight w:val="785"/>
        </w:trPr>
        <w:tc>
          <w:tcPr>
            <w:tcW w:w="132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24467E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Осы сабақ  арқылы жүзеге асатын оқу мақсаттары</w:t>
            </w:r>
          </w:p>
        </w:tc>
        <w:tc>
          <w:tcPr>
            <w:tcW w:w="368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C4129D" w:rsidRDefault="00C55D54" w:rsidP="00182BEB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010B5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11.1.2.1 мамандандырылған тар аядағы арнайы мәтіндердегі (пікірталас) мақсатты аудиторияға арналған терминдер мен ұғымдарды, тілдік оралымдарды, мәтін үзінділерін талдау;</w:t>
            </w:r>
          </w:p>
        </w:tc>
      </w:tr>
      <w:tr w:rsidR="00C55D54" w:rsidRPr="00C55D54" w:rsidTr="00182BEB">
        <w:trPr>
          <w:cantSplit/>
          <w:trHeight w:val="603"/>
        </w:trPr>
        <w:tc>
          <w:tcPr>
            <w:tcW w:w="132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24467E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Күтілетін нәтиже</w:t>
            </w:r>
          </w:p>
        </w:tc>
        <w:tc>
          <w:tcPr>
            <w:tcW w:w="368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hideMark/>
          </w:tcPr>
          <w:p w:rsidR="00C55D54" w:rsidRPr="00E31755" w:rsidRDefault="00C55D54" w:rsidP="00182BEB">
            <w:pPr>
              <w:pStyle w:val="Default"/>
              <w:rPr>
                <w:b/>
                <w:lang w:val="kk-KZ"/>
              </w:rPr>
            </w:pPr>
            <w:r w:rsidRPr="0024467E">
              <w:rPr>
                <w:b/>
                <w:color w:val="auto"/>
                <w:lang w:val="kk-KZ"/>
              </w:rPr>
              <w:t>Барлық оқушылар:</w:t>
            </w:r>
            <w:r w:rsidRPr="00E31755">
              <w:rPr>
                <w:lang w:val="kk-KZ"/>
              </w:rPr>
              <w:t>Мәтіннің түрлерін ажырата алады.</w:t>
            </w:r>
            <w:r w:rsidRPr="00E31755"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Тыңдалымдағы </w:t>
            </w:r>
            <w:r w:rsidRPr="00E31755">
              <w:rPr>
                <w:color w:val="000000" w:themeColor="text1"/>
                <w:lang w:val="kk-KZ"/>
              </w:rPr>
              <w:t xml:space="preserve"> көтерілген мәселені анықтайды. </w:t>
            </w:r>
          </w:p>
          <w:p w:rsidR="00C55D54" w:rsidRPr="0024467E" w:rsidRDefault="00C55D54" w:rsidP="00182BEB">
            <w:pPr>
              <w:pStyle w:val="Default"/>
              <w:rPr>
                <w:lang w:val="kk-KZ"/>
              </w:rPr>
            </w:pPr>
            <w:r w:rsidRPr="0024467E">
              <w:rPr>
                <w:b/>
                <w:color w:val="auto"/>
                <w:lang w:val="kk-KZ"/>
              </w:rPr>
              <w:t>Оқушылардың көбісі:</w:t>
            </w:r>
            <w:r>
              <w:rPr>
                <w:b/>
                <w:color w:val="auto"/>
                <w:lang w:val="kk-KZ"/>
              </w:rPr>
              <w:t xml:space="preserve"> </w:t>
            </w:r>
            <w:r w:rsidRPr="003A5F01">
              <w:rPr>
                <w:color w:val="auto"/>
                <w:lang w:val="kk-KZ"/>
              </w:rPr>
              <w:t>Мәтіндегі негізгі ақпараттарды орынды қолданып, м</w:t>
            </w:r>
            <w:r w:rsidRPr="003A5F01">
              <w:rPr>
                <w:color w:val="000000" w:themeColor="text1"/>
                <w:lang w:val="kk-KZ"/>
              </w:rPr>
              <w:t>әселенің шешу</w:t>
            </w:r>
            <w:r w:rsidRPr="00E31755">
              <w:rPr>
                <w:color w:val="000000" w:themeColor="text1"/>
                <w:lang w:val="kk-KZ"/>
              </w:rPr>
              <w:t xml:space="preserve"> жолдарын ұсынады.</w:t>
            </w:r>
            <w:r>
              <w:rPr>
                <w:color w:val="000000" w:themeColor="text1"/>
                <w:lang w:val="kk-KZ"/>
              </w:rPr>
              <w:t xml:space="preserve"> </w:t>
            </w:r>
            <w:r>
              <w:rPr>
                <w:lang w:val="kk-KZ"/>
              </w:rPr>
              <w:t xml:space="preserve">Бейбітшілікті сақтаудың маыздылығын </w:t>
            </w:r>
            <w:r>
              <w:rPr>
                <w:rFonts w:eastAsia="Calibri"/>
                <w:lang w:val="kk-KZ"/>
              </w:rPr>
              <w:t xml:space="preserve"> мысалдармен</w:t>
            </w:r>
            <w:r w:rsidRPr="0024467E">
              <w:rPr>
                <w:rFonts w:eastAsia="Calibri"/>
                <w:lang w:val="kk-KZ"/>
              </w:rPr>
              <w:t xml:space="preserve"> дәлелдей біледі.</w:t>
            </w:r>
          </w:p>
          <w:p w:rsidR="00C55D54" w:rsidRPr="003A5F01" w:rsidRDefault="00C55D54" w:rsidP="00182BEB">
            <w:pPr>
              <w:pStyle w:val="Default"/>
              <w:rPr>
                <w:color w:val="auto"/>
                <w:lang w:val="kk-KZ"/>
              </w:rPr>
            </w:pPr>
            <w:r w:rsidRPr="0024467E">
              <w:rPr>
                <w:b/>
                <w:color w:val="auto"/>
                <w:lang w:val="kk-KZ"/>
              </w:rPr>
              <w:t>Оқушылардың кейбірі:</w:t>
            </w:r>
            <w:r w:rsidRPr="003A5F01">
              <w:rPr>
                <w:color w:val="auto"/>
                <w:lang w:val="kk-KZ"/>
              </w:rPr>
              <w:t>Суреттер бойынша  креативті ой айтады,  шешендік сөздің тілдік қолданысына талд</w:t>
            </w:r>
            <w:r>
              <w:rPr>
                <w:color w:val="auto"/>
                <w:lang w:val="kk-KZ"/>
              </w:rPr>
              <w:t>ау жасайды, авторға баға береді, ойын сауатты жеткізеді.</w:t>
            </w:r>
          </w:p>
          <w:p w:rsidR="00C55D54" w:rsidRPr="0024467E" w:rsidRDefault="00C55D54" w:rsidP="00182BEB">
            <w:pPr>
              <w:rPr>
                <w:rFonts w:ascii="Times New Roman" w:hAnsi="Times New Roman"/>
                <w:i/>
                <w:sz w:val="18"/>
                <w:szCs w:val="22"/>
                <w:lang w:val="kk-KZ"/>
              </w:rPr>
            </w:pPr>
          </w:p>
        </w:tc>
      </w:tr>
      <w:tr w:rsidR="00C55D54" w:rsidRPr="00C55D54" w:rsidTr="00182BEB">
        <w:trPr>
          <w:cantSplit/>
          <w:trHeight w:val="603"/>
        </w:trPr>
        <w:tc>
          <w:tcPr>
            <w:tcW w:w="132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24467E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Бағалау критерийлері</w:t>
            </w:r>
          </w:p>
        </w:tc>
        <w:tc>
          <w:tcPr>
            <w:tcW w:w="368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hideMark/>
          </w:tcPr>
          <w:p w:rsidR="00C55D54" w:rsidRPr="00E31755" w:rsidRDefault="00C55D54" w:rsidP="00C55D54">
            <w:pPr>
              <w:pStyle w:val="a3"/>
              <w:numPr>
                <w:ilvl w:val="0"/>
                <w:numId w:val="5"/>
              </w:numPr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Тыңдалым мәтінінің  </w:t>
            </w:r>
            <w:r w:rsidRPr="00D157D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мақсатты аудитория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сы мен көркемдегіш құралдарды анықтап, олардың қолданылу себебін түсіндіре алады.</w:t>
            </w:r>
          </w:p>
          <w:p w:rsidR="00C55D54" w:rsidRDefault="00C55D54" w:rsidP="00C55D54">
            <w:pPr>
              <w:pStyle w:val="a3"/>
              <w:numPr>
                <w:ilvl w:val="0"/>
                <w:numId w:val="5"/>
              </w:numPr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Мәселенің маңыздылығына дәлелдер келтіреді, өмірмен байланыстырады</w:t>
            </w:r>
          </w:p>
          <w:p w:rsidR="00C55D54" w:rsidRDefault="00C55D54" w:rsidP="00C55D54">
            <w:pPr>
              <w:pStyle w:val="a3"/>
              <w:numPr>
                <w:ilvl w:val="0"/>
                <w:numId w:val="5"/>
              </w:numPr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Тақырыптан ауытқымай, ойын нақты айта алады.</w:t>
            </w:r>
          </w:p>
          <w:p w:rsidR="00C55D54" w:rsidRPr="00E31755" w:rsidRDefault="00C55D54" w:rsidP="00182BEB">
            <w:pPr>
              <w:pStyle w:val="a3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55D54" w:rsidRPr="00C55D54" w:rsidTr="00182BEB">
        <w:trPr>
          <w:cantSplit/>
          <w:trHeight w:val="603"/>
        </w:trPr>
        <w:tc>
          <w:tcPr>
            <w:tcW w:w="132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24467E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 xml:space="preserve">Тілдік мақсаттар </w:t>
            </w:r>
          </w:p>
        </w:tc>
        <w:tc>
          <w:tcPr>
            <w:tcW w:w="368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55D54" w:rsidRPr="000C0330" w:rsidRDefault="00C55D54" w:rsidP="00182BE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 w:eastAsia="en-GB"/>
              </w:rPr>
            </w:pPr>
            <w:r w:rsidRPr="000C033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Оқушылар түсінеді және сипаттайды...</w:t>
            </w:r>
          </w:p>
          <w:p w:rsidR="00C55D54" w:rsidRPr="0022081B" w:rsidRDefault="00C55D54" w:rsidP="00182BE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GB"/>
              </w:rPr>
            </w:pPr>
            <w:r w:rsidRPr="000C0330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Тақырыпқа байланысты сөздер және терминдер: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қорым, киелі орындар, өркениеті, Бейғазы тауы, қақпақ тастар. т.с.с.</w:t>
            </w:r>
          </w:p>
          <w:p w:rsidR="00C55D54" w:rsidRPr="000C0330" w:rsidRDefault="00C55D54" w:rsidP="00182BE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C0330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Тақырыпқа байланысты қолданатын тіркестер:</w:t>
            </w:r>
          </w:p>
          <w:p w:rsidR="00C55D54" w:rsidRPr="000C0330" w:rsidRDefault="00C55D54" w:rsidP="00182BE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0330">
              <w:rPr>
                <w:rFonts w:ascii="Times New Roman" w:hAnsi="Times New Roman"/>
                <w:sz w:val="24"/>
                <w:szCs w:val="24"/>
                <w:lang w:val="kk-KZ"/>
              </w:rPr>
              <w:t>Менің ойымша...</w:t>
            </w:r>
          </w:p>
          <w:p w:rsidR="00C55D54" w:rsidRPr="000C0330" w:rsidRDefault="00C55D54" w:rsidP="00182BE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0330">
              <w:rPr>
                <w:rFonts w:ascii="Times New Roman" w:hAnsi="Times New Roman"/>
                <w:sz w:val="24"/>
                <w:szCs w:val="24"/>
                <w:lang w:val="kk-KZ"/>
              </w:rPr>
              <w:t>Бір жағынан...</w:t>
            </w:r>
          </w:p>
          <w:p w:rsidR="00C55D54" w:rsidRPr="000C0330" w:rsidRDefault="00C55D54" w:rsidP="00182BE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0330">
              <w:rPr>
                <w:rFonts w:ascii="Times New Roman" w:hAnsi="Times New Roman"/>
                <w:sz w:val="24"/>
                <w:szCs w:val="24"/>
                <w:lang w:val="kk-KZ"/>
              </w:rPr>
              <w:t>Мен осы көзқараспен ... келісемін/келіспеймін.</w:t>
            </w:r>
          </w:p>
        </w:tc>
      </w:tr>
      <w:tr w:rsidR="00C55D54" w:rsidRPr="00C55D54" w:rsidTr="00182BEB">
        <w:trPr>
          <w:cantSplit/>
          <w:trHeight w:val="603"/>
        </w:trPr>
        <w:tc>
          <w:tcPr>
            <w:tcW w:w="132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proofErr w:type="spellStart"/>
            <w:r w:rsidRPr="0024467E">
              <w:rPr>
                <w:rFonts w:ascii="Times New Roman" w:hAnsi="Times New Roman"/>
                <w:b/>
                <w:sz w:val="24"/>
                <w:szCs w:val="24"/>
              </w:rPr>
              <w:t>Құндылықтармен</w:t>
            </w:r>
            <w:proofErr w:type="spellEnd"/>
            <w:r w:rsidRPr="002446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67E">
              <w:rPr>
                <w:rFonts w:ascii="Times New Roman" w:hAnsi="Times New Roman"/>
                <w:b/>
                <w:sz w:val="24"/>
                <w:szCs w:val="24"/>
              </w:rPr>
              <w:t>байланыс</w:t>
            </w:r>
            <w:proofErr w:type="spellEnd"/>
            <w:r w:rsidRPr="0024467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4467E">
              <w:rPr>
                <w:rFonts w:ascii="Times New Roman" w:hAnsi="Times New Roman"/>
                <w:b/>
                <w:sz w:val="24"/>
                <w:szCs w:val="24"/>
              </w:rPr>
              <w:t>тәрбиелік</w:t>
            </w:r>
            <w:proofErr w:type="spellEnd"/>
            <w:r w:rsidRPr="002446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67E">
              <w:rPr>
                <w:rFonts w:ascii="Times New Roman" w:hAnsi="Times New Roman"/>
                <w:b/>
                <w:sz w:val="24"/>
                <w:szCs w:val="24"/>
              </w:rPr>
              <w:t>элемент</w:t>
            </w:r>
            <w:proofErr w:type="spellEnd"/>
            <w:r w:rsidRPr="0024467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68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55D54" w:rsidRPr="0024467E" w:rsidRDefault="00C55D54" w:rsidP="00182BE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Жауапкершілік</w:t>
            </w:r>
            <w:r w:rsidRPr="002446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(топтың әр мүшесінің өз тапсырмасын жауапкершілікпен орындауы).</w:t>
            </w:r>
          </w:p>
          <w:p w:rsidR="00C55D54" w:rsidRPr="0024467E" w:rsidRDefault="00C55D54" w:rsidP="00182BE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Құрмет</w:t>
            </w:r>
            <w:r w:rsidRPr="002446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(әр топтың ойына, пікіріне құрметпен қарауы,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елге, әлем елдеріне</w:t>
            </w:r>
            <w:r w:rsidRPr="002446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деген құрмет).</w:t>
            </w:r>
          </w:p>
        </w:tc>
      </w:tr>
      <w:tr w:rsidR="00C55D54" w:rsidRPr="00010B5D" w:rsidTr="00182BEB">
        <w:trPr>
          <w:cantSplit/>
        </w:trPr>
        <w:tc>
          <w:tcPr>
            <w:tcW w:w="132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24467E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Осыған дейін меңгерілген білім</w:t>
            </w:r>
          </w:p>
        </w:tc>
        <w:tc>
          <w:tcPr>
            <w:tcW w:w="3680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55D54" w:rsidRPr="004C498B" w:rsidRDefault="00C55D54" w:rsidP="00182BEB">
            <w:pPr>
              <w:tabs>
                <w:tab w:val="left" w:pos="11482"/>
                <w:tab w:val="left" w:pos="11624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55D54" w:rsidRPr="0024467E" w:rsidTr="00182BEB">
        <w:trPr>
          <w:trHeight w:val="246"/>
        </w:trPr>
        <w:tc>
          <w:tcPr>
            <w:tcW w:w="5000" w:type="pct"/>
            <w:gridSpan w:val="10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C55D54" w:rsidRPr="0024467E" w:rsidRDefault="00C55D54" w:rsidP="00182BEB">
            <w:pPr>
              <w:spacing w:before="240"/>
              <w:ind w:left="459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24467E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Жоспар</w:t>
            </w:r>
          </w:p>
        </w:tc>
      </w:tr>
      <w:tr w:rsidR="00C55D54" w:rsidRPr="0024467E" w:rsidTr="00182BEB">
        <w:trPr>
          <w:trHeight w:val="528"/>
        </w:trPr>
        <w:tc>
          <w:tcPr>
            <w:tcW w:w="99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GB"/>
              </w:rPr>
            </w:pPr>
            <w:r w:rsidRPr="0024467E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Жоспарланатын уақыт</w:t>
            </w:r>
          </w:p>
        </w:tc>
        <w:tc>
          <w:tcPr>
            <w:tcW w:w="3183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GB"/>
              </w:rPr>
            </w:pPr>
            <w:r w:rsidRPr="0024467E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 xml:space="preserve">Жоспар бойынша орындалуы тиіс іс-әрекеттер </w:t>
            </w:r>
          </w:p>
        </w:tc>
        <w:tc>
          <w:tcPr>
            <w:tcW w:w="82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GB"/>
              </w:rPr>
            </w:pPr>
            <w:r w:rsidRPr="0024467E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Дереккөздер, қажетті құралдар</w:t>
            </w:r>
          </w:p>
        </w:tc>
      </w:tr>
      <w:tr w:rsidR="00C55D54" w:rsidRPr="0024467E" w:rsidTr="00182BEB">
        <w:trPr>
          <w:trHeight w:val="2532"/>
        </w:trPr>
        <w:tc>
          <w:tcPr>
            <w:tcW w:w="99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  <w:r w:rsidRPr="0024467E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lastRenderedPageBreak/>
              <w:t>Сабақтың басы</w:t>
            </w: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  <w:r w:rsidRPr="0024467E"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  <w:t>5 минут</w:t>
            </w: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</w:tc>
        <w:tc>
          <w:tcPr>
            <w:tcW w:w="3183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2446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Ұйымдастыру және сабақтың мақсатын айқындау кезеңі:</w:t>
            </w:r>
          </w:p>
          <w:p w:rsidR="00C55D54" w:rsidRPr="0024467E" w:rsidRDefault="00C55D54" w:rsidP="00182BEB">
            <w:pPr>
              <w:pStyle w:val="a6"/>
              <w:ind w:left="280" w:hanging="28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46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І. Амандасу</w:t>
            </w:r>
          </w:p>
          <w:p w:rsidR="00C55D54" w:rsidRPr="0024467E" w:rsidRDefault="00C55D54" w:rsidP="00182BEB">
            <w:pPr>
              <w:pStyle w:val="a6"/>
              <w:ind w:left="280" w:hanging="28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46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ІІ. Оқушыларды түгендеу</w:t>
            </w:r>
          </w:p>
          <w:p w:rsidR="00C55D54" w:rsidRPr="0024467E" w:rsidRDefault="00C55D54" w:rsidP="00182BE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ІІІ. Қызығушылықты ояту: то</w:t>
            </w:r>
            <w:r w:rsidRPr="002446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пқа бөлу</w:t>
            </w:r>
          </w:p>
          <w:p w:rsidR="00C55D54" w:rsidRPr="0009690F" w:rsidRDefault="00C55D54" w:rsidP="00182BEB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26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90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«Мозайка»</w:t>
            </w:r>
            <w:r w:rsidRPr="00096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арқылы сыныпты  топқа бөлу.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9690F">
              <w:rPr>
                <w:rFonts w:ascii="Times New Roman" w:hAnsi="Times New Roman"/>
                <w:sz w:val="24"/>
                <w:szCs w:val="24"/>
                <w:lang w:val="kk-KZ"/>
              </w:rPr>
              <w:t>Оқушылар бес-алтыдан топтасады.</w:t>
            </w:r>
          </w:p>
          <w:p w:rsidR="00C55D54" w:rsidRPr="0024467E" w:rsidRDefault="00C55D54" w:rsidP="00182BE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val="kk-KZ"/>
              </w:rPr>
            </w:pPr>
            <w:r w:rsidRPr="002446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Ү. Өткен сабақты еске түсіру</w:t>
            </w:r>
            <w:r w:rsidRPr="0024467E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  <w:lang w:val="kk-KZ"/>
              </w:rPr>
              <w:t>, жаңа сабақ мақсатын айқындау:</w:t>
            </w:r>
          </w:p>
          <w:p w:rsidR="00C55D54" w:rsidRPr="0024467E" w:rsidRDefault="00C55D54" w:rsidP="00182BEB">
            <w:pPr>
              <w:pStyle w:val="a3"/>
              <w:numPr>
                <w:ilvl w:val="0"/>
                <w:numId w:val="2"/>
              </w:numPr>
              <w:shd w:val="clear" w:color="auto" w:fill="FFFFFF"/>
              <w:ind w:left="0" w:firstLine="26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i/>
                <w:sz w:val="24"/>
                <w:szCs w:val="24"/>
                <w:shd w:val="clear" w:color="auto" w:fill="FFFFFF" w:themeFill="background1"/>
                <w:lang w:val="kk-KZ"/>
              </w:rPr>
              <w:t>Жаңа сабақ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 w:themeFill="background1"/>
                <w:lang w:val="kk-KZ"/>
              </w:rPr>
              <w:t xml:space="preserve">тың оқу  мақсатын талдау, бағалау критерийімен танысу, қажет болған жағдайда қайта құрастыру </w:t>
            </w:r>
            <w:r w:rsidRPr="0024467E">
              <w:rPr>
                <w:rFonts w:ascii="Times New Roman" w:hAnsi="Times New Roman"/>
                <w:i/>
                <w:sz w:val="24"/>
                <w:szCs w:val="24"/>
                <w:shd w:val="clear" w:color="auto" w:fill="FFFFFF" w:themeFill="background1"/>
                <w:lang w:val="kk-KZ"/>
              </w:rPr>
              <w:t>.</w:t>
            </w:r>
          </w:p>
        </w:tc>
        <w:tc>
          <w:tcPr>
            <w:tcW w:w="82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kk-KZ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i/>
                <w:noProof/>
                <w:szCs w:val="24"/>
                <w:lang w:val="kk-KZ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i/>
                <w:noProof/>
                <w:szCs w:val="24"/>
                <w:lang w:val="kk-KZ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i/>
                <w:noProof/>
                <w:szCs w:val="24"/>
                <w:lang w:val="kk-KZ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i/>
                <w:noProof/>
                <w:szCs w:val="24"/>
                <w:lang w:val="kk-KZ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i/>
                <w:noProof/>
                <w:szCs w:val="24"/>
                <w:lang w:val="kk-KZ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i/>
                <w:noProof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i/>
                <w:noProof/>
                <w:szCs w:val="24"/>
                <w:lang w:val="kk-KZ" w:eastAsia="en-GB"/>
              </w:rPr>
              <w:t>мозайка</w:t>
            </w: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i/>
                <w:noProof/>
                <w:szCs w:val="24"/>
                <w:lang w:val="kk-KZ" w:eastAsia="en-GB"/>
              </w:rPr>
            </w:pPr>
          </w:p>
          <w:p w:rsidR="00C55D54" w:rsidRDefault="00C55D54" w:rsidP="00182BEB">
            <w:pPr>
              <w:jc w:val="center"/>
              <w:rPr>
                <w:rFonts w:ascii="Times New Roman" w:hAnsi="Times New Roman"/>
                <w:i/>
                <w:noProof/>
                <w:szCs w:val="24"/>
                <w:lang w:val="kk-KZ" w:eastAsia="en-GB"/>
              </w:rPr>
            </w:pPr>
          </w:p>
          <w:p w:rsidR="00C55D54" w:rsidRDefault="00C55D54" w:rsidP="00182BEB">
            <w:pPr>
              <w:jc w:val="center"/>
              <w:rPr>
                <w:rFonts w:ascii="Times New Roman" w:hAnsi="Times New Roman"/>
                <w:i/>
                <w:noProof/>
                <w:szCs w:val="24"/>
                <w:lang w:val="kk-KZ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i/>
                <w:noProof/>
                <w:szCs w:val="24"/>
                <w:lang w:val="kk-KZ" w:eastAsia="en-GB"/>
              </w:rPr>
            </w:pPr>
            <w:r w:rsidRPr="0024467E">
              <w:rPr>
                <w:rFonts w:ascii="Times New Roman" w:hAnsi="Times New Roman"/>
                <w:i/>
                <w:noProof/>
                <w:lang w:val="kk-KZ" w:eastAsia="en-GB"/>
              </w:rPr>
              <w:t>презентация</w:t>
            </w: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i/>
                <w:noProof/>
                <w:szCs w:val="24"/>
                <w:lang w:val="kk-KZ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i/>
                <w:noProof/>
                <w:szCs w:val="24"/>
                <w:lang w:val="kk-KZ" w:eastAsia="en-GB"/>
              </w:rPr>
            </w:pPr>
          </w:p>
        </w:tc>
      </w:tr>
      <w:tr w:rsidR="00C55D54" w:rsidRPr="0024467E" w:rsidTr="00182BEB">
        <w:trPr>
          <w:trHeight w:val="264"/>
        </w:trPr>
        <w:tc>
          <w:tcPr>
            <w:tcW w:w="99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</w:pPr>
            <w:r w:rsidRPr="0024467E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>Сабақтың ортасы</w:t>
            </w: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  <w:t>5</w:t>
            </w:r>
            <w:r w:rsidRPr="0024467E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 xml:space="preserve"> минут</w:t>
            </w: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</w:pPr>
            <w:r w:rsidRPr="00736C1E"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  <w:t>5</w:t>
            </w:r>
            <w:r w:rsidRPr="0024467E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 xml:space="preserve"> минут</w:t>
            </w:r>
          </w:p>
          <w:p w:rsidR="00C55D54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  <w:t>15</w:t>
            </w:r>
            <w:r w:rsidRPr="0024467E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 xml:space="preserve"> минут</w:t>
            </w: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  <w:t xml:space="preserve"> 5 </w:t>
            </w:r>
            <w:r w:rsidRPr="0024467E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>минут</w:t>
            </w: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3183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auto"/>
            <w:hideMark/>
          </w:tcPr>
          <w:p w:rsidR="00C55D54" w:rsidRPr="0024467E" w:rsidRDefault="00C55D54" w:rsidP="00182BE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24467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lastRenderedPageBreak/>
              <w:t>Мағынаны ашу немесе мақсатқа жету үшін әрекеттер кезеңі:</w:t>
            </w:r>
          </w:p>
          <w:p w:rsidR="00C55D54" w:rsidRPr="003B4F83" w:rsidRDefault="00C55D54" w:rsidP="00182BE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1-қадам.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Тыңда</w:t>
            </w:r>
            <w:r w:rsidRPr="003B4F83">
              <w:rPr>
                <w:rFonts w:ascii="Times New Roman" w:hAnsi="Times New Roman"/>
                <w:b/>
                <w:sz w:val="24"/>
                <w:lang w:val="kk-KZ"/>
              </w:rPr>
              <w:t>лымалды тапсырмасы Т/Ж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, С/Ж</w:t>
            </w:r>
          </w:p>
          <w:p w:rsidR="00C55D54" w:rsidRDefault="00C55D54" w:rsidP="00182BE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B66C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«Талқылайық» әдісі.</w:t>
            </w:r>
            <w:r w:rsidRPr="00D157D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Оқушылар берілген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суреттерді</w:t>
            </w:r>
            <w:r w:rsidRPr="00D157D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топта 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лқылап, әр топ пікірлерін сыныптық талқылауға салады.</w:t>
            </w:r>
          </w:p>
          <w:p w:rsidR="00C55D54" w:rsidRDefault="00C55D54" w:rsidP="00182BEB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 w:rsidRPr="0009690F">
              <w:rPr>
                <w:noProof/>
                <w:lang w:val="kk-KZ" w:eastAsia="ru-RU"/>
              </w:rPr>
              <w:t xml:space="preserve"> </w:t>
            </w:r>
          </w:p>
          <w:p w:rsidR="00C55D54" w:rsidRPr="000C0330" w:rsidRDefault="00C55D54" w:rsidP="00182BE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033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Бағал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ау дескрипторы</w:t>
            </w:r>
            <w:r w:rsidRPr="000C033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:</w:t>
            </w:r>
          </w:p>
          <w:p w:rsidR="00C55D54" w:rsidRPr="000C0330" w:rsidRDefault="00C55D54" w:rsidP="00C55D54">
            <w:pPr>
              <w:pStyle w:val="a3"/>
              <w:numPr>
                <w:ilvl w:val="0"/>
                <w:numId w:val="3"/>
              </w:numPr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kk-KZ"/>
              </w:rPr>
              <w:t>Суреттерді сабақ тақырыбымен байланыстырып, жаһандық мәселе туралы  өз ойын білдіреді;</w:t>
            </w:r>
          </w:p>
          <w:p w:rsidR="00C55D54" w:rsidRPr="0009690F" w:rsidRDefault="00C55D54" w:rsidP="00C55D54">
            <w:pPr>
              <w:pStyle w:val="a3"/>
              <w:numPr>
                <w:ilvl w:val="0"/>
                <w:numId w:val="3"/>
              </w:numPr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kk-KZ"/>
              </w:rPr>
              <w:t>Мәселеге сыни тұрғыдан баға береді, академиялық білімін көрсетеді;</w:t>
            </w:r>
          </w:p>
          <w:p w:rsidR="00C55D54" w:rsidRPr="000C0330" w:rsidRDefault="00C55D54" w:rsidP="00C55D54">
            <w:pPr>
              <w:pStyle w:val="a3"/>
              <w:numPr>
                <w:ilvl w:val="0"/>
                <w:numId w:val="3"/>
              </w:numPr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kk-KZ"/>
              </w:rPr>
              <w:t>Айтылымда ойын жүйелі жеткізеді..</w:t>
            </w:r>
          </w:p>
          <w:p w:rsidR="00C55D54" w:rsidRDefault="00C55D54" w:rsidP="00182BE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55D54" w:rsidRDefault="00C55D54" w:rsidP="00182B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lang w:val="kk-KZ"/>
              </w:rPr>
            </w:pPr>
            <w:r w:rsidRPr="0024467E">
              <w:rPr>
                <w:b/>
                <w:lang w:val="kk-KZ"/>
              </w:rPr>
              <w:t xml:space="preserve">2-қадам. </w:t>
            </w:r>
            <w:r w:rsidRPr="00D157D9">
              <w:rPr>
                <w:b/>
                <w:color w:val="000000" w:themeColor="text1"/>
                <w:lang w:val="kk-KZ"/>
              </w:rPr>
              <w:t>Тыңдалым тапсырмасы</w:t>
            </w:r>
          </w:p>
          <w:p w:rsidR="00C55D54" w:rsidRPr="005B58CD" w:rsidRDefault="00C55D54" w:rsidP="00182B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0C0330">
              <w:rPr>
                <w:b/>
                <w:lang w:val="kk-KZ"/>
              </w:rPr>
              <w:t>/Ж</w:t>
            </w:r>
            <w:r>
              <w:rPr>
                <w:b/>
                <w:lang w:val="kk-KZ"/>
              </w:rPr>
              <w:t xml:space="preserve">. </w:t>
            </w:r>
            <w:r w:rsidRPr="000209F7">
              <w:rPr>
                <w:color w:val="000000" w:themeColor="text1"/>
                <w:lang w:val="kk-KZ"/>
              </w:rPr>
              <w:t xml:space="preserve">Оқушылар </w:t>
            </w:r>
            <w:r w:rsidRPr="005B58CD">
              <w:rPr>
                <w:color w:val="000000" w:themeColor="text1"/>
                <w:lang w:val="kk-KZ"/>
              </w:rPr>
              <w:t>Н.Ә.Назарбаевтың Қазақстан халқы Ассамблеясының XXI сессиясында сөйлеген сөзі</w:t>
            </w:r>
            <w:r>
              <w:rPr>
                <w:color w:val="000000" w:themeColor="text1"/>
                <w:lang w:val="kk-KZ"/>
              </w:rPr>
              <w:t xml:space="preserve">н тыңдайды.Мұғалім мәтінді оқиды. </w:t>
            </w:r>
          </w:p>
          <w:p w:rsidR="00C55D54" w:rsidRPr="00EF44EC" w:rsidRDefault="00C55D54" w:rsidP="00C55D54">
            <w:pPr>
              <w:pStyle w:val="a3"/>
              <w:numPr>
                <w:ilvl w:val="0"/>
                <w:numId w:val="6"/>
              </w:numPr>
              <w:ind w:left="-41" w:firstLine="284"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kk-KZ"/>
              </w:rPr>
            </w:pPr>
            <w:r w:rsidRPr="00EF44EC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kk-KZ"/>
              </w:rPr>
              <w:t>Мәтінді мұқият тыңдап, тыңдалым материалының идеясы мен аудиторияға бағытталған сөздер және көркем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kk-KZ"/>
              </w:rPr>
              <w:t xml:space="preserve">деуіш құралдарды түртіп алады. </w:t>
            </w:r>
          </w:p>
          <w:p w:rsidR="00C55D54" w:rsidRDefault="00C55D54" w:rsidP="00182BEB">
            <w:pPr>
              <w:rPr>
                <w:rFonts w:ascii="Times New Roman" w:hAnsi="Times New Roman"/>
                <w:b/>
                <w:sz w:val="24"/>
                <w:shd w:val="clear" w:color="auto" w:fill="FFFFFF"/>
                <w:lang w:val="kk-KZ"/>
              </w:rPr>
            </w:pPr>
            <w:r w:rsidRPr="000C03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3-қадам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hd w:val="clear" w:color="auto" w:fill="FFFFFF"/>
                <w:lang w:val="kk-KZ"/>
              </w:rPr>
              <w:t>Тыңдалымнан кейінгі тапсырма.</w:t>
            </w:r>
          </w:p>
          <w:p w:rsidR="00C55D54" w:rsidRPr="00A56B19" w:rsidRDefault="00C55D54" w:rsidP="00182BEB">
            <w:pPr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  <w:lang w:val="kk-KZ"/>
              </w:rPr>
              <w:t xml:space="preserve"> Т</w:t>
            </w:r>
            <w:r w:rsidRPr="000C0330">
              <w:rPr>
                <w:rFonts w:ascii="Times New Roman" w:hAnsi="Times New Roman"/>
                <w:b/>
                <w:sz w:val="24"/>
                <w:shd w:val="clear" w:color="auto" w:fill="FFFFFF"/>
                <w:lang w:val="kk-KZ"/>
              </w:rPr>
              <w:t>Ж</w:t>
            </w:r>
            <w:r>
              <w:rPr>
                <w:rFonts w:ascii="Times New Roman" w:hAnsi="Times New Roman"/>
                <w:b/>
                <w:sz w:val="24"/>
                <w:shd w:val="clear" w:color="auto" w:fill="FFFFFF"/>
                <w:lang w:val="kk-KZ"/>
              </w:rPr>
              <w:t xml:space="preserve">. </w:t>
            </w:r>
            <w:r w:rsidRPr="00A56B19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Оқушылар топтық жұмыс нұсқаулығымен танысады. Топта білім қабілеттеріне қарай жұмысты бөліп алады. </w:t>
            </w:r>
          </w:p>
          <w:p w:rsidR="00C55D54" w:rsidRPr="00A56B19" w:rsidRDefault="00C55D54" w:rsidP="00182BEB">
            <w:pPr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  <w:r w:rsidRPr="00A56B19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Топ оқушылары 5 рөлді бөліп алады:</w:t>
            </w:r>
          </w:p>
          <w:p w:rsidR="00C55D54" w:rsidRPr="00A56B19" w:rsidRDefault="00C55D54" w:rsidP="00182BEB">
            <w:pPr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  <w:r w:rsidRPr="00A56B19">
              <w:rPr>
                <w:rFonts w:ascii="Times New Roman" w:hAnsi="Times New Roman"/>
                <w:b/>
                <w:sz w:val="24"/>
                <w:shd w:val="clear" w:color="auto" w:fill="FFFFFF"/>
                <w:lang w:val="kk-KZ"/>
              </w:rPr>
              <w:t>1.Баяндаушы</w:t>
            </w:r>
            <w:r w:rsidRPr="00A56B19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- тыңдалмның негізгі идеясы мен көтерілген мәселе туралы қысқаша баяндайды.</w:t>
            </w:r>
          </w:p>
          <w:p w:rsidR="00C55D54" w:rsidRPr="00A56B19" w:rsidRDefault="00C55D54" w:rsidP="00182BEB">
            <w:pPr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  <w:r w:rsidRPr="00A56B19">
              <w:rPr>
                <w:rFonts w:ascii="Times New Roman" w:hAnsi="Times New Roman"/>
                <w:b/>
                <w:sz w:val="24"/>
                <w:shd w:val="clear" w:color="auto" w:fill="FFFFFF"/>
                <w:lang w:val="kk-KZ"/>
              </w:rPr>
              <w:t>2.Талқылаушы</w:t>
            </w:r>
            <w:r w:rsidRPr="00A56B19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мәтіннің түрі мен жанрын тауып, шешендік сөздің қай түрі екенін ,</w:t>
            </w:r>
            <w:r w:rsidRPr="00A56B19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тыңдалымдағы автор позициясы мен мәселенің өзектілігін талқылайды. </w:t>
            </w:r>
          </w:p>
          <w:p w:rsidR="00C55D54" w:rsidRPr="00A56B19" w:rsidRDefault="00C55D54" w:rsidP="00182BEB">
            <w:pPr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  <w:r w:rsidRPr="00A56B19">
              <w:rPr>
                <w:rFonts w:ascii="Times New Roman" w:hAnsi="Times New Roman"/>
                <w:b/>
                <w:sz w:val="24"/>
                <w:shd w:val="clear" w:color="auto" w:fill="FFFFFF"/>
                <w:lang w:val="kk-KZ"/>
              </w:rPr>
              <w:t>3.Сөз зергері</w:t>
            </w:r>
            <w:r w:rsidRPr="00A56B19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 </w:t>
            </w:r>
            <w:r w:rsidRPr="00A56B19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тыңдалымдағы аудиторияға бағытталған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 шешендік </w:t>
            </w:r>
            <w:r w:rsidRPr="00A56B19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 сөздер мен 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көркем тіл</w:t>
            </w:r>
            <w:r w:rsidRPr="00A56B19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 оралымдарды тауып, қолданыс мақсатын талдайды.</w:t>
            </w:r>
          </w:p>
          <w:p w:rsidR="00C55D54" w:rsidRPr="00A56B19" w:rsidRDefault="00C55D54" w:rsidP="00182BEB">
            <w:pPr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  <w:r w:rsidRPr="00A56B19">
              <w:rPr>
                <w:rFonts w:ascii="Times New Roman" w:hAnsi="Times New Roman"/>
                <w:b/>
                <w:sz w:val="24"/>
                <w:shd w:val="clear" w:color="auto" w:fill="FFFFFF"/>
                <w:lang w:val="kk-KZ"/>
              </w:rPr>
              <w:t xml:space="preserve">4.Сараптамашы </w:t>
            </w:r>
            <w:r w:rsidRPr="00A56B19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– мәселеге сыни тұрғыдан баға береді, өзге пәндермен, өмірмен байланыстырады, дәлелдер келтіреді. </w:t>
            </w:r>
          </w:p>
          <w:p w:rsidR="00C55D54" w:rsidRPr="001F2F62" w:rsidRDefault="00C55D54" w:rsidP="00182BE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56B19">
              <w:rPr>
                <w:rFonts w:ascii="Times New Roman" w:hAnsi="Times New Roman"/>
                <w:b/>
                <w:sz w:val="24"/>
                <w:shd w:val="clear" w:color="auto" w:fill="FFFFFF"/>
                <w:lang w:val="kk-KZ"/>
              </w:rPr>
              <w:t>5. Қорытындылаушы-</w:t>
            </w:r>
            <w:r w:rsidRPr="00A56B19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 барлық спикерлердің сөзін </w:t>
            </w:r>
            <w:r w:rsidRPr="00A56B19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lastRenderedPageBreak/>
              <w:t>қорытындылап, нақты ой айтады, мәселені шешудің</w:t>
            </w:r>
            <w:r>
              <w:rPr>
                <w:rFonts w:ascii="Times New Roman" w:hAnsi="Times New Roman"/>
                <w:b/>
                <w:sz w:val="24"/>
                <w:shd w:val="clear" w:color="auto" w:fill="FFFFFF"/>
                <w:lang w:val="kk-KZ"/>
              </w:rPr>
              <w:t xml:space="preserve"> </w:t>
            </w:r>
            <w:r w:rsidRPr="001F2F6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жолдарын ұсынады.</w:t>
            </w:r>
          </w:p>
          <w:p w:rsidR="00C55D54" w:rsidRPr="001F2F62" w:rsidRDefault="00C55D54" w:rsidP="00182BEB">
            <w:pPr>
              <w:pStyle w:val="a6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Бағалау дескрипторы</w:t>
            </w:r>
            <w:r w:rsidRPr="000C033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:</w:t>
            </w:r>
          </w:p>
          <w:p w:rsidR="00C55D54" w:rsidRPr="005F23ED" w:rsidRDefault="00C55D54" w:rsidP="00C55D54">
            <w:pPr>
              <w:pStyle w:val="a3"/>
              <w:numPr>
                <w:ilvl w:val="0"/>
                <w:numId w:val="7"/>
              </w:numPr>
              <w:ind w:left="385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Тыңдалымдағы көтерілген мәселе мен автор позициясын анықтайды;</w:t>
            </w:r>
          </w:p>
          <w:p w:rsidR="00C55D54" w:rsidRPr="00EF44EC" w:rsidRDefault="00C55D54" w:rsidP="00C55D54">
            <w:pPr>
              <w:pStyle w:val="a3"/>
              <w:numPr>
                <w:ilvl w:val="0"/>
                <w:numId w:val="7"/>
              </w:numPr>
              <w:ind w:left="385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Талқылауда  тыңдалымдағы ақпаратты орынды қолданады;</w:t>
            </w:r>
          </w:p>
          <w:p w:rsidR="00C55D54" w:rsidRPr="004A1E3A" w:rsidRDefault="00C55D54" w:rsidP="00C55D54">
            <w:pPr>
              <w:pStyle w:val="a3"/>
              <w:numPr>
                <w:ilvl w:val="0"/>
                <w:numId w:val="7"/>
              </w:numPr>
              <w:ind w:left="385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Тыңдалым материалынан аудиториямен байланыстағы шешендік сөздердің қолданысы  жіне  кем дегенде 3-4  көркем тіл құралдарының қолданысына талдау жасайды.</w:t>
            </w:r>
          </w:p>
          <w:p w:rsidR="00C55D54" w:rsidRPr="005F23ED" w:rsidRDefault="00C55D54" w:rsidP="00C55D54">
            <w:pPr>
              <w:pStyle w:val="a3"/>
              <w:numPr>
                <w:ilvl w:val="0"/>
                <w:numId w:val="7"/>
              </w:numPr>
              <w:ind w:left="385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Мәселенің шешу жолын ұсынып, ойды қорытындылауда өмірден нақты мысалдар келтіреді.</w:t>
            </w:r>
          </w:p>
          <w:p w:rsidR="00C55D54" w:rsidRPr="0024467E" w:rsidRDefault="00C55D54" w:rsidP="00182BE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2446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-қадам. Бағалау Ж/Ж</w:t>
            </w:r>
          </w:p>
          <w:p w:rsidR="00C55D54" w:rsidRPr="00FA376F" w:rsidRDefault="00C55D54" w:rsidP="00182B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1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птар бір</w:t>
            </w:r>
            <w:r w:rsidRPr="00AD2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бірлерін бағалау дескрипторына</w:t>
            </w:r>
            <w:r w:rsidRPr="00FA37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өзара </w:t>
            </w:r>
            <w:r w:rsidRPr="00FA37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бағалайды және ұсыныс білдіреді.</w:t>
            </w:r>
          </w:p>
          <w:p w:rsidR="00C55D54" w:rsidRPr="0024467E" w:rsidRDefault="00C55D54" w:rsidP="00182BE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55D54" w:rsidRDefault="00C55D54" w:rsidP="00182BE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2446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-қадам.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Рефлексия </w:t>
            </w:r>
          </w:p>
          <w:p w:rsidR="00C55D54" w:rsidRDefault="00C55D54" w:rsidP="00182B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1.Сабақтағы өзіңіздің  шешендік сипатыңызды қалай бағалайсыз? (орта, жақсы, өте жақсы)</w:t>
            </w:r>
          </w:p>
          <w:p w:rsidR="00C55D54" w:rsidRDefault="00C55D54" w:rsidP="00182B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Бүгінгі сабақтағы топтық білім алуды қалай бағалайсыз?</w:t>
            </w:r>
          </w:p>
          <w:p w:rsidR="00C55D54" w:rsidRDefault="00C55D54" w:rsidP="00182B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(орта, жақсы, өте жақсы)</w:t>
            </w:r>
          </w:p>
          <w:p w:rsidR="00C55D54" w:rsidRDefault="00C55D54" w:rsidP="00182B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Топтардың бірін бірі бағалауы қандай деңгейде жүрді?</w:t>
            </w:r>
            <w:r w:rsidRPr="004A1E3A">
              <w:rPr>
                <w:lang w:val="kk-KZ"/>
              </w:rPr>
              <w:t xml:space="preserve"> </w:t>
            </w:r>
            <w:r w:rsidRPr="004A1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(орта, жақсы, өте жақсы)</w:t>
            </w:r>
          </w:p>
          <w:p w:rsidR="00C55D54" w:rsidRPr="0024467E" w:rsidRDefault="00C55D54" w:rsidP="00182BE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сұрақтар төңірегінде оқушылардың пікірі тыңдалып,  алдағы уақытта өз (айтылым)  дағдыларын  жетілдіру  туралы ойларын ортаға салады.</w:t>
            </w:r>
          </w:p>
        </w:tc>
        <w:tc>
          <w:tcPr>
            <w:tcW w:w="82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55D54" w:rsidRPr="0024467E" w:rsidRDefault="00C55D54" w:rsidP="00182BEB">
            <w:pPr>
              <w:tabs>
                <w:tab w:val="left" w:pos="426"/>
              </w:tabs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highlight w:val="yellow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Cs w:val="24"/>
                <w:lang w:val="kk-KZ"/>
              </w:rPr>
              <w:t xml:space="preserve">суреттер </w:t>
            </w:r>
          </w:p>
          <w:p w:rsidR="00C55D54" w:rsidRPr="001F2F62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1F2F62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1F2F62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i/>
                <w:szCs w:val="24"/>
                <w:lang w:val="kk-KZ"/>
              </w:rPr>
              <w:t>презентация</w:t>
            </w: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i/>
                <w:szCs w:val="24"/>
                <w:lang w:val="kk-KZ"/>
              </w:rPr>
              <w:t>таратпа материал</w:t>
            </w: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Cs w:val="24"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lang w:val="kk-KZ"/>
              </w:rPr>
            </w:pPr>
          </w:p>
          <w:p w:rsidR="00C55D54" w:rsidRPr="0024467E" w:rsidRDefault="00C55D54" w:rsidP="00182BE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lang w:val="kk-KZ"/>
              </w:rPr>
            </w:pPr>
          </w:p>
          <w:p w:rsidR="00C55D54" w:rsidRDefault="00C55D54" w:rsidP="00182BEB">
            <w:pPr>
              <w:jc w:val="center"/>
              <w:rPr>
                <w:rFonts w:ascii="Times New Roman" w:hAnsi="Times New Roman"/>
                <w:i/>
                <w:noProof/>
                <w:lang w:val="kk-KZ" w:eastAsia="en-GB"/>
              </w:rPr>
            </w:pPr>
          </w:p>
          <w:p w:rsidR="00C55D54" w:rsidRDefault="00C55D54" w:rsidP="00182BEB">
            <w:pPr>
              <w:jc w:val="center"/>
              <w:rPr>
                <w:rFonts w:ascii="Times New Roman" w:hAnsi="Times New Roman"/>
                <w:i/>
                <w:noProof/>
                <w:lang w:val="kk-KZ" w:eastAsia="en-GB"/>
              </w:rPr>
            </w:pPr>
          </w:p>
          <w:p w:rsidR="00C55D54" w:rsidRDefault="00C55D54" w:rsidP="00182BEB">
            <w:pPr>
              <w:jc w:val="center"/>
              <w:rPr>
                <w:rFonts w:ascii="Times New Roman" w:hAnsi="Times New Roman"/>
                <w:i/>
                <w:noProof/>
                <w:lang w:val="kk-KZ" w:eastAsia="en-GB"/>
              </w:rPr>
            </w:pP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i/>
                <w:noProof/>
                <w:lang w:val="kk-KZ" w:eastAsia="en-GB"/>
              </w:rPr>
            </w:pPr>
          </w:p>
        </w:tc>
        <w:bookmarkStart w:id="0" w:name="_GoBack"/>
        <w:bookmarkEnd w:id="0"/>
      </w:tr>
      <w:tr w:rsidR="00C55D54" w:rsidRPr="0024467E" w:rsidTr="00182BEB">
        <w:trPr>
          <w:trHeight w:val="271"/>
        </w:trPr>
        <w:tc>
          <w:tcPr>
            <w:tcW w:w="99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24467E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lastRenderedPageBreak/>
              <w:t>Сабақтың соңы</w:t>
            </w: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 xml:space="preserve">2 </w:t>
            </w:r>
            <w:r w:rsidRPr="0024467E"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  <w:t>минут</w:t>
            </w: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GB"/>
              </w:rPr>
            </w:pPr>
          </w:p>
        </w:tc>
        <w:tc>
          <w:tcPr>
            <w:tcW w:w="3183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2446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-қадам. </w:t>
            </w:r>
            <w:r w:rsidRPr="002446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</w:t>
            </w:r>
          </w:p>
          <w:p w:rsidR="00C55D54" w:rsidRPr="0024467E" w:rsidRDefault="00C55D54" w:rsidP="00182BEB">
            <w:pPr>
              <w:widowControl w:val="0"/>
              <w:ind w:right="111"/>
              <w:contextualSpacing/>
              <w:jc w:val="both"/>
              <w:rPr>
                <w:rFonts w:ascii="Times New Roman" w:eastAsiaTheme="minorHAnsi" w:hAnsi="Times New Roman"/>
                <w:sz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lang w:val="kk-KZ"/>
              </w:rPr>
              <w:t xml:space="preserve">Жаһандық экономикаға әлем елдеріндегі бейбітшілік пен қауіпсіздіктің  тигізетін оң және теріс әсері тақырыбында  деректермен  танысу </w:t>
            </w:r>
          </w:p>
        </w:tc>
        <w:tc>
          <w:tcPr>
            <w:tcW w:w="82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i/>
                <w:noProof/>
                <w:szCs w:val="24"/>
                <w:lang w:val="kk-KZ" w:eastAsia="en-GB"/>
              </w:rPr>
            </w:pPr>
            <w:r w:rsidRPr="0024467E">
              <w:rPr>
                <w:rFonts w:ascii="Times New Roman" w:hAnsi="Times New Roman"/>
                <w:i/>
                <w:noProof/>
                <w:szCs w:val="24"/>
                <w:lang w:val="kk-KZ" w:eastAsia="en-GB"/>
              </w:rPr>
              <w:t>таратпа</w:t>
            </w:r>
          </w:p>
        </w:tc>
      </w:tr>
      <w:tr w:rsidR="00C55D54" w:rsidRPr="0024467E" w:rsidTr="00182BEB">
        <w:tc>
          <w:tcPr>
            <w:tcW w:w="5000" w:type="pct"/>
            <w:gridSpan w:val="10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C55D54" w:rsidRPr="0024467E" w:rsidRDefault="00C55D54" w:rsidP="00182BEB">
            <w:pPr>
              <w:spacing w:before="240" w:after="24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24467E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Қосымша ақпарат</w:t>
            </w:r>
          </w:p>
        </w:tc>
      </w:tr>
      <w:tr w:rsidR="00C55D54" w:rsidRPr="0024467E" w:rsidTr="00182BEB">
        <w:tc>
          <w:tcPr>
            <w:tcW w:w="1725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24467E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Дифференциалау</w:t>
            </w:r>
          </w:p>
          <w:p w:rsidR="00C55D54" w:rsidRPr="0024467E" w:rsidRDefault="00C55D54" w:rsidP="00C55D54">
            <w:pPr>
              <w:pStyle w:val="a3"/>
              <w:numPr>
                <w:ilvl w:val="0"/>
                <w:numId w:val="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4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Мәтіннің түрлерін ажырата алады – </w:t>
            </w:r>
            <w:r w:rsidRPr="0024467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қарапайым деңгей</w:t>
            </w:r>
          </w:p>
          <w:p w:rsidR="00C55D54" w:rsidRPr="0024467E" w:rsidRDefault="00C55D54" w:rsidP="00C55D54">
            <w:pPr>
              <w:pStyle w:val="a3"/>
              <w:numPr>
                <w:ilvl w:val="0"/>
                <w:numId w:val="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Әңгіменің, баяндаманың жанрлық, стильдік ерекшеліктерін</w:t>
            </w:r>
            <w:r w:rsidRPr="002446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саралай алады</w:t>
            </w:r>
            <w:r w:rsidRPr="00244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4467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орта деңгей</w:t>
            </w:r>
          </w:p>
          <w:p w:rsidR="00C55D54" w:rsidRPr="0024467E" w:rsidRDefault="00C55D54" w:rsidP="00182BEB">
            <w:pPr>
              <w:pStyle w:val="a3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2446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рекше шығармашылық тәсі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лдемені (креативті ой) қолданып әңгіме не баяндама жаза </w:t>
            </w:r>
            <w:r w:rsidRPr="0024467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алады</w:t>
            </w:r>
            <w:r w:rsidRPr="00244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24467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жоғары деңгей</w:t>
            </w:r>
          </w:p>
        </w:tc>
        <w:tc>
          <w:tcPr>
            <w:tcW w:w="126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24467E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Бағалау</w:t>
            </w: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sz w:val="24"/>
                <w:szCs w:val="24"/>
                <w:lang w:val="kk-KZ" w:eastAsia="en-GB"/>
              </w:rPr>
              <w:t>Бағалау критерийі арқылы жеке, топқа жұмыс тапсырмасын ұсынамын.</w:t>
            </w:r>
          </w:p>
        </w:tc>
        <w:tc>
          <w:tcPr>
            <w:tcW w:w="201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24467E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Пәнаралық сілтемелер</w:t>
            </w:r>
            <w:r w:rsidRPr="0024467E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br/>
            </w:r>
            <w:r w:rsidRPr="0024467E">
              <w:rPr>
                <w:rFonts w:ascii="Times New Roman" w:hAnsi="Times New Roman"/>
                <w:sz w:val="24"/>
                <w:szCs w:val="24"/>
                <w:lang w:val="kk-KZ" w:eastAsia="en-GB"/>
              </w:rPr>
              <w:t>Денсаулық пен қауіпсіздікті тексеру</w:t>
            </w:r>
            <w:r w:rsidRPr="0024467E">
              <w:rPr>
                <w:rFonts w:ascii="Times New Roman" w:hAnsi="Times New Roman"/>
                <w:sz w:val="24"/>
                <w:szCs w:val="24"/>
                <w:lang w:val="kk-KZ" w:eastAsia="en-GB"/>
              </w:rPr>
              <w:br/>
              <w:t>АКТ сілтемелер:</w:t>
            </w:r>
          </w:p>
          <w:p w:rsidR="00C55D54" w:rsidRPr="0024467E" w:rsidRDefault="00C55D54" w:rsidP="00182B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24467E"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  <w:t>презентация, алынған  материал сілтемелері</w:t>
            </w:r>
          </w:p>
        </w:tc>
      </w:tr>
      <w:tr w:rsidR="00C55D54" w:rsidRPr="00C55D54" w:rsidTr="00182BEB">
        <w:trPr>
          <w:trHeight w:val="555"/>
        </w:trPr>
        <w:tc>
          <w:tcPr>
            <w:tcW w:w="1725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jc w:val="both"/>
              <w:rPr>
                <w:rFonts w:ascii="Times New Roman" w:hAnsi="Times New Roman"/>
                <w:bCs/>
                <w:i/>
                <w:sz w:val="22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bCs/>
                <w:i/>
                <w:sz w:val="22"/>
                <w:szCs w:val="24"/>
                <w:lang w:val="kk-KZ"/>
              </w:rPr>
              <w:t xml:space="preserve">Қабілеттері жоғары оқушы үшін сыныптастарын үйрету және қабілеттері төмен оқушыларға қолдау көрсету </w:t>
            </w:r>
            <w:r w:rsidRPr="0024467E">
              <w:rPr>
                <w:rFonts w:ascii="Times New Roman" w:hAnsi="Times New Roman"/>
                <w:bCs/>
                <w:i/>
                <w:sz w:val="22"/>
                <w:szCs w:val="24"/>
                <w:lang w:val="kk-KZ"/>
              </w:rPr>
              <w:lastRenderedPageBreak/>
              <w:t>үшін қабілеттері аралас жұптар құру.</w:t>
            </w:r>
          </w:p>
        </w:tc>
        <w:tc>
          <w:tcPr>
            <w:tcW w:w="126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rPr>
                <w:rFonts w:ascii="Times New Roman" w:hAnsi="Times New Roman"/>
                <w:i/>
                <w:sz w:val="22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i/>
                <w:sz w:val="22"/>
                <w:szCs w:val="24"/>
                <w:lang w:val="kk-KZ"/>
              </w:rPr>
              <w:lastRenderedPageBreak/>
              <w:t>Оқушылар, жұптар бір-біріне кері байланыстар береді.</w:t>
            </w:r>
          </w:p>
          <w:p w:rsidR="00C55D54" w:rsidRPr="0024467E" w:rsidRDefault="00C55D54" w:rsidP="00182BEB">
            <w:pPr>
              <w:rPr>
                <w:rFonts w:ascii="Times New Roman" w:hAnsi="Times New Roman"/>
                <w:bCs/>
                <w:i/>
                <w:sz w:val="22"/>
                <w:szCs w:val="24"/>
                <w:lang w:val="kk-KZ"/>
              </w:rPr>
            </w:pPr>
          </w:p>
        </w:tc>
        <w:tc>
          <w:tcPr>
            <w:tcW w:w="201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rPr>
                <w:rFonts w:ascii="Times New Roman" w:hAnsi="Times New Roman"/>
                <w:b/>
                <w:i/>
                <w:sz w:val="22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b/>
                <w:i/>
                <w:sz w:val="22"/>
                <w:szCs w:val="24"/>
                <w:lang w:val="kk-KZ"/>
              </w:rPr>
              <w:t>Бұл сабақта НЗМ құндылықтарын дамыту үшін қандай мүмкіндіктер бар?</w:t>
            </w:r>
          </w:p>
          <w:p w:rsidR="00C55D54" w:rsidRPr="0024467E" w:rsidRDefault="00C55D54" w:rsidP="00182BEB">
            <w:pPr>
              <w:rPr>
                <w:rFonts w:ascii="Times New Roman" w:hAnsi="Times New Roman"/>
                <w:i/>
                <w:sz w:val="22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i/>
                <w:sz w:val="22"/>
                <w:szCs w:val="24"/>
                <w:lang w:val="kk-KZ"/>
              </w:rPr>
              <w:t>Оқушылар сыныптасын  және өзін-</w:t>
            </w:r>
            <w:r w:rsidRPr="0024467E">
              <w:rPr>
                <w:rFonts w:ascii="Times New Roman" w:hAnsi="Times New Roman"/>
                <w:i/>
                <w:sz w:val="22"/>
                <w:szCs w:val="24"/>
                <w:lang w:val="kk-KZ"/>
              </w:rPr>
              <w:lastRenderedPageBreak/>
              <w:t>өзі бағалау үшін бірге жұмыс жасайды.</w:t>
            </w:r>
          </w:p>
          <w:p w:rsidR="00C55D54" w:rsidRPr="0024467E" w:rsidRDefault="00C55D54" w:rsidP="00182BEB">
            <w:pPr>
              <w:jc w:val="both"/>
              <w:rPr>
                <w:rFonts w:ascii="Times New Roman" w:hAnsi="Times New Roman"/>
                <w:i/>
                <w:sz w:val="22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i/>
                <w:sz w:val="22"/>
                <w:szCs w:val="24"/>
                <w:lang w:val="kk-KZ"/>
              </w:rPr>
              <w:t>Жұптың әр мүшесі  тапсырмаға жауапкершілікпен қарайды.</w:t>
            </w:r>
          </w:p>
          <w:p w:rsidR="00C55D54" w:rsidRPr="0024467E" w:rsidRDefault="00C55D54" w:rsidP="00182BEB">
            <w:pPr>
              <w:rPr>
                <w:rFonts w:ascii="Times New Roman" w:hAnsi="Times New Roman"/>
                <w:i/>
                <w:sz w:val="22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i/>
                <w:sz w:val="22"/>
                <w:szCs w:val="24"/>
                <w:lang w:val="kk-KZ"/>
              </w:rPr>
              <w:t>Оқушылар әр жұптың ойына, пікіріне құрметпен қарайды, қазақ тіліне, алаш арыстарының қанатты сөздеріне құрмет білдіреді.</w:t>
            </w:r>
          </w:p>
          <w:p w:rsidR="00C55D54" w:rsidRPr="0024467E" w:rsidRDefault="00C55D54" w:rsidP="00182BEB">
            <w:pPr>
              <w:rPr>
                <w:rFonts w:ascii="Times New Roman" w:hAnsi="Times New Roman"/>
                <w:bCs/>
                <w:i/>
                <w:sz w:val="22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i/>
                <w:sz w:val="22"/>
                <w:szCs w:val="24"/>
                <w:lang w:val="kk-KZ"/>
              </w:rPr>
              <w:t>Тақырыпқа сай тарих пәнімен пәнаралық байланыс болады.</w:t>
            </w:r>
          </w:p>
        </w:tc>
      </w:tr>
      <w:tr w:rsidR="00C55D54" w:rsidRPr="00C55D54" w:rsidTr="00182BEB">
        <w:trPr>
          <w:cantSplit/>
          <w:trHeight w:val="557"/>
        </w:trPr>
        <w:tc>
          <w:tcPr>
            <w:tcW w:w="1924" w:type="pct"/>
            <w:gridSpan w:val="6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24467E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lastRenderedPageBreak/>
              <w:t>Қорытынды жасау</w:t>
            </w:r>
          </w:p>
          <w:p w:rsidR="00C55D54" w:rsidRPr="0024467E" w:rsidRDefault="00C55D54" w:rsidP="00182BE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Сабақ мақсаттары/оқу мақсаттары шынайы болды ма</w:t>
            </w:r>
            <w:r w:rsidRPr="0024467E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C55D54" w:rsidRPr="0024467E" w:rsidRDefault="00C55D54" w:rsidP="00182BE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sz w:val="24"/>
                <w:szCs w:val="24"/>
                <w:lang w:val="kk-KZ" w:eastAsia="en-GB"/>
              </w:rPr>
              <w:t>Оқушылар бүгін не меңгерді</w:t>
            </w:r>
            <w:r w:rsidRPr="002446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? </w:t>
            </w:r>
          </w:p>
          <w:p w:rsidR="00C55D54" w:rsidRPr="0024467E" w:rsidRDefault="00C55D54" w:rsidP="00182BE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sz w:val="24"/>
                <w:szCs w:val="24"/>
                <w:lang w:val="kk-KZ" w:eastAsia="en-GB"/>
              </w:rPr>
              <w:t>Оқу атмосферасы қандай болды</w:t>
            </w:r>
            <w:r w:rsidRPr="002446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? </w:t>
            </w:r>
          </w:p>
          <w:p w:rsidR="00C55D54" w:rsidRPr="0024467E" w:rsidRDefault="00C55D54" w:rsidP="00182BE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sz w:val="24"/>
                <w:szCs w:val="24"/>
                <w:lang w:val="kk-KZ" w:eastAsia="en-GB"/>
              </w:rPr>
              <w:t>Мен жоспарлаған бөліну дұрыс болды ма</w:t>
            </w:r>
            <w:r w:rsidRPr="002446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? </w:t>
            </w:r>
          </w:p>
          <w:p w:rsidR="00C55D54" w:rsidRPr="0024467E" w:rsidRDefault="00C55D54" w:rsidP="00182B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67E">
              <w:rPr>
                <w:rFonts w:ascii="Times New Roman" w:hAnsi="Times New Roman"/>
                <w:sz w:val="24"/>
                <w:szCs w:val="24"/>
                <w:lang w:val="kk-KZ" w:eastAsia="en-GB"/>
              </w:rPr>
              <w:t>Мен кестеге сәйкес жүрдім бе</w:t>
            </w:r>
            <w:r w:rsidRPr="002446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</w:p>
          <w:p w:rsidR="00C55D54" w:rsidRPr="0024467E" w:rsidRDefault="00C55D54" w:rsidP="00182B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67E">
              <w:rPr>
                <w:rFonts w:ascii="Times New Roman" w:hAnsi="Times New Roman"/>
                <w:sz w:val="24"/>
                <w:szCs w:val="24"/>
                <w:lang w:val="kk-KZ" w:eastAsia="en-GB"/>
              </w:rPr>
              <w:t>Мен өз жоспарыма қандай өзгерістер жасадым және неге</w:t>
            </w:r>
            <w:r w:rsidRPr="0024467E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C55D54" w:rsidRPr="0024467E" w:rsidRDefault="00C55D54" w:rsidP="00182B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Төмендегі торкөзді өз сабағыңызға қорытынды жасау үшін қолданыңыз. Сіздің сабағыңыз туралы сол жақта орналасқан ең маңызды сұрақтарға жауап беріңіз.</w:t>
            </w:r>
          </w:p>
        </w:tc>
      </w:tr>
      <w:tr w:rsidR="00C55D54" w:rsidRPr="00C55D54" w:rsidTr="00182BEB">
        <w:trPr>
          <w:cantSplit/>
          <w:trHeight w:val="1320"/>
        </w:trPr>
        <w:tc>
          <w:tcPr>
            <w:tcW w:w="1924" w:type="pct"/>
            <w:gridSpan w:val="6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55D54" w:rsidRPr="0024467E" w:rsidRDefault="00C55D54" w:rsidP="00182BEB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307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55D54" w:rsidRPr="0024467E" w:rsidRDefault="00C55D54" w:rsidP="00182BEB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C55D54" w:rsidRPr="0024467E" w:rsidRDefault="00C55D54" w:rsidP="00182BEB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C55D54" w:rsidRPr="0024467E" w:rsidRDefault="00C55D54" w:rsidP="00182BEB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C55D54" w:rsidRPr="0024467E" w:rsidRDefault="00C55D54" w:rsidP="00182BEB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C55D54" w:rsidRPr="0024467E" w:rsidRDefault="00C55D54" w:rsidP="00182BEB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C55D54" w:rsidRPr="0024467E" w:rsidRDefault="00C55D54" w:rsidP="00182BEB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</w:p>
        </w:tc>
      </w:tr>
      <w:tr w:rsidR="00C55D54" w:rsidRPr="00C55D54" w:rsidTr="00182BEB">
        <w:trPr>
          <w:trHeight w:val="1423"/>
        </w:trPr>
        <w:tc>
          <w:tcPr>
            <w:tcW w:w="5000" w:type="pct"/>
            <w:gridSpan w:val="10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C55D54" w:rsidRDefault="00C55D54" w:rsidP="00182BEB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24467E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Қорытынды бағалау</w:t>
            </w:r>
          </w:p>
          <w:p w:rsidR="00C55D54" w:rsidRDefault="00C55D54" w:rsidP="00182BEB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C55D54" w:rsidRDefault="00C55D54" w:rsidP="00182BEB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C55D54" w:rsidRPr="0024467E" w:rsidRDefault="00C55D54" w:rsidP="00182BEB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C55D54" w:rsidRPr="0024467E" w:rsidRDefault="00C55D54" w:rsidP="00182BE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Қай екі әрекет жақсы өтті (оқыту мен оқуды ескеру қажет)</w:t>
            </w:r>
            <w:r w:rsidRPr="002446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?</w:t>
            </w:r>
          </w:p>
          <w:p w:rsidR="00C55D54" w:rsidRDefault="00C55D54" w:rsidP="00182BE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1:</w:t>
            </w:r>
          </w:p>
          <w:p w:rsidR="00C55D54" w:rsidRPr="0024467E" w:rsidRDefault="00C55D54" w:rsidP="00182BE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55D54" w:rsidRDefault="00C55D54" w:rsidP="00182BE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2:</w:t>
            </w:r>
          </w:p>
          <w:p w:rsidR="00C55D54" w:rsidRPr="0024467E" w:rsidRDefault="00C55D54" w:rsidP="00182BE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55D54" w:rsidRPr="0024467E" w:rsidRDefault="00C55D54" w:rsidP="00182BE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Қай екі әрекет сабақты нығайтуы мүмкін (оқыту мен оқуды ескеру қажет)</w:t>
            </w:r>
            <w:r w:rsidRPr="002446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?</w:t>
            </w:r>
          </w:p>
          <w:p w:rsidR="00C55D54" w:rsidRDefault="00C55D54" w:rsidP="00182BE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1: </w:t>
            </w:r>
          </w:p>
          <w:p w:rsidR="00C55D54" w:rsidRPr="0024467E" w:rsidRDefault="00C55D54" w:rsidP="00182BE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55D54" w:rsidRDefault="00C55D54" w:rsidP="00182BE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2:</w:t>
            </w:r>
          </w:p>
          <w:p w:rsidR="00C55D54" w:rsidRPr="0024467E" w:rsidRDefault="00C55D54" w:rsidP="00182BE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55D54" w:rsidRPr="0024467E" w:rsidRDefault="00C55D54" w:rsidP="00182BE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467E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Менің келесі сабағымда ескерілетін,  бұл сабақтан сынып немесе жеке тұлғалар туралы не білдім</w:t>
            </w:r>
            <w:r w:rsidRPr="002446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?</w:t>
            </w:r>
          </w:p>
          <w:p w:rsidR="00C55D54" w:rsidRDefault="00C55D54" w:rsidP="00182BE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55D54" w:rsidRDefault="00C55D54" w:rsidP="00182BE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55D54" w:rsidRPr="0024467E" w:rsidRDefault="00C55D54" w:rsidP="00182BE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55D54" w:rsidRPr="0024467E" w:rsidRDefault="00C55D54" w:rsidP="00182BEB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087FB8" w:rsidRPr="00C55D54" w:rsidRDefault="00087FB8">
      <w:pPr>
        <w:rPr>
          <w:lang w:val="kk-KZ"/>
        </w:rPr>
      </w:pPr>
    </w:p>
    <w:sectPr w:rsidR="00087FB8" w:rsidRPr="00C5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D65"/>
    <w:multiLevelType w:val="hybridMultilevel"/>
    <w:tmpl w:val="A3B0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22F4"/>
    <w:multiLevelType w:val="hybridMultilevel"/>
    <w:tmpl w:val="39889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3F8C"/>
    <w:multiLevelType w:val="hybridMultilevel"/>
    <w:tmpl w:val="DDEC5D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56997"/>
    <w:multiLevelType w:val="hybridMultilevel"/>
    <w:tmpl w:val="29D657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77194"/>
    <w:multiLevelType w:val="hybridMultilevel"/>
    <w:tmpl w:val="09EE4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50225"/>
    <w:multiLevelType w:val="hybridMultilevel"/>
    <w:tmpl w:val="91DAD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A2D71"/>
    <w:multiLevelType w:val="hybridMultilevel"/>
    <w:tmpl w:val="70AA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CE"/>
    <w:rsid w:val="00087FB8"/>
    <w:rsid w:val="006E74CE"/>
    <w:rsid w:val="00C5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5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5D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next w:val="a"/>
    <w:rsid w:val="00C55D54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a3">
    <w:name w:val="List Paragraph"/>
    <w:basedOn w:val="a"/>
    <w:link w:val="a4"/>
    <w:uiPriority w:val="34"/>
    <w:qFormat/>
    <w:rsid w:val="00C55D54"/>
    <w:pPr>
      <w:ind w:left="720"/>
      <w:contextualSpacing/>
    </w:pPr>
    <w:rPr>
      <w:rFonts w:cs="Arial"/>
      <w:sz w:val="22"/>
      <w:szCs w:val="22"/>
      <w:lang w:eastAsia="en-GB"/>
    </w:rPr>
  </w:style>
  <w:style w:type="paragraph" w:styleId="a5">
    <w:name w:val="Normal (Web)"/>
    <w:basedOn w:val="a"/>
    <w:uiPriority w:val="99"/>
    <w:unhideWhenUsed/>
    <w:rsid w:val="00C55D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C55D54"/>
    <w:pPr>
      <w:spacing w:after="0" w:line="240" w:lineRule="auto"/>
    </w:pPr>
  </w:style>
  <w:style w:type="paragraph" w:customStyle="1" w:styleId="Default">
    <w:name w:val="Default"/>
    <w:rsid w:val="00C55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C55D54"/>
  </w:style>
  <w:style w:type="character" w:customStyle="1" w:styleId="a4">
    <w:name w:val="Абзац списка Знак"/>
    <w:link w:val="a3"/>
    <w:uiPriority w:val="34"/>
    <w:locked/>
    <w:rsid w:val="00C55D54"/>
    <w:rPr>
      <w:rFonts w:ascii="Arial" w:eastAsia="Times New Roman" w:hAnsi="Arial" w:cs="Arial"/>
      <w:lang w:val="en-GB" w:eastAsia="en-GB"/>
    </w:rPr>
  </w:style>
  <w:style w:type="character" w:customStyle="1" w:styleId="90">
    <w:name w:val="Заголовок 9 Знак"/>
    <w:basedOn w:val="a0"/>
    <w:link w:val="9"/>
    <w:uiPriority w:val="9"/>
    <w:semiHidden/>
    <w:rsid w:val="00C55D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5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5D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next w:val="a"/>
    <w:rsid w:val="00C55D54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a3">
    <w:name w:val="List Paragraph"/>
    <w:basedOn w:val="a"/>
    <w:link w:val="a4"/>
    <w:uiPriority w:val="34"/>
    <w:qFormat/>
    <w:rsid w:val="00C55D54"/>
    <w:pPr>
      <w:ind w:left="720"/>
      <w:contextualSpacing/>
    </w:pPr>
    <w:rPr>
      <w:rFonts w:cs="Arial"/>
      <w:sz w:val="22"/>
      <w:szCs w:val="22"/>
      <w:lang w:eastAsia="en-GB"/>
    </w:rPr>
  </w:style>
  <w:style w:type="paragraph" w:styleId="a5">
    <w:name w:val="Normal (Web)"/>
    <w:basedOn w:val="a"/>
    <w:uiPriority w:val="99"/>
    <w:unhideWhenUsed/>
    <w:rsid w:val="00C55D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C55D54"/>
    <w:pPr>
      <w:spacing w:after="0" w:line="240" w:lineRule="auto"/>
    </w:pPr>
  </w:style>
  <w:style w:type="paragraph" w:customStyle="1" w:styleId="Default">
    <w:name w:val="Default"/>
    <w:rsid w:val="00C55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C55D54"/>
  </w:style>
  <w:style w:type="character" w:customStyle="1" w:styleId="a4">
    <w:name w:val="Абзац списка Знак"/>
    <w:link w:val="a3"/>
    <w:uiPriority w:val="34"/>
    <w:locked/>
    <w:rsid w:val="00C55D54"/>
    <w:rPr>
      <w:rFonts w:ascii="Arial" w:eastAsia="Times New Roman" w:hAnsi="Arial" w:cs="Arial"/>
      <w:lang w:val="en-GB" w:eastAsia="en-GB"/>
    </w:rPr>
  </w:style>
  <w:style w:type="character" w:customStyle="1" w:styleId="90">
    <w:name w:val="Заголовок 9 Знак"/>
    <w:basedOn w:val="a0"/>
    <w:link w:val="9"/>
    <w:uiPriority w:val="9"/>
    <w:semiHidden/>
    <w:rsid w:val="00C55D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5680</Characters>
  <Application>Microsoft Office Word</Application>
  <DocSecurity>0</DocSecurity>
  <Lines>47</Lines>
  <Paragraphs>13</Paragraphs>
  <ScaleCrop>false</ScaleCrop>
  <Company>Home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2021-01-19T14:41:00Z</dcterms:created>
  <dcterms:modified xsi:type="dcterms:W3CDTF">2021-01-19T14:43:00Z</dcterms:modified>
</cp:coreProperties>
</file>